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1"/>
        <w:spacing w:after="0" w:lineRule="auto"/>
        <w:jc w:val="center"/>
        <w:rPr>
          <w:rFonts w:ascii="Times New Roman" w:cs="Times New Roman" w:eastAsia="Times New Roman" w:hAnsi="Times New Roman"/>
          <w:sz w:val="24"/>
          <w:szCs w:val="24"/>
        </w:rPr>
      </w:pPr>
      <w:bookmarkStart w:colFirst="0" w:colLast="0" w:name="_heading=h.icjoqsckm63r" w:id="0"/>
      <w:bookmarkEnd w:id="0"/>
      <w:r w:rsidDel="00000000" w:rsidR="00000000" w:rsidRPr="00000000">
        <w:rPr>
          <w:rFonts w:ascii="Times New Roman" w:cs="Times New Roman" w:eastAsia="Times New Roman" w:hAnsi="Times New Roman"/>
          <w:sz w:val="24"/>
          <w:szCs w:val="24"/>
          <w:rtl w:val="0"/>
        </w:rPr>
        <w:t xml:space="preserve">Ricerca pedagogia sperimentale</w:t>
      </w:r>
    </w:p>
    <w:p w:rsidR="00000000" w:rsidDel="00000000" w:rsidP="00000000" w:rsidRDefault="00000000" w:rsidRPr="00000000" w14:paraId="00000002">
      <w:pPr>
        <w:jc w:val="right"/>
        <w:rPr>
          <w:rFonts w:ascii="Times New Roman" w:cs="Times New Roman" w:eastAsia="Times New Roman" w:hAnsi="Times New Roman"/>
          <w:sz w:val="24"/>
          <w:szCs w:val="24"/>
        </w:rPr>
      </w:pPr>
      <w:r w:rsidDel="00000000" w:rsidR="00000000" w:rsidRPr="00000000">
        <w:rPr>
          <w:rtl w:val="0"/>
        </w:rPr>
        <w:t xml:space="preserve">2023/2024</w:t>
      </w:r>
      <w:r w:rsidDel="00000000" w:rsidR="00000000" w:rsidRPr="00000000">
        <w:rPr>
          <w:rtl w:val="0"/>
        </w:rPr>
      </w:r>
    </w:p>
    <w:p w:rsidR="00000000" w:rsidDel="00000000" w:rsidP="00000000" w:rsidRDefault="00000000" w:rsidRPr="00000000" w14:paraId="0000000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Alessia Fusano </w:t>
      </w:r>
    </w:p>
    <w:p w:rsidR="00000000" w:rsidDel="00000000" w:rsidP="00000000" w:rsidRDefault="00000000" w:rsidRPr="00000000" w14:paraId="0000000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Arianna Deak </w:t>
      </w:r>
    </w:p>
    <w:p w:rsidR="00000000" w:rsidDel="00000000" w:rsidP="00000000" w:rsidRDefault="00000000" w:rsidRPr="00000000" w14:paraId="00000005">
      <w:pPr>
        <w:rPr/>
      </w:pPr>
      <w:r w:rsidDel="00000000" w:rsidR="00000000" w:rsidRPr="00000000">
        <w:rPr>
          <w:rFonts w:ascii="Times New Roman" w:cs="Times New Roman" w:eastAsia="Times New Roman" w:hAnsi="Times New Roman"/>
          <w:sz w:val="24"/>
          <w:szCs w:val="24"/>
          <w:rtl w:val="0"/>
        </w:rPr>
        <w:t xml:space="preserve">Ilaria Chilelli</w:t>
      </w:r>
      <w:r w:rsidDel="00000000" w:rsidR="00000000" w:rsidRPr="00000000">
        <w:rPr>
          <w:rtl w:val="0"/>
        </w:rPr>
      </w:r>
    </w:p>
    <w:p w:rsidR="00000000" w:rsidDel="00000000" w:rsidP="00000000" w:rsidRDefault="00000000" w:rsidRPr="00000000" w14:paraId="00000006">
      <w:pPr>
        <w:spacing w:after="0" w:lineRule="auto"/>
        <w:jc w:val="both"/>
        <w:rPr/>
      </w:pPr>
      <w:r w:rsidDel="00000000" w:rsidR="00000000" w:rsidRPr="00000000">
        <w:rPr>
          <w:rtl w:val="0"/>
        </w:rPr>
      </w:r>
    </w:p>
    <w:p w:rsidR="00000000" w:rsidDel="00000000" w:rsidP="00000000" w:rsidRDefault="00000000" w:rsidRPr="00000000" w14:paraId="00000007">
      <w:pPr>
        <w:spacing w:after="0" w:lineRule="auto"/>
        <w:jc w:val="both"/>
        <w:rPr/>
      </w:pPr>
      <w:r w:rsidDel="00000000" w:rsidR="00000000" w:rsidRPr="00000000">
        <w:rPr>
          <w:rtl w:val="0"/>
        </w:rPr>
      </w:r>
    </w:p>
    <w:p w:rsidR="00000000" w:rsidDel="00000000" w:rsidP="00000000" w:rsidRDefault="00000000" w:rsidRPr="00000000" w14:paraId="00000008">
      <w:pPr>
        <w:spacing w:after="0" w:lineRule="auto"/>
        <w:jc w:val="both"/>
        <w:rPr/>
      </w:pPr>
      <w:r w:rsidDel="00000000" w:rsidR="00000000" w:rsidRPr="00000000">
        <w:rPr>
          <w:rtl w:val="0"/>
        </w:rPr>
      </w:r>
    </w:p>
    <w:p w:rsidR="00000000" w:rsidDel="00000000" w:rsidP="00000000" w:rsidRDefault="00000000" w:rsidRPr="00000000" w14:paraId="00000009">
      <w:pPr>
        <w:spacing w:after="0" w:lineRule="auto"/>
        <w:jc w:val="center"/>
        <w:rPr>
          <w:rFonts w:ascii="Pacifico" w:cs="Pacifico" w:eastAsia="Pacifico" w:hAnsi="Pacifico"/>
          <w:sz w:val="54"/>
          <w:szCs w:val="54"/>
        </w:rPr>
      </w:pPr>
      <w:r w:rsidDel="00000000" w:rsidR="00000000" w:rsidRPr="00000000">
        <w:rPr>
          <w:rFonts w:ascii="Pacifico" w:cs="Pacifico" w:eastAsia="Pacifico" w:hAnsi="Pacifico"/>
          <w:sz w:val="54"/>
          <w:szCs w:val="54"/>
          <w:rtl w:val="0"/>
        </w:rPr>
        <w:t xml:space="preserve">PROGETTO  DI RICERCA </w:t>
      </w:r>
    </w:p>
    <w:p w:rsidR="00000000" w:rsidDel="00000000" w:rsidP="00000000" w:rsidRDefault="00000000" w:rsidRPr="00000000" w14:paraId="0000000A">
      <w:pPr>
        <w:spacing w:after="0" w:lineRule="auto"/>
        <w:jc w:val="both"/>
        <w:rPr/>
      </w:pPr>
      <w:r w:rsidDel="00000000" w:rsidR="00000000" w:rsidRPr="00000000">
        <w:rPr>
          <w:rtl w:val="0"/>
        </w:rPr>
      </w:r>
    </w:p>
    <w:p w:rsidR="00000000" w:rsidDel="00000000" w:rsidP="00000000" w:rsidRDefault="00000000" w:rsidRPr="00000000" w14:paraId="0000000B">
      <w:pPr>
        <w:spacing w:after="0" w:lineRule="auto"/>
        <w:jc w:val="both"/>
        <w:rPr/>
      </w:pPr>
      <w:r w:rsidDel="00000000" w:rsidR="00000000" w:rsidRPr="00000000">
        <w:rPr>
          <w:rtl w:val="0"/>
        </w:rPr>
      </w:r>
    </w:p>
    <w:p w:rsidR="00000000" w:rsidDel="00000000" w:rsidP="00000000" w:rsidRDefault="00000000" w:rsidRPr="00000000" w14:paraId="0000000C">
      <w:pPr>
        <w:spacing w:after="0" w:lineRule="auto"/>
        <w:jc w:val="both"/>
        <w:rPr/>
      </w:pPr>
      <w:r w:rsidDel="00000000" w:rsidR="00000000" w:rsidRPr="00000000">
        <w:rPr>
          <w:rtl w:val="0"/>
        </w:rPr>
      </w:r>
    </w:p>
    <w:p w:rsidR="00000000" w:rsidDel="00000000" w:rsidP="00000000" w:rsidRDefault="00000000" w:rsidRPr="00000000" w14:paraId="0000000D">
      <w:pPr>
        <w:spacing w:after="0" w:lineRule="auto"/>
        <w:jc w:val="both"/>
        <w:rPr>
          <w:rFonts w:ascii="Merriweather" w:cs="Merriweather" w:eastAsia="Merriweather" w:hAnsi="Merriweather"/>
          <w:b w:val="1"/>
          <w:i w:val="1"/>
          <w:sz w:val="32"/>
          <w:szCs w:val="32"/>
        </w:rPr>
      </w:pPr>
      <w:r w:rsidDel="00000000" w:rsidR="00000000" w:rsidRPr="00000000">
        <w:rPr>
          <w:rFonts w:ascii="Merriweather" w:cs="Merriweather" w:eastAsia="Merriweather" w:hAnsi="Merriweather"/>
          <w:b w:val="1"/>
          <w:i w:val="1"/>
          <w:sz w:val="32"/>
          <w:szCs w:val="32"/>
          <w:rtl w:val="0"/>
        </w:rPr>
        <w:t xml:space="preserve">INDICE:</w:t>
      </w:r>
    </w:p>
    <w:p w:rsidR="00000000" w:rsidDel="00000000" w:rsidP="00000000" w:rsidRDefault="00000000" w:rsidRPr="00000000" w14:paraId="0000000E">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F">
      <w:pPr>
        <w:numPr>
          <w:ilvl w:val="0"/>
          <w:numId w:val="27"/>
        </w:numPr>
        <w:spacing w:after="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DEFINIZIONE DEL PROBLEMA CONOSCITIVO DI PARTENZA, TEMA DI RICERCA E OBIETTIVO DI RICERCA</w:t>
      </w:r>
    </w:p>
    <w:p w:rsidR="00000000" w:rsidDel="00000000" w:rsidP="00000000" w:rsidRDefault="00000000" w:rsidRPr="00000000" w14:paraId="00000010">
      <w:pPr>
        <w:spacing w:after="0"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1">
      <w:pPr>
        <w:numPr>
          <w:ilvl w:val="1"/>
          <w:numId w:val="27"/>
        </w:numPr>
        <w:spacing w:after="0" w:lineRule="auto"/>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Problema di ricerca</w:t>
      </w:r>
      <w:r w:rsidDel="00000000" w:rsidR="00000000" w:rsidRPr="00000000">
        <w:rPr>
          <w:rtl w:val="0"/>
        </w:rPr>
      </w:r>
    </w:p>
    <w:p w:rsidR="00000000" w:rsidDel="00000000" w:rsidP="00000000" w:rsidRDefault="00000000" w:rsidRPr="00000000" w14:paraId="00000012">
      <w:pPr>
        <w:numPr>
          <w:ilvl w:val="1"/>
          <w:numId w:val="27"/>
        </w:numPr>
        <w:spacing w:after="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Tema di ricerca</w:t>
      </w:r>
    </w:p>
    <w:p w:rsidR="00000000" w:rsidDel="00000000" w:rsidP="00000000" w:rsidRDefault="00000000" w:rsidRPr="00000000" w14:paraId="00000013">
      <w:pPr>
        <w:numPr>
          <w:ilvl w:val="1"/>
          <w:numId w:val="27"/>
        </w:numPr>
        <w:spacing w:after="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Obiettivo conoscitivo</w:t>
      </w:r>
    </w:p>
    <w:p w:rsidR="00000000" w:rsidDel="00000000" w:rsidP="00000000" w:rsidRDefault="00000000" w:rsidRPr="00000000" w14:paraId="00000014">
      <w:pPr>
        <w:spacing w:after="0" w:lineRule="auto"/>
        <w:ind w:left="144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15">
      <w:pPr>
        <w:numPr>
          <w:ilvl w:val="0"/>
          <w:numId w:val="27"/>
        </w:numPr>
        <w:spacing w:after="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COSTRUZIONE DEL QUADRO TEORICO</w:t>
      </w:r>
    </w:p>
    <w:p w:rsidR="00000000" w:rsidDel="00000000" w:rsidP="00000000" w:rsidRDefault="00000000" w:rsidRPr="00000000" w14:paraId="00000016">
      <w:pPr>
        <w:spacing w:after="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7">
      <w:pPr>
        <w:numPr>
          <w:ilvl w:val="1"/>
          <w:numId w:val="27"/>
        </w:numPr>
        <w:spacing w:after="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Mappa concettuale</w:t>
      </w:r>
    </w:p>
    <w:p w:rsidR="00000000" w:rsidDel="00000000" w:rsidP="00000000" w:rsidRDefault="00000000" w:rsidRPr="00000000" w14:paraId="00000018">
      <w:pPr>
        <w:numPr>
          <w:ilvl w:val="1"/>
          <w:numId w:val="27"/>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Sviluppo del quadro teorico</w:t>
      </w:r>
    </w:p>
    <w:p w:rsidR="00000000" w:rsidDel="00000000" w:rsidP="00000000" w:rsidRDefault="00000000" w:rsidRPr="00000000" w14:paraId="00000019">
      <w:pPr>
        <w:numPr>
          <w:ilvl w:val="1"/>
          <w:numId w:val="27"/>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Bibliografia</w:t>
      </w:r>
    </w:p>
    <w:p w:rsidR="00000000" w:rsidDel="00000000" w:rsidP="00000000" w:rsidRDefault="00000000" w:rsidRPr="00000000" w14:paraId="0000001A">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B">
      <w:pPr>
        <w:numPr>
          <w:ilvl w:val="0"/>
          <w:numId w:val="27"/>
        </w:numPr>
        <w:spacing w:after="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FORMULAZIONE DELLE IPOTESI DI LAVORO</w:t>
      </w:r>
    </w:p>
    <w:p w:rsidR="00000000" w:rsidDel="00000000" w:rsidP="00000000" w:rsidRDefault="00000000" w:rsidRPr="00000000" w14:paraId="0000001C">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D">
      <w:pPr>
        <w:numPr>
          <w:ilvl w:val="0"/>
          <w:numId w:val="27"/>
        </w:numPr>
        <w:spacing w:after="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IDENTIFICAZIONE DI FATTORI DIPENDENTI, INDIPENDENTI, MODERATORI E INTERVENIENTI</w:t>
      </w:r>
    </w:p>
    <w:p w:rsidR="00000000" w:rsidDel="00000000" w:rsidP="00000000" w:rsidRDefault="00000000" w:rsidRPr="00000000" w14:paraId="0000001E">
      <w:pPr>
        <w:spacing w:after="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F">
      <w:pPr>
        <w:numPr>
          <w:ilvl w:val="1"/>
          <w:numId w:val="27"/>
        </w:numPr>
        <w:spacing w:after="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Ipotesi di ricerca</w:t>
      </w:r>
    </w:p>
    <w:p w:rsidR="00000000" w:rsidDel="00000000" w:rsidP="00000000" w:rsidRDefault="00000000" w:rsidRPr="00000000" w14:paraId="00000020">
      <w:pPr>
        <w:numPr>
          <w:ilvl w:val="1"/>
          <w:numId w:val="27"/>
        </w:numPr>
        <w:spacing w:after="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Fattori dipendenti</w:t>
      </w:r>
    </w:p>
    <w:p w:rsidR="00000000" w:rsidDel="00000000" w:rsidP="00000000" w:rsidRDefault="00000000" w:rsidRPr="00000000" w14:paraId="00000021">
      <w:pPr>
        <w:numPr>
          <w:ilvl w:val="1"/>
          <w:numId w:val="27"/>
        </w:numPr>
        <w:spacing w:after="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Fattori indipendenti</w:t>
      </w:r>
    </w:p>
    <w:p w:rsidR="00000000" w:rsidDel="00000000" w:rsidP="00000000" w:rsidRDefault="00000000" w:rsidRPr="00000000" w14:paraId="00000022">
      <w:pPr>
        <w:numPr>
          <w:ilvl w:val="1"/>
          <w:numId w:val="27"/>
        </w:numPr>
        <w:spacing w:after="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Fattori moderatori</w:t>
      </w:r>
    </w:p>
    <w:p w:rsidR="00000000" w:rsidDel="00000000" w:rsidP="00000000" w:rsidRDefault="00000000" w:rsidRPr="00000000" w14:paraId="00000023">
      <w:pPr>
        <w:numPr>
          <w:ilvl w:val="1"/>
          <w:numId w:val="27"/>
        </w:numPr>
        <w:spacing w:after="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Fattori intervenienti</w:t>
      </w:r>
    </w:p>
    <w:p w:rsidR="00000000" w:rsidDel="00000000" w:rsidP="00000000" w:rsidRDefault="00000000" w:rsidRPr="00000000" w14:paraId="00000024">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5">
      <w:pPr>
        <w:numPr>
          <w:ilvl w:val="0"/>
          <w:numId w:val="27"/>
        </w:numPr>
        <w:spacing w:after="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DEFINIZIONE OPERATIVA DEI FATTORI </w:t>
      </w:r>
    </w:p>
    <w:p w:rsidR="00000000" w:rsidDel="00000000" w:rsidP="00000000" w:rsidRDefault="00000000" w:rsidRPr="00000000" w14:paraId="00000026">
      <w:pPr>
        <w:spacing w:after="0"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7">
      <w:pPr>
        <w:numPr>
          <w:ilvl w:val="1"/>
          <w:numId w:val="27"/>
        </w:numPr>
        <w:spacing w:after="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Tabella a quattro colonne (fattori, indicatori, domande e possibili risposte)</w:t>
      </w:r>
    </w:p>
    <w:p w:rsidR="00000000" w:rsidDel="00000000" w:rsidP="00000000" w:rsidRDefault="00000000" w:rsidRPr="00000000" w14:paraId="00000028">
      <w:pPr>
        <w:numPr>
          <w:ilvl w:val="0"/>
          <w:numId w:val="27"/>
        </w:numPr>
        <w:spacing w:after="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DEFINIZIONE DELLA POPOLAZIONE DI RIFERIMENTO, NUMEROSITÀ DEL CAMPIONE E TIPOLOGIA DI CAMPIONAMENTO</w:t>
      </w:r>
    </w:p>
    <w:p w:rsidR="00000000" w:rsidDel="00000000" w:rsidP="00000000" w:rsidRDefault="00000000" w:rsidRPr="00000000" w14:paraId="00000029">
      <w:pPr>
        <w:spacing w:after="0"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A">
      <w:pPr>
        <w:numPr>
          <w:ilvl w:val="1"/>
          <w:numId w:val="27"/>
        </w:numPr>
        <w:spacing w:after="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Popolazione presa come riferimento</w:t>
      </w:r>
    </w:p>
    <w:p w:rsidR="00000000" w:rsidDel="00000000" w:rsidP="00000000" w:rsidRDefault="00000000" w:rsidRPr="00000000" w14:paraId="0000002B">
      <w:pPr>
        <w:numPr>
          <w:ilvl w:val="1"/>
          <w:numId w:val="27"/>
        </w:numPr>
        <w:spacing w:after="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Numerosità del campione utilizzato</w:t>
      </w:r>
    </w:p>
    <w:p w:rsidR="00000000" w:rsidDel="00000000" w:rsidP="00000000" w:rsidRDefault="00000000" w:rsidRPr="00000000" w14:paraId="0000002C">
      <w:pPr>
        <w:numPr>
          <w:ilvl w:val="1"/>
          <w:numId w:val="27"/>
        </w:numPr>
        <w:spacing w:after="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Strategia scelta per estrarre il campione</w:t>
      </w:r>
    </w:p>
    <w:p w:rsidR="00000000" w:rsidDel="00000000" w:rsidP="00000000" w:rsidRDefault="00000000" w:rsidRPr="00000000" w14:paraId="0000002D">
      <w:pPr>
        <w:spacing w:after="0" w:lineRule="auto"/>
        <w:ind w:left="144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E">
      <w:pPr>
        <w:numPr>
          <w:ilvl w:val="0"/>
          <w:numId w:val="27"/>
        </w:numPr>
        <w:spacing w:after="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DEFINIZIONE DI TECNICHE E STRUMENTI DI RILEVAZIONE DEI DATI</w:t>
      </w:r>
    </w:p>
    <w:p w:rsidR="00000000" w:rsidDel="00000000" w:rsidP="00000000" w:rsidRDefault="00000000" w:rsidRPr="00000000" w14:paraId="0000002F">
      <w:pPr>
        <w:spacing w:after="0"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0">
      <w:pPr>
        <w:numPr>
          <w:ilvl w:val="0"/>
          <w:numId w:val="27"/>
        </w:numPr>
        <w:spacing w:after="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DEFINIZIONE DEL PIANO DI RACCOLTA DEI DATI</w:t>
      </w:r>
    </w:p>
    <w:p w:rsidR="00000000" w:rsidDel="00000000" w:rsidP="00000000" w:rsidRDefault="00000000" w:rsidRPr="00000000" w14:paraId="00000031">
      <w:pPr>
        <w:spacing w:after="0"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2">
      <w:pPr>
        <w:numPr>
          <w:ilvl w:val="1"/>
          <w:numId w:val="27"/>
        </w:numPr>
        <w:spacing w:after="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Piano di raccolta dei dati</w:t>
      </w:r>
    </w:p>
    <w:p w:rsidR="00000000" w:rsidDel="00000000" w:rsidP="00000000" w:rsidRDefault="00000000" w:rsidRPr="00000000" w14:paraId="00000033">
      <w:pPr>
        <w:numPr>
          <w:ilvl w:val="1"/>
          <w:numId w:val="27"/>
        </w:numPr>
        <w:spacing w:after="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Questionario</w:t>
      </w:r>
    </w:p>
    <w:p w:rsidR="00000000" w:rsidDel="00000000" w:rsidP="00000000" w:rsidRDefault="00000000" w:rsidRPr="00000000" w14:paraId="00000034">
      <w:pPr>
        <w:spacing w:after="0"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5">
      <w:pPr>
        <w:numPr>
          <w:ilvl w:val="0"/>
          <w:numId w:val="27"/>
        </w:numPr>
        <w:spacing w:after="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ANALISI DEI DATI E INTERPRETAZIONE DEI RISULTATI</w:t>
      </w:r>
    </w:p>
    <w:p w:rsidR="00000000" w:rsidDel="00000000" w:rsidP="00000000" w:rsidRDefault="00000000" w:rsidRPr="00000000" w14:paraId="00000036">
      <w:pPr>
        <w:spacing w:after="0"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7">
      <w:pPr>
        <w:numPr>
          <w:ilvl w:val="1"/>
          <w:numId w:val="27"/>
        </w:numPr>
        <w:spacing w:after="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Analisi dei dati</w:t>
      </w:r>
    </w:p>
    <w:p w:rsidR="00000000" w:rsidDel="00000000" w:rsidP="00000000" w:rsidRDefault="00000000" w:rsidRPr="00000000" w14:paraId="00000038">
      <w:pPr>
        <w:numPr>
          <w:ilvl w:val="1"/>
          <w:numId w:val="27"/>
        </w:numPr>
        <w:spacing w:after="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Interpretazione dei risultati</w:t>
      </w:r>
    </w:p>
    <w:p w:rsidR="00000000" w:rsidDel="00000000" w:rsidP="00000000" w:rsidRDefault="00000000" w:rsidRPr="00000000" w14:paraId="00000039">
      <w:pPr>
        <w:spacing w:after="0"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A">
      <w:pPr>
        <w:numPr>
          <w:ilvl w:val="0"/>
          <w:numId w:val="27"/>
        </w:numPr>
        <w:spacing w:after="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AUTORIFLESSIONE SULL’ESPERIENZA COMPIUTA</w:t>
      </w:r>
    </w:p>
    <w:p w:rsidR="00000000" w:rsidDel="00000000" w:rsidP="00000000" w:rsidRDefault="00000000" w:rsidRPr="00000000" w14:paraId="0000003B">
      <w:pPr>
        <w:spacing w:after="0" w:lineRule="auto"/>
        <w:jc w:val="both"/>
        <w:rPr/>
      </w:pPr>
      <w:r w:rsidDel="00000000" w:rsidR="00000000" w:rsidRPr="00000000">
        <w:rPr>
          <w:rtl w:val="0"/>
        </w:rPr>
      </w:r>
    </w:p>
    <w:p w:rsidR="00000000" w:rsidDel="00000000" w:rsidP="00000000" w:rsidRDefault="00000000" w:rsidRPr="00000000" w14:paraId="0000003C">
      <w:pPr>
        <w:spacing w:after="0" w:lineRule="auto"/>
        <w:jc w:val="both"/>
        <w:rPr/>
      </w:pPr>
      <w:r w:rsidDel="00000000" w:rsidR="00000000" w:rsidRPr="00000000">
        <w:rPr>
          <w:rtl w:val="0"/>
        </w:rPr>
      </w:r>
    </w:p>
    <w:p w:rsidR="00000000" w:rsidDel="00000000" w:rsidP="00000000" w:rsidRDefault="00000000" w:rsidRPr="00000000" w14:paraId="0000003D">
      <w:pPr>
        <w:spacing w:after="0" w:lineRule="auto"/>
        <w:jc w:val="both"/>
        <w:rPr/>
      </w:pPr>
      <w:r w:rsidDel="00000000" w:rsidR="00000000" w:rsidRPr="00000000">
        <w:rPr>
          <w:rtl w:val="0"/>
        </w:rPr>
      </w:r>
    </w:p>
    <w:p w:rsidR="00000000" w:rsidDel="00000000" w:rsidP="00000000" w:rsidRDefault="00000000" w:rsidRPr="00000000" w14:paraId="0000003E">
      <w:pPr>
        <w:spacing w:after="0" w:lineRule="auto"/>
        <w:jc w:val="both"/>
        <w:rPr/>
      </w:pPr>
      <w:r w:rsidDel="00000000" w:rsidR="00000000" w:rsidRPr="00000000">
        <w:rPr>
          <w:rtl w:val="0"/>
        </w:rPr>
      </w:r>
    </w:p>
    <w:p w:rsidR="00000000" w:rsidDel="00000000" w:rsidP="00000000" w:rsidRDefault="00000000" w:rsidRPr="00000000" w14:paraId="0000003F">
      <w:pPr>
        <w:spacing w:after="0" w:lineRule="auto"/>
        <w:jc w:val="both"/>
        <w:rPr/>
      </w:pPr>
      <w:r w:rsidDel="00000000" w:rsidR="00000000" w:rsidRPr="00000000">
        <w:rPr>
          <w:rtl w:val="0"/>
        </w:rPr>
      </w:r>
    </w:p>
    <w:p w:rsidR="00000000" w:rsidDel="00000000" w:rsidP="00000000" w:rsidRDefault="00000000" w:rsidRPr="00000000" w14:paraId="00000040">
      <w:pPr>
        <w:spacing w:after="0" w:lineRule="auto"/>
        <w:jc w:val="both"/>
        <w:rPr/>
      </w:pPr>
      <w:r w:rsidDel="00000000" w:rsidR="00000000" w:rsidRPr="00000000">
        <w:rPr>
          <w:rtl w:val="0"/>
        </w:rPr>
      </w:r>
    </w:p>
    <w:p w:rsidR="00000000" w:rsidDel="00000000" w:rsidP="00000000" w:rsidRDefault="00000000" w:rsidRPr="00000000" w14:paraId="00000041">
      <w:pPr>
        <w:spacing w:after="0" w:lineRule="auto"/>
        <w:jc w:val="both"/>
        <w:rPr/>
      </w:pPr>
      <w:r w:rsidDel="00000000" w:rsidR="00000000" w:rsidRPr="00000000">
        <w:rPr>
          <w:rtl w:val="0"/>
        </w:rPr>
      </w:r>
    </w:p>
    <w:p w:rsidR="00000000" w:rsidDel="00000000" w:rsidP="00000000" w:rsidRDefault="00000000" w:rsidRPr="00000000" w14:paraId="00000042">
      <w:pPr>
        <w:spacing w:after="0" w:lineRule="auto"/>
        <w:jc w:val="both"/>
        <w:rPr/>
      </w:pPr>
      <w:r w:rsidDel="00000000" w:rsidR="00000000" w:rsidRPr="00000000">
        <w:rPr>
          <w:rtl w:val="0"/>
        </w:rPr>
      </w:r>
    </w:p>
    <w:p w:rsidR="00000000" w:rsidDel="00000000" w:rsidP="00000000" w:rsidRDefault="00000000" w:rsidRPr="00000000" w14:paraId="00000043">
      <w:pPr>
        <w:spacing w:after="0" w:lineRule="auto"/>
        <w:jc w:val="both"/>
        <w:rPr/>
      </w:pPr>
      <w:r w:rsidDel="00000000" w:rsidR="00000000" w:rsidRPr="00000000">
        <w:rPr>
          <w:rtl w:val="0"/>
        </w:rPr>
      </w:r>
    </w:p>
    <w:p w:rsidR="00000000" w:rsidDel="00000000" w:rsidP="00000000" w:rsidRDefault="00000000" w:rsidRPr="00000000" w14:paraId="00000044">
      <w:pPr>
        <w:spacing w:after="0" w:lineRule="auto"/>
        <w:jc w:val="both"/>
        <w:rPr/>
      </w:pPr>
      <w:r w:rsidDel="00000000" w:rsidR="00000000" w:rsidRPr="00000000">
        <w:rPr>
          <w:rtl w:val="0"/>
        </w:rPr>
      </w:r>
    </w:p>
    <w:p w:rsidR="00000000" w:rsidDel="00000000" w:rsidP="00000000" w:rsidRDefault="00000000" w:rsidRPr="00000000" w14:paraId="00000045">
      <w:pPr>
        <w:spacing w:after="0" w:lineRule="auto"/>
        <w:jc w:val="both"/>
        <w:rPr/>
      </w:pPr>
      <w:r w:rsidDel="00000000" w:rsidR="00000000" w:rsidRPr="00000000">
        <w:rPr>
          <w:rtl w:val="0"/>
        </w:rPr>
      </w:r>
    </w:p>
    <w:p w:rsidR="00000000" w:rsidDel="00000000" w:rsidP="00000000" w:rsidRDefault="00000000" w:rsidRPr="00000000" w14:paraId="00000046">
      <w:pPr>
        <w:spacing w:after="0" w:lineRule="auto"/>
        <w:jc w:val="both"/>
        <w:rPr/>
      </w:pPr>
      <w:r w:rsidDel="00000000" w:rsidR="00000000" w:rsidRPr="00000000">
        <w:rPr>
          <w:rtl w:val="0"/>
        </w:rPr>
      </w:r>
    </w:p>
    <w:p w:rsidR="00000000" w:rsidDel="00000000" w:rsidP="00000000" w:rsidRDefault="00000000" w:rsidRPr="00000000" w14:paraId="00000047">
      <w:pPr>
        <w:spacing w:after="0" w:lineRule="auto"/>
        <w:jc w:val="both"/>
        <w:rPr/>
      </w:pPr>
      <w:r w:rsidDel="00000000" w:rsidR="00000000" w:rsidRPr="00000000">
        <w:rPr>
          <w:rtl w:val="0"/>
        </w:rPr>
      </w:r>
    </w:p>
    <w:p w:rsidR="00000000" w:rsidDel="00000000" w:rsidP="00000000" w:rsidRDefault="00000000" w:rsidRPr="00000000" w14:paraId="00000048">
      <w:pPr>
        <w:spacing w:after="0" w:lineRule="auto"/>
        <w:jc w:val="both"/>
        <w:rPr/>
      </w:pPr>
      <w:r w:rsidDel="00000000" w:rsidR="00000000" w:rsidRPr="00000000">
        <w:rPr>
          <w:rtl w:val="0"/>
        </w:rPr>
      </w:r>
    </w:p>
    <w:p w:rsidR="00000000" w:rsidDel="00000000" w:rsidP="00000000" w:rsidRDefault="00000000" w:rsidRPr="00000000" w14:paraId="00000049">
      <w:pPr>
        <w:spacing w:after="0" w:lineRule="auto"/>
        <w:jc w:val="both"/>
        <w:rPr/>
      </w:pPr>
      <w:r w:rsidDel="00000000" w:rsidR="00000000" w:rsidRPr="00000000">
        <w:rPr>
          <w:rtl w:val="0"/>
        </w:rPr>
      </w:r>
    </w:p>
    <w:p w:rsidR="00000000" w:rsidDel="00000000" w:rsidP="00000000" w:rsidRDefault="00000000" w:rsidRPr="00000000" w14:paraId="0000004A">
      <w:pPr>
        <w:spacing w:after="0" w:lineRule="auto"/>
        <w:jc w:val="both"/>
        <w:rPr/>
      </w:pPr>
      <w:r w:rsidDel="00000000" w:rsidR="00000000" w:rsidRPr="00000000">
        <w:rPr>
          <w:rtl w:val="0"/>
        </w:rPr>
      </w:r>
    </w:p>
    <w:p w:rsidR="00000000" w:rsidDel="00000000" w:rsidP="00000000" w:rsidRDefault="00000000" w:rsidRPr="00000000" w14:paraId="0000004B">
      <w:pPr>
        <w:spacing w:after="0" w:lineRule="auto"/>
        <w:jc w:val="both"/>
        <w:rPr/>
      </w:pPr>
      <w:r w:rsidDel="00000000" w:rsidR="00000000" w:rsidRPr="00000000">
        <w:rPr>
          <w:rtl w:val="0"/>
        </w:rPr>
      </w:r>
    </w:p>
    <w:p w:rsidR="00000000" w:rsidDel="00000000" w:rsidP="00000000" w:rsidRDefault="00000000" w:rsidRPr="00000000" w14:paraId="0000004C">
      <w:pPr>
        <w:spacing w:after="0" w:lineRule="auto"/>
        <w:jc w:val="both"/>
        <w:rPr/>
      </w:pPr>
      <w:r w:rsidDel="00000000" w:rsidR="00000000" w:rsidRPr="00000000">
        <w:rPr>
          <w:rtl w:val="0"/>
        </w:rPr>
      </w:r>
    </w:p>
    <w:p w:rsidR="00000000" w:rsidDel="00000000" w:rsidP="00000000" w:rsidRDefault="00000000" w:rsidRPr="00000000" w14:paraId="0000004D">
      <w:pPr>
        <w:spacing w:after="0" w:lineRule="auto"/>
        <w:jc w:val="both"/>
        <w:rPr/>
      </w:pPr>
      <w:r w:rsidDel="00000000" w:rsidR="00000000" w:rsidRPr="00000000">
        <w:rPr>
          <w:rtl w:val="0"/>
        </w:rPr>
      </w:r>
    </w:p>
    <w:p w:rsidR="00000000" w:rsidDel="00000000" w:rsidP="00000000" w:rsidRDefault="00000000" w:rsidRPr="00000000" w14:paraId="0000004E">
      <w:pPr>
        <w:spacing w:after="0" w:lineRule="auto"/>
        <w:jc w:val="both"/>
        <w:rPr/>
      </w:pPr>
      <w:r w:rsidDel="00000000" w:rsidR="00000000" w:rsidRPr="00000000">
        <w:rPr>
          <w:rtl w:val="0"/>
        </w:rPr>
      </w:r>
    </w:p>
    <w:p w:rsidR="00000000" w:rsidDel="00000000" w:rsidP="00000000" w:rsidRDefault="00000000" w:rsidRPr="00000000" w14:paraId="0000004F">
      <w:pPr>
        <w:spacing w:after="0" w:lineRule="auto"/>
        <w:jc w:val="both"/>
        <w:rPr/>
      </w:pPr>
      <w:r w:rsidDel="00000000" w:rsidR="00000000" w:rsidRPr="00000000">
        <w:rPr>
          <w:rtl w:val="0"/>
        </w:rPr>
      </w:r>
    </w:p>
    <w:p w:rsidR="00000000" w:rsidDel="00000000" w:rsidP="00000000" w:rsidRDefault="00000000" w:rsidRPr="00000000" w14:paraId="00000050">
      <w:pPr>
        <w:spacing w:after="0" w:lineRule="auto"/>
        <w:jc w:val="both"/>
        <w:rPr/>
      </w:pPr>
      <w:r w:rsidDel="00000000" w:rsidR="00000000" w:rsidRPr="00000000">
        <w:rPr>
          <w:rtl w:val="0"/>
        </w:rPr>
      </w:r>
    </w:p>
    <w:p w:rsidR="00000000" w:rsidDel="00000000" w:rsidP="00000000" w:rsidRDefault="00000000" w:rsidRPr="00000000" w14:paraId="00000051">
      <w:pPr>
        <w:spacing w:after="0" w:lineRule="auto"/>
        <w:jc w:val="both"/>
        <w:rPr/>
      </w:pPr>
      <w:r w:rsidDel="00000000" w:rsidR="00000000" w:rsidRPr="00000000">
        <w:rPr>
          <w:rtl w:val="0"/>
        </w:rPr>
      </w:r>
    </w:p>
    <w:p w:rsidR="00000000" w:rsidDel="00000000" w:rsidP="00000000" w:rsidRDefault="00000000" w:rsidRPr="00000000" w14:paraId="00000052">
      <w:pPr>
        <w:spacing w:after="0" w:lineRule="auto"/>
        <w:jc w:val="both"/>
        <w:rPr/>
      </w:pPr>
      <w:r w:rsidDel="00000000" w:rsidR="00000000" w:rsidRPr="00000000">
        <w:rPr>
          <w:rtl w:val="0"/>
        </w:rPr>
      </w:r>
    </w:p>
    <w:p w:rsidR="00000000" w:rsidDel="00000000" w:rsidP="00000000" w:rsidRDefault="00000000" w:rsidRPr="00000000" w14:paraId="00000053">
      <w:pPr>
        <w:spacing w:after="0" w:lineRule="auto"/>
        <w:jc w:val="center"/>
        <w:rPr>
          <w:rFonts w:ascii="Merriweather" w:cs="Merriweather" w:eastAsia="Merriweather" w:hAnsi="Merriweather"/>
          <w:sz w:val="32"/>
          <w:szCs w:val="32"/>
        </w:rPr>
      </w:pPr>
      <w:r w:rsidDel="00000000" w:rsidR="00000000" w:rsidRPr="00000000">
        <w:rPr>
          <w:rFonts w:ascii="Merriweather" w:cs="Merriweather" w:eastAsia="Merriweather" w:hAnsi="Merriweather"/>
          <w:sz w:val="50"/>
          <w:szCs w:val="50"/>
          <w:rtl w:val="0"/>
        </w:rPr>
        <w:t xml:space="preserve">1</w:t>
      </w:r>
      <w:r w:rsidDel="00000000" w:rsidR="00000000" w:rsidRPr="00000000">
        <w:rPr>
          <w:rFonts w:ascii="Merriweather" w:cs="Merriweather" w:eastAsia="Merriweather" w:hAnsi="Merriweather"/>
          <w:sz w:val="32"/>
          <w:szCs w:val="32"/>
          <w:rtl w:val="0"/>
        </w:rPr>
        <w:t xml:space="preserve">  DEFINIZIONE DEL PROBLEMA CONOSCITIVO DI PARTENZA, TEMA DI RICERCA E OBIETTIVO DI RICERCA</w:t>
      </w:r>
    </w:p>
    <w:p w:rsidR="00000000" w:rsidDel="00000000" w:rsidP="00000000" w:rsidRDefault="00000000" w:rsidRPr="00000000" w14:paraId="00000054">
      <w:pPr>
        <w:spacing w:after="0" w:lineRule="auto"/>
        <w:jc w:val="center"/>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055">
      <w:pPr>
        <w:spacing w:after="0" w:lineRule="auto"/>
        <w:jc w:val="both"/>
        <w:rPr/>
      </w:pPr>
      <w:r w:rsidDel="00000000" w:rsidR="00000000" w:rsidRPr="00000000">
        <w:rPr>
          <w:rtl w:val="0"/>
        </w:rPr>
      </w:r>
    </w:p>
    <w:p w:rsidR="00000000" w:rsidDel="00000000" w:rsidP="00000000" w:rsidRDefault="00000000" w:rsidRPr="00000000" w14:paraId="00000056">
      <w:pPr>
        <w:spacing w:after="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1.1 </w:t>
      </w:r>
      <w:r w:rsidDel="00000000" w:rsidR="00000000" w:rsidRPr="00000000">
        <w:rPr>
          <w:rFonts w:ascii="Times New Roman" w:cs="Times New Roman" w:eastAsia="Times New Roman" w:hAnsi="Times New Roman"/>
          <w:b w:val="1"/>
          <w:sz w:val="28"/>
          <w:szCs w:val="28"/>
          <w:rtl w:val="0"/>
        </w:rPr>
        <w:t xml:space="preserve">Problema di ricerca</w:t>
      </w:r>
    </w:p>
    <w:p w:rsidR="00000000" w:rsidDel="00000000" w:rsidP="00000000" w:rsidRDefault="00000000" w:rsidRPr="00000000" w14:paraId="00000057">
      <w:pPr>
        <w:spacing w:after="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Vi è relazione tra il grado di istruzione dei genitori e la frequenza al nido dei loro figli?</w:t>
      </w:r>
    </w:p>
    <w:p w:rsidR="00000000" w:rsidDel="00000000" w:rsidP="00000000" w:rsidRDefault="00000000" w:rsidRPr="00000000" w14:paraId="00000058">
      <w:pPr>
        <w:spacing w:after="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59">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1.2 Tema di ricerca</w:t>
      </w:r>
    </w:p>
    <w:p w:rsidR="00000000" w:rsidDel="00000000" w:rsidP="00000000" w:rsidRDefault="00000000" w:rsidRPr="00000000" w14:paraId="0000005A">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Istruzione dei genitori e frequenza al nido dei loro figli.</w:t>
      </w:r>
    </w:p>
    <w:p w:rsidR="00000000" w:rsidDel="00000000" w:rsidP="00000000" w:rsidRDefault="00000000" w:rsidRPr="00000000" w14:paraId="0000005B">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5C">
      <w:pPr>
        <w:spacing w:after="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1.3 Obiettivo conoscitivo</w:t>
      </w:r>
    </w:p>
    <w:p w:rsidR="00000000" w:rsidDel="00000000" w:rsidP="00000000" w:rsidRDefault="00000000" w:rsidRPr="00000000" w14:paraId="0000005D">
      <w:pPr>
        <w:spacing w:after="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Stabilire se esiste una relazione tra il grado di istruzione dei genitori e la frequenza al nido dei loro figli.</w:t>
      </w:r>
    </w:p>
    <w:p w:rsidR="00000000" w:rsidDel="00000000" w:rsidP="00000000" w:rsidRDefault="00000000" w:rsidRPr="00000000" w14:paraId="0000005E">
      <w:pPr>
        <w:spacing w:after="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5F">
      <w:pPr>
        <w:spacing w:after="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60">
      <w:pPr>
        <w:spacing w:after="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61">
      <w:pPr>
        <w:jc w:val="center"/>
        <w:rPr>
          <w:rFonts w:ascii="Merriweather" w:cs="Merriweather" w:eastAsia="Merriweather" w:hAnsi="Merriweather"/>
          <w:sz w:val="32"/>
          <w:szCs w:val="32"/>
        </w:rPr>
      </w:pPr>
      <w:r w:rsidDel="00000000" w:rsidR="00000000" w:rsidRPr="00000000">
        <w:rPr>
          <w:rFonts w:ascii="Merriweather" w:cs="Merriweather" w:eastAsia="Merriweather" w:hAnsi="Merriweather"/>
          <w:sz w:val="50"/>
          <w:szCs w:val="50"/>
          <w:rtl w:val="0"/>
        </w:rPr>
        <w:t xml:space="preserve">2</w:t>
      </w:r>
      <w:r w:rsidDel="00000000" w:rsidR="00000000" w:rsidRPr="00000000">
        <w:rPr>
          <w:rFonts w:ascii="Merriweather" w:cs="Merriweather" w:eastAsia="Merriweather" w:hAnsi="Merriweather"/>
          <w:sz w:val="32"/>
          <w:szCs w:val="32"/>
          <w:rtl w:val="0"/>
        </w:rPr>
        <w:t xml:space="preserve">  COSTRUZIONE DEL QUADRO TEORICO</w:t>
      </w:r>
    </w:p>
    <w:p w:rsidR="00000000" w:rsidDel="00000000" w:rsidP="00000000" w:rsidRDefault="00000000" w:rsidRPr="00000000" w14:paraId="00000062">
      <w:pPr>
        <w:spacing w:after="0" w:lineRule="auto"/>
        <w:jc w:val="both"/>
        <w:rPr/>
      </w:pPr>
      <w:r w:rsidDel="00000000" w:rsidR="00000000" w:rsidRPr="00000000">
        <w:rPr>
          <w:rtl w:val="0"/>
        </w:rPr>
      </w:r>
    </w:p>
    <w:p w:rsidR="00000000" w:rsidDel="00000000" w:rsidP="00000000" w:rsidRDefault="00000000" w:rsidRPr="00000000" w14:paraId="00000063">
      <w:pPr>
        <w:ind w:left="0" w:firstLine="0"/>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2.1 Mappa concettuale</w:t>
      </w:r>
    </w:p>
    <w:p w:rsidR="00000000" w:rsidDel="00000000" w:rsidP="00000000" w:rsidRDefault="00000000" w:rsidRPr="00000000" w14:paraId="00000064">
      <w:pPr>
        <w:ind w:left="0" w:firstLine="0"/>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65">
      <w:pPr>
        <w:ind w:left="0" w:firstLine="0"/>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6119820" cy="3467100"/>
            <wp:effectExtent b="0" l="0" r="0" t="0"/>
            <wp:docPr id="9" name="image5.jpg"/>
            <a:graphic>
              <a:graphicData uri="http://schemas.openxmlformats.org/drawingml/2006/picture">
                <pic:pic>
                  <pic:nvPicPr>
                    <pic:cNvPr id="0" name="image5.jpg"/>
                    <pic:cNvPicPr preferRelativeResize="0"/>
                  </pic:nvPicPr>
                  <pic:blipFill>
                    <a:blip r:embed="rId7"/>
                    <a:srcRect b="0" l="0" r="0" t="0"/>
                    <a:stretch>
                      <a:fillRect/>
                    </a:stretch>
                  </pic:blipFill>
                  <pic:spPr>
                    <a:xfrm>
                      <a:off x="0" y="0"/>
                      <a:ext cx="6119820"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ind w:left="0" w:firstLine="0"/>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2.2 Sviluppo del quadro teorico</w:t>
      </w:r>
    </w:p>
    <w:p w:rsidR="00000000" w:rsidDel="00000000" w:rsidP="00000000" w:rsidRDefault="00000000" w:rsidRPr="00000000" w14:paraId="00000067">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68">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Nel primo punto della bibliografia si riporta la ricerca condotta dal Dipartimento per le politiche per la famiglia, in collaborazione con il Consorzio MIPA, l’Istat e il Comitato scientifico dell’ Università Ca’Foscari di Venezia, che hanno istituito un accordo triennale di ricerca che ha dato vita a  un report pubblicato a Giugno 2020. </w:t>
      </w:r>
    </w:p>
    <w:p w:rsidR="00000000" w:rsidDel="00000000" w:rsidP="00000000" w:rsidRDefault="00000000" w:rsidRPr="00000000" w14:paraId="00000069">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All’interno vengono trattati diversi temi legati ai nidi e ai servizi educativi per l’infanzia, in particolare, al </w:t>
      </w:r>
      <w:r w:rsidDel="00000000" w:rsidR="00000000" w:rsidRPr="00000000">
        <w:rPr>
          <w:rFonts w:ascii="Times New Roman" w:cs="Times New Roman" w:eastAsia="Times New Roman" w:hAnsi="Times New Roman"/>
          <w:i w:val="1"/>
          <w:sz w:val="28"/>
          <w:szCs w:val="28"/>
          <w:rtl w:val="0"/>
        </w:rPr>
        <w:t xml:space="preserve">punto 8.1</w:t>
      </w:r>
      <w:r w:rsidDel="00000000" w:rsidR="00000000" w:rsidRPr="00000000">
        <w:rPr>
          <w:rFonts w:ascii="Times New Roman" w:cs="Times New Roman" w:eastAsia="Times New Roman" w:hAnsi="Times New Roman"/>
          <w:sz w:val="28"/>
          <w:szCs w:val="28"/>
          <w:rtl w:val="0"/>
        </w:rPr>
        <w:t xml:space="preserve"> viene preso in considerazione il grado di istruzione dei genitori e la sua influenza sulla frequenza o meno al nido dei figli, determinata anche dalla condizione lavorativa dei genitori, spesso coerente con il loro grado di istruzione.</w:t>
      </w:r>
    </w:p>
    <w:p w:rsidR="00000000" w:rsidDel="00000000" w:rsidP="00000000" w:rsidRDefault="00000000" w:rsidRPr="00000000" w14:paraId="0000006A">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6B">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6119820" cy="2273300"/>
            <wp:effectExtent b="0" l="0" r="0" t="0"/>
            <wp:docPr id="15" name="image15.png"/>
            <a:graphic>
              <a:graphicData uri="http://schemas.openxmlformats.org/drawingml/2006/picture">
                <pic:pic>
                  <pic:nvPicPr>
                    <pic:cNvPr id="0" name="image15.png"/>
                    <pic:cNvPicPr preferRelativeResize="0"/>
                  </pic:nvPicPr>
                  <pic:blipFill>
                    <a:blip r:embed="rId8"/>
                    <a:srcRect b="0" l="0" r="0" t="0"/>
                    <a:stretch>
                      <a:fillRect/>
                    </a:stretch>
                  </pic:blipFill>
                  <pic:spPr>
                    <a:xfrm>
                      <a:off x="0" y="0"/>
                      <a:ext cx="6119820" cy="2273300"/>
                    </a:xfrm>
                    <a:prstGeom prst="rect"/>
                    <a:ln/>
                  </pic:spPr>
                </pic:pic>
              </a:graphicData>
            </a:graphic>
          </wp:inline>
        </w:drawing>
      </w:r>
      <w:r w:rsidDel="00000000" w:rsidR="00000000" w:rsidRPr="00000000">
        <w:rPr>
          <w:rtl w:val="0"/>
        </w:rPr>
      </w:r>
    </w:p>
    <w:p w:rsidR="00000000" w:rsidDel="00000000" w:rsidP="00000000" w:rsidRDefault="00000000" w:rsidRPr="00000000" w14:paraId="0000006C">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6D">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Nel paragrafo </w:t>
      </w:r>
      <w:r w:rsidDel="00000000" w:rsidR="00000000" w:rsidRPr="00000000">
        <w:rPr>
          <w:rFonts w:ascii="Times New Roman" w:cs="Times New Roman" w:eastAsia="Times New Roman" w:hAnsi="Times New Roman"/>
          <w:i w:val="1"/>
          <w:sz w:val="28"/>
          <w:szCs w:val="28"/>
          <w:rtl w:val="0"/>
        </w:rPr>
        <w:t xml:space="preserve">5.1.1 tavola 5.2</w:t>
      </w:r>
      <w:r w:rsidDel="00000000" w:rsidR="00000000" w:rsidRPr="00000000">
        <w:rPr>
          <w:rFonts w:ascii="Times New Roman" w:cs="Times New Roman" w:eastAsia="Times New Roman" w:hAnsi="Times New Roman"/>
          <w:sz w:val="28"/>
          <w:szCs w:val="28"/>
          <w:rtl w:val="0"/>
        </w:rPr>
        <w:t xml:space="preserve"> si mette a confronto il numero di bambini iscritti al nido i cui genitori hanno un grado di istruzione pari al dottorato o alla laurea e il numero di bambini i cui genitori hanno un grado di istruzione pari alla terza media: il rapporto è quasi di tre a uno. Inoltre, viene legato il tema del grado di istruzione con quello della condizione occupazionale, in quanto il primo influisce sulla seconda e ricadono entrambi sul fattore dipendente (</w:t>
      </w:r>
      <w:r w:rsidDel="00000000" w:rsidR="00000000" w:rsidRPr="00000000">
        <w:rPr>
          <w:rFonts w:ascii="Times New Roman" w:cs="Times New Roman" w:eastAsia="Times New Roman" w:hAnsi="Times New Roman"/>
          <w:i w:val="1"/>
          <w:sz w:val="28"/>
          <w:szCs w:val="28"/>
          <w:rtl w:val="0"/>
        </w:rPr>
        <w:t xml:space="preserve">tabella 5.4</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6E">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6119820" cy="2400300"/>
            <wp:effectExtent b="0" l="0" r="0" t="0"/>
            <wp:docPr id="13" name="image10.png"/>
            <a:graphic>
              <a:graphicData uri="http://schemas.openxmlformats.org/drawingml/2006/picture">
                <pic:pic>
                  <pic:nvPicPr>
                    <pic:cNvPr id="0" name="image10.png"/>
                    <pic:cNvPicPr preferRelativeResize="0"/>
                  </pic:nvPicPr>
                  <pic:blipFill>
                    <a:blip r:embed="rId9"/>
                    <a:srcRect b="0" l="0" r="0" t="0"/>
                    <a:stretch>
                      <a:fillRect/>
                    </a:stretch>
                  </pic:blipFill>
                  <pic:spPr>
                    <a:xfrm>
                      <a:off x="0" y="0"/>
                      <a:ext cx="6119820" cy="2400300"/>
                    </a:xfrm>
                    <a:prstGeom prst="rect"/>
                    <a:ln/>
                  </pic:spPr>
                </pic:pic>
              </a:graphicData>
            </a:graphic>
          </wp:inline>
        </w:drawing>
      </w:r>
      <w:r w:rsidDel="00000000" w:rsidR="00000000" w:rsidRPr="00000000">
        <w:rPr>
          <w:rtl w:val="0"/>
        </w:rPr>
      </w:r>
    </w:p>
    <w:p w:rsidR="00000000" w:rsidDel="00000000" w:rsidP="00000000" w:rsidRDefault="00000000" w:rsidRPr="00000000" w14:paraId="0000006F">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70">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Il tasso di non frequenza al nido è più basso tra i bambini con almeno un genitore laureato: pari al 58,4% a fronte dell’82,7% dei bambini che vivono in famiglie in cui il grado di istruzione più alto è la licenza media. Per giunta, l’iscrizione al nido ha un costo difficile da mantenere per le famiglie in difficoltà economica che, spesso, coincidono con quelle con un grado di istruzione inferiore. Emerge anche che le famiglie con entrambi i genitori occupati in ambito lavorativo scelgono di iscrivere i bambini al nido, anche per </w:t>
      </w:r>
      <w:r w:rsidDel="00000000" w:rsidR="00000000" w:rsidRPr="00000000">
        <w:rPr>
          <w:rFonts w:ascii="Times New Roman" w:cs="Times New Roman" w:eastAsia="Times New Roman" w:hAnsi="Times New Roman"/>
          <w:sz w:val="28"/>
          <w:szCs w:val="28"/>
          <w:rtl w:val="0"/>
        </w:rPr>
        <w:t xml:space="preserve">avere</w:t>
      </w:r>
      <w:r w:rsidDel="00000000" w:rsidR="00000000" w:rsidRPr="00000000">
        <w:rPr>
          <w:rFonts w:ascii="Times New Roman" w:cs="Times New Roman" w:eastAsia="Times New Roman" w:hAnsi="Times New Roman"/>
          <w:sz w:val="28"/>
          <w:szCs w:val="28"/>
          <w:rtl w:val="0"/>
        </w:rPr>
        <w:t xml:space="preserve"> un sostegno all’attività di cura, oltre che per motivi di socializzazione e  per la funzione educativa del nido stesso. I servizi educativi della prima infanzia sono, innanzitutto, uno strumento volto a favorire la conciliazione tra attività lavorativa e vita familiare: lo dimostrano anche i dati della frequenza ai servizi educativi per la prima infanzia, che evidenziano un tasso di mancata partecipazione più elevato tra i bambini che vivono in famiglie in cui lavora soltanto un genitore (80,5%) o nelle quali entrambi sono fuori dal mercato del lavoro (77,2%).</w:t>
      </w:r>
    </w:p>
    <w:p w:rsidR="00000000" w:rsidDel="00000000" w:rsidP="00000000" w:rsidRDefault="00000000" w:rsidRPr="00000000" w14:paraId="00000071">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Nel secondo punto della bibliografia si trova l’indagine “ Eu-Silc” (2019) condotta dall’Istat, i cui dati sono coerenti con la ricerca precedentemente citata, infatti si sostiene che il possesso di laurea o un grado di istruzione superiore incida positivamente sull’accesso al nido, con una percentuale pari al 33,4% di frequenza, mentre, per i bambini con genitori in possesso di un diploma o con un grado di istruzione inferiore, la frequenza al nido si attesta al 18,9%. Vengono, inoltre, approfondite le motivazioni per cui le famiglie decidono di far frequentare il nido ai figli e ne vengono prese in considerazione, in particolare, due, che sono la funzione educativa/socializzazione con altri bambini e il sostegno all’attività di cura: emerge che la prima è privilegiata dei genitori con un grado di istruzione basso (licenza media o inferiore), mentre la seconda è privilegiata dalle famiglie in cui almeno un genitore ha un grado di istruzione alto (laurea o dottorato di ricerca) (tabella 6.4).</w:t>
      </w:r>
    </w:p>
    <w:p w:rsidR="00000000" w:rsidDel="00000000" w:rsidP="00000000" w:rsidRDefault="00000000" w:rsidRPr="00000000" w14:paraId="00000072">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6037898" cy="3303028"/>
            <wp:effectExtent b="0" l="0" r="0" t="0"/>
            <wp:docPr id="19"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6037898" cy="3303028"/>
                    </a:xfrm>
                    <a:prstGeom prst="rect"/>
                    <a:ln/>
                  </pic:spPr>
                </pic:pic>
              </a:graphicData>
            </a:graphic>
          </wp:inline>
        </w:drawing>
      </w:r>
      <w:r w:rsidDel="00000000" w:rsidR="00000000" w:rsidRPr="00000000">
        <w:rPr>
          <w:rtl w:val="0"/>
        </w:rPr>
      </w:r>
    </w:p>
    <w:p w:rsidR="00000000" w:rsidDel="00000000" w:rsidP="00000000" w:rsidRDefault="00000000" w:rsidRPr="00000000" w14:paraId="00000073">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74">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In questa ricerca vengono anche analizzati i motivi per la non frequenza dei bambini al nido: si è notato che le risorse educative della famiglia hanno un’influenza rilevante, in particolare, i bambini non iscritti corrispondono al 19,2% in famiglie in cui il grado di istruzione più alto dei genitori corrisponde alla licenza media, rispetto al 10,3% in famiglie in cui almeno un genitore è laureato (tabella 6.8).</w:t>
      </w:r>
    </w:p>
    <w:p w:rsidR="00000000" w:rsidDel="00000000" w:rsidP="00000000" w:rsidRDefault="00000000" w:rsidRPr="00000000" w14:paraId="00000075">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76">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5961698" cy="2885309"/>
            <wp:effectExtent b="0" l="0" r="0" t="0"/>
            <wp:docPr id="17" name="image14.png"/>
            <a:graphic>
              <a:graphicData uri="http://schemas.openxmlformats.org/drawingml/2006/picture">
                <pic:pic>
                  <pic:nvPicPr>
                    <pic:cNvPr id="0" name="image14.png"/>
                    <pic:cNvPicPr preferRelativeResize="0"/>
                  </pic:nvPicPr>
                  <pic:blipFill>
                    <a:blip r:embed="rId11"/>
                    <a:srcRect b="0" l="0" r="0" t="0"/>
                    <a:stretch>
                      <a:fillRect/>
                    </a:stretch>
                  </pic:blipFill>
                  <pic:spPr>
                    <a:xfrm>
                      <a:off x="0" y="0"/>
                      <a:ext cx="5961698" cy="2885309"/>
                    </a:xfrm>
                    <a:prstGeom prst="rect"/>
                    <a:ln/>
                  </pic:spPr>
                </pic:pic>
              </a:graphicData>
            </a:graphic>
          </wp:inline>
        </w:drawing>
      </w:r>
      <w:r w:rsidDel="00000000" w:rsidR="00000000" w:rsidRPr="00000000">
        <w:rPr>
          <w:rtl w:val="0"/>
        </w:rPr>
      </w:r>
    </w:p>
    <w:p w:rsidR="00000000" w:rsidDel="00000000" w:rsidP="00000000" w:rsidRDefault="00000000" w:rsidRPr="00000000" w14:paraId="00000077">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78">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Nell’ultimo punto della bibliografia viene citata la ricerca svolta dal Comitato scientifico Iress (comitato che  svolge ricerca, formazione, consulenza e valutazione nei servizi welfare socio-sanitari, educativi e di comunità), in collaborazione con il Distretto di Pianura Est (2019). Questa ricerca si propone di indagare le percezioni dei genitori relative ai servizi educativi del territorio, per conoscere le motivazioni che portano le famiglie a usufruire o meno del servizio. È stata svolta una ricerca con un approccio metodologico di tipo partecipato, cioè coinvolgendo attivamente i diversi attori dei servizi pubblici locali. Ognuno di essi ha contribuito alla costruzione degli strumenti di indagine (questionario cartaceo), alla raccolta delle informazioni, all'organizzazione delle azioni empiriche e all'analisi dei risultati.  Un fattore che spinge i genitori ad iscrivere i figli al nido riguarda i loro impegni lavorativi, a causa dei quali hanno bisogno di un aiuto nell’attività di cura, questo soprattutto se non possono contare sulla rete familiare, di cui fanno parte, ad esempio, i nonni. (tabella 2.1). </w:t>
      </w:r>
    </w:p>
    <w:p w:rsidR="00000000" w:rsidDel="00000000" w:rsidP="00000000" w:rsidRDefault="00000000" w:rsidRPr="00000000" w14:paraId="00000079">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7A">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6119820" cy="4381500"/>
            <wp:effectExtent b="0" l="0" r="0" t="0"/>
            <wp:docPr id="5" name="image6.png"/>
            <a:graphic>
              <a:graphicData uri="http://schemas.openxmlformats.org/drawingml/2006/picture">
                <pic:pic>
                  <pic:nvPicPr>
                    <pic:cNvPr id="0" name="image6.png"/>
                    <pic:cNvPicPr preferRelativeResize="0"/>
                  </pic:nvPicPr>
                  <pic:blipFill>
                    <a:blip r:embed="rId12"/>
                    <a:srcRect b="0" l="0" r="0" t="0"/>
                    <a:stretch>
                      <a:fillRect/>
                    </a:stretch>
                  </pic:blipFill>
                  <pic:spPr>
                    <a:xfrm>
                      <a:off x="0" y="0"/>
                      <a:ext cx="6119820" cy="4381500"/>
                    </a:xfrm>
                    <a:prstGeom prst="rect"/>
                    <a:ln/>
                  </pic:spPr>
                </pic:pic>
              </a:graphicData>
            </a:graphic>
          </wp:inline>
        </w:drawing>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7B">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7C">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Un approfondimento importante che viene fatto in questa ricerca riguarda il grado di istruzione dei genitori e le motivazioni per cui iscrivono o meno i loro figli al nido. Nella tabella 3.2 emerge come l’informazione sui servizi per la prima infanzia è tanto più elevata quanto più è alto il grado di istruzione della famiglia. Si evidenzia, inoltre, che le famiglie con un più alto grado di istruzione sono quelle che meno chiedono informazioni al comune riguardo ai servizi educativi per l'infanzia. </w:t>
      </w:r>
      <w:r w:rsidDel="00000000" w:rsidR="00000000" w:rsidRPr="00000000">
        <w:rPr>
          <w:rFonts w:ascii="Times New Roman" w:cs="Times New Roman" w:eastAsia="Times New Roman" w:hAnsi="Times New Roman"/>
          <w:sz w:val="28"/>
          <w:szCs w:val="28"/>
        </w:rPr>
        <w:drawing>
          <wp:inline distB="114300" distT="114300" distL="114300" distR="114300">
            <wp:extent cx="6119820" cy="1803400"/>
            <wp:effectExtent b="0" l="0" r="0" t="0"/>
            <wp:docPr id="12" name="image16.png"/>
            <a:graphic>
              <a:graphicData uri="http://schemas.openxmlformats.org/drawingml/2006/picture">
                <pic:pic>
                  <pic:nvPicPr>
                    <pic:cNvPr id="0" name="image16.png"/>
                    <pic:cNvPicPr preferRelativeResize="0"/>
                  </pic:nvPicPr>
                  <pic:blipFill>
                    <a:blip r:embed="rId13"/>
                    <a:srcRect b="0" l="0" r="0" t="0"/>
                    <a:stretch>
                      <a:fillRect/>
                    </a:stretch>
                  </pic:blipFill>
                  <pic:spPr>
                    <a:xfrm>
                      <a:off x="0" y="0"/>
                      <a:ext cx="6119820" cy="1803400"/>
                    </a:xfrm>
                    <a:prstGeom prst="rect"/>
                    <a:ln/>
                  </pic:spPr>
                </pic:pic>
              </a:graphicData>
            </a:graphic>
          </wp:inline>
        </w:drawing>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7D">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7E">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Per quanto riguarda la componente economica, le famiglie sono state intervistate riguardo al costo della retta e ciò che emerge è che la quota maggiore di casi in cui si ritiene che la retta sia troppo alta si trova fra i genitori con un basso grado di istruzione (Tab 3.15/3.16). </w:t>
      </w:r>
    </w:p>
    <w:p w:rsidR="00000000" w:rsidDel="00000000" w:rsidP="00000000" w:rsidRDefault="00000000" w:rsidRPr="00000000" w14:paraId="0000007F">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80">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6119820" cy="2476500"/>
            <wp:effectExtent b="0" l="0" r="0" t="0"/>
            <wp:docPr id="14" name="image17.png"/>
            <a:graphic>
              <a:graphicData uri="http://schemas.openxmlformats.org/drawingml/2006/picture">
                <pic:pic>
                  <pic:nvPicPr>
                    <pic:cNvPr id="0" name="image17.png"/>
                    <pic:cNvPicPr preferRelativeResize="0"/>
                  </pic:nvPicPr>
                  <pic:blipFill>
                    <a:blip r:embed="rId14"/>
                    <a:srcRect b="0" l="0" r="0" t="0"/>
                    <a:stretch>
                      <a:fillRect/>
                    </a:stretch>
                  </pic:blipFill>
                  <pic:spPr>
                    <a:xfrm>
                      <a:off x="0" y="0"/>
                      <a:ext cx="6119820" cy="2476500"/>
                    </a:xfrm>
                    <a:prstGeom prst="rect"/>
                    <a:ln/>
                  </pic:spPr>
                </pic:pic>
              </a:graphicData>
            </a:graphic>
          </wp:inline>
        </w:drawing>
      </w:r>
      <w:r w:rsidDel="00000000" w:rsidR="00000000" w:rsidRPr="00000000">
        <w:rPr>
          <w:rtl w:val="0"/>
        </w:rPr>
      </w:r>
    </w:p>
    <w:p w:rsidR="00000000" w:rsidDel="00000000" w:rsidP="00000000" w:rsidRDefault="00000000" w:rsidRPr="00000000" w14:paraId="00000081">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6119820" cy="4851400"/>
            <wp:effectExtent b="0" l="0" r="0" t="0"/>
            <wp:docPr id="21" name="image22.png"/>
            <a:graphic>
              <a:graphicData uri="http://schemas.openxmlformats.org/drawingml/2006/picture">
                <pic:pic>
                  <pic:nvPicPr>
                    <pic:cNvPr id="0" name="image22.png"/>
                    <pic:cNvPicPr preferRelativeResize="0"/>
                  </pic:nvPicPr>
                  <pic:blipFill>
                    <a:blip r:embed="rId15"/>
                    <a:srcRect b="0" l="0" r="0" t="0"/>
                    <a:stretch>
                      <a:fillRect/>
                    </a:stretch>
                  </pic:blipFill>
                  <pic:spPr>
                    <a:xfrm>
                      <a:off x="0" y="0"/>
                      <a:ext cx="6119820" cy="4851400"/>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83">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In conclusione, dal quadro teorico emerge come vi sia una relazione tra il grado di istruzione dei genitori e la frequenza al nido dei loro figli, sostenuto appunto da varie ricerche condotte in anni diversi e da enti scientifici diversi, che hanno trovato numerosi indicatori a sostegno dei fattori interessati, svolgendo, ad esempio, le indagini citate citate in bibliografia. </w:t>
      </w:r>
    </w:p>
    <w:p w:rsidR="00000000" w:rsidDel="00000000" w:rsidP="00000000" w:rsidRDefault="00000000" w:rsidRPr="00000000" w14:paraId="00000084">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85">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2.3 Bibliografia</w:t>
      </w:r>
    </w:p>
    <w:p w:rsidR="00000000" w:rsidDel="00000000" w:rsidP="00000000" w:rsidRDefault="00000000" w:rsidRPr="00000000" w14:paraId="00000086">
      <w:pPr>
        <w:ind w:left="0" w:firstLine="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87">
      <w:pPr>
        <w:numPr>
          <w:ilvl w:val="0"/>
          <w:numId w:val="40"/>
        </w:numPr>
        <w:ind w:left="720" w:hanging="360"/>
        <w:jc w:val="both"/>
        <w:rPr>
          <w:rFonts w:ascii="Times New Roman" w:cs="Times New Roman" w:eastAsia="Times New Roman" w:hAnsi="Times New Roman"/>
          <w:sz w:val="28"/>
          <w:szCs w:val="28"/>
        </w:rPr>
      </w:pPr>
      <w:hyperlink r:id="rId16">
        <w:r w:rsidDel="00000000" w:rsidR="00000000" w:rsidRPr="00000000">
          <w:rPr>
            <w:rFonts w:ascii="Times New Roman" w:cs="Times New Roman" w:eastAsia="Times New Roman" w:hAnsi="Times New Roman"/>
            <w:color w:val="1155cc"/>
            <w:sz w:val="28"/>
            <w:szCs w:val="28"/>
            <w:u w:val="single"/>
            <w:rtl w:val="0"/>
          </w:rPr>
          <w:t xml:space="preserve">https://www.istat.it/it/files/2020/06/report-infanzia_def.pdf</w:t>
        </w:r>
      </w:hyperlink>
      <w:r w:rsidDel="00000000" w:rsidR="00000000" w:rsidRPr="00000000">
        <w:rPr>
          <w:rtl w:val="0"/>
        </w:rPr>
      </w:r>
    </w:p>
    <w:p w:rsidR="00000000" w:rsidDel="00000000" w:rsidP="00000000" w:rsidRDefault="00000000" w:rsidRPr="00000000" w14:paraId="00000088">
      <w:pPr>
        <w:numPr>
          <w:ilvl w:val="0"/>
          <w:numId w:val="40"/>
        </w:numPr>
        <w:ind w:left="720" w:hanging="360"/>
        <w:jc w:val="both"/>
        <w:rPr>
          <w:rFonts w:ascii="Times New Roman" w:cs="Times New Roman" w:eastAsia="Times New Roman" w:hAnsi="Times New Roman"/>
          <w:sz w:val="28"/>
          <w:szCs w:val="28"/>
        </w:rPr>
      </w:pPr>
      <w:hyperlink r:id="rId17">
        <w:r w:rsidDel="00000000" w:rsidR="00000000" w:rsidRPr="00000000">
          <w:rPr>
            <w:rFonts w:ascii="Times New Roman" w:cs="Times New Roman" w:eastAsia="Times New Roman" w:hAnsi="Times New Roman"/>
            <w:color w:val="1155cc"/>
            <w:sz w:val="28"/>
            <w:szCs w:val="28"/>
            <w:u w:val="single"/>
            <w:rtl w:val="0"/>
          </w:rPr>
          <w:t xml:space="preserve">https://www.istat.it/it/files/2022/09/Report_servizi_infanzia.pdf</w:t>
        </w:r>
      </w:hyperlink>
      <w:r w:rsidDel="00000000" w:rsidR="00000000" w:rsidRPr="00000000">
        <w:rPr>
          <w:rtl w:val="0"/>
        </w:rPr>
      </w:r>
    </w:p>
    <w:p w:rsidR="00000000" w:rsidDel="00000000" w:rsidP="00000000" w:rsidRDefault="00000000" w:rsidRPr="00000000" w14:paraId="00000089">
      <w:pPr>
        <w:numPr>
          <w:ilvl w:val="0"/>
          <w:numId w:val="40"/>
        </w:numPr>
        <w:ind w:left="720" w:hanging="360"/>
        <w:jc w:val="both"/>
        <w:rPr>
          <w:rFonts w:ascii="Times New Roman" w:cs="Times New Roman" w:eastAsia="Times New Roman" w:hAnsi="Times New Roman"/>
          <w:sz w:val="28"/>
          <w:szCs w:val="28"/>
        </w:rPr>
      </w:pPr>
      <w:hyperlink r:id="rId18">
        <w:r w:rsidDel="00000000" w:rsidR="00000000" w:rsidRPr="00000000">
          <w:rPr>
            <w:rFonts w:ascii="Times New Roman" w:cs="Times New Roman" w:eastAsia="Times New Roman" w:hAnsi="Times New Roman"/>
            <w:color w:val="1155cc"/>
            <w:sz w:val="28"/>
            <w:szCs w:val="28"/>
            <w:u w:val="single"/>
            <w:rtl w:val="0"/>
          </w:rPr>
          <w:t xml:space="preserve">http://www.iress.it/wp-content/uploads/2020/03/Report-ricerca-azione-Nidi-e-famiglie_Pianura-Est-Bo-2019.pdf</w:t>
        </w:r>
      </w:hyperlink>
      <w:r w:rsidDel="00000000" w:rsidR="00000000" w:rsidRPr="00000000">
        <w:rPr>
          <w:rtl w:val="0"/>
        </w:rPr>
      </w:r>
    </w:p>
    <w:p w:rsidR="00000000" w:rsidDel="00000000" w:rsidP="00000000" w:rsidRDefault="00000000" w:rsidRPr="00000000" w14:paraId="0000008A">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8B">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8C">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8D">
      <w:pPr>
        <w:jc w:val="center"/>
        <w:rPr>
          <w:rFonts w:ascii="Merriweather" w:cs="Merriweather" w:eastAsia="Merriweather" w:hAnsi="Merriweather"/>
          <w:sz w:val="32"/>
          <w:szCs w:val="32"/>
        </w:rPr>
      </w:pPr>
      <w:r w:rsidDel="00000000" w:rsidR="00000000" w:rsidRPr="00000000">
        <w:rPr>
          <w:rFonts w:ascii="Merriweather" w:cs="Merriweather" w:eastAsia="Merriweather" w:hAnsi="Merriweather"/>
          <w:sz w:val="50"/>
          <w:szCs w:val="50"/>
          <w:rtl w:val="0"/>
        </w:rPr>
        <w:t xml:space="preserve">3</w:t>
      </w:r>
      <w:r w:rsidDel="00000000" w:rsidR="00000000" w:rsidRPr="00000000">
        <w:rPr>
          <w:rFonts w:ascii="Merriweather" w:cs="Merriweather" w:eastAsia="Merriweather" w:hAnsi="Merriweather"/>
          <w:sz w:val="32"/>
          <w:szCs w:val="32"/>
          <w:rtl w:val="0"/>
        </w:rPr>
        <w:t xml:space="preserve">  FORMULAZIONE DELLE IPOTESI DI LAVORO</w:t>
      </w:r>
    </w:p>
    <w:p w:rsidR="00000000" w:rsidDel="00000000" w:rsidP="00000000" w:rsidRDefault="00000000" w:rsidRPr="00000000" w14:paraId="0000008E">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8F">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L’obiettivo di ricerca è stabilire se esiste una relazione tra il grado di istruzione dei genitori e la frequenza al nido dei loro figli, quindi, si tratta di una ricerca standard e la strategia utilizzata ha l’obiettivo di rilevare le co-occorrenze di determinati stati assunti dai due fattori. Il primo fattore (grado di istruzione dei genitori) viene rilevato mediante il possesso di licenza media, diploma superiore, laurea o dottorato. Il secondo fattore (frequenza al nido dei loro figli) è rilevato mediante la loro iscrizione o meno al nido.</w:t>
      </w:r>
    </w:p>
    <w:p w:rsidR="00000000" w:rsidDel="00000000" w:rsidP="00000000" w:rsidRDefault="00000000" w:rsidRPr="00000000" w14:paraId="00000090">
      <w:pPr>
        <w:jc w:val="left"/>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091">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92">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93">
      <w:pPr>
        <w:jc w:val="center"/>
        <w:rPr>
          <w:rFonts w:ascii="Merriweather" w:cs="Merriweather" w:eastAsia="Merriweather" w:hAnsi="Merriweather"/>
          <w:sz w:val="32"/>
          <w:szCs w:val="32"/>
        </w:rPr>
      </w:pPr>
      <w:r w:rsidDel="00000000" w:rsidR="00000000" w:rsidRPr="00000000">
        <w:rPr>
          <w:rFonts w:ascii="Merriweather" w:cs="Merriweather" w:eastAsia="Merriweather" w:hAnsi="Merriweather"/>
          <w:sz w:val="50"/>
          <w:szCs w:val="50"/>
          <w:rtl w:val="0"/>
        </w:rPr>
        <w:t xml:space="preserve">4</w:t>
      </w:r>
      <w:r w:rsidDel="00000000" w:rsidR="00000000" w:rsidRPr="00000000">
        <w:rPr>
          <w:rFonts w:ascii="Merriweather" w:cs="Merriweather" w:eastAsia="Merriweather" w:hAnsi="Merriweather"/>
          <w:sz w:val="32"/>
          <w:szCs w:val="32"/>
          <w:rtl w:val="0"/>
        </w:rPr>
        <w:t xml:space="preserve">  IDENTIFICAZIONE DEI FATTORI INDIPENDENTI, DIPENDENTI, MODERATORI E INTERVENIENTI</w:t>
      </w:r>
    </w:p>
    <w:p w:rsidR="00000000" w:rsidDel="00000000" w:rsidP="00000000" w:rsidRDefault="00000000" w:rsidRPr="00000000" w14:paraId="00000094">
      <w:pPr>
        <w:jc w:val="center"/>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095">
      <w:pPr>
        <w:jc w:val="left"/>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096">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4.1 Ipotesi di ricerca</w:t>
      </w:r>
    </w:p>
    <w:p w:rsidR="00000000" w:rsidDel="00000000" w:rsidP="00000000" w:rsidRDefault="00000000" w:rsidRPr="00000000" w14:paraId="00000097">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98">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Il nostro problema conoscitivo è: il grado di istruzione dei genitori influisce sulla scelta di far frequentare o meno il nido ai loro figli?</w:t>
      </w:r>
    </w:p>
    <w:p w:rsidR="00000000" w:rsidDel="00000000" w:rsidP="00000000" w:rsidRDefault="00000000" w:rsidRPr="00000000" w14:paraId="00000099">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L’ipotesi di ricerca formulata a partire dal problema conoscitivo è: i bambini con i genitori con un grado di istruzione superiore hanno maggiore probabilità di frequentare il nido rispetto a quelli con i genitori con un grado di istruzione inferiore. In questo caso l’ipotesi di ricerca è confermativa e vuole dimostrare l’esistenza di una relazione tra i fattori coinvolti nell’ipotesi.</w:t>
      </w:r>
    </w:p>
    <w:p w:rsidR="00000000" w:rsidDel="00000000" w:rsidP="00000000" w:rsidRDefault="00000000" w:rsidRPr="00000000" w14:paraId="0000009A">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9B">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4.2 Fattori indipendenti</w:t>
      </w:r>
    </w:p>
    <w:p w:rsidR="00000000" w:rsidDel="00000000" w:rsidP="00000000" w:rsidRDefault="00000000" w:rsidRPr="00000000" w14:paraId="0000009C">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-Grado di istruzione dei genitori</w:t>
      </w:r>
    </w:p>
    <w:p w:rsidR="00000000" w:rsidDel="00000000" w:rsidP="00000000" w:rsidRDefault="00000000" w:rsidRPr="00000000" w14:paraId="0000009D">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9E">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4.3 Fattori dipendenti</w:t>
      </w:r>
    </w:p>
    <w:p w:rsidR="00000000" w:rsidDel="00000000" w:rsidP="00000000" w:rsidRDefault="00000000" w:rsidRPr="00000000" w14:paraId="0000009F">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-Frequenza al nido dei loro figli</w:t>
      </w:r>
    </w:p>
    <w:p w:rsidR="00000000" w:rsidDel="00000000" w:rsidP="00000000" w:rsidRDefault="00000000" w:rsidRPr="00000000" w14:paraId="000000A0">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A1">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4.4 Fattori moderatori</w:t>
      </w:r>
    </w:p>
    <w:p w:rsidR="00000000" w:rsidDel="00000000" w:rsidP="00000000" w:rsidRDefault="00000000" w:rsidRPr="00000000" w14:paraId="000000A2">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w:t>
      </w:r>
      <w:r w:rsidDel="00000000" w:rsidR="00000000" w:rsidRPr="00000000">
        <w:rPr>
          <w:rFonts w:ascii="Times New Roman" w:cs="Times New Roman" w:eastAsia="Times New Roman" w:hAnsi="Times New Roman"/>
          <w:sz w:val="28"/>
          <w:szCs w:val="28"/>
          <w:rtl w:val="0"/>
        </w:rPr>
        <w:t xml:space="preserve">Condizione economica e occupazionale dei genitori</w:t>
      </w:r>
    </w:p>
    <w:p w:rsidR="00000000" w:rsidDel="00000000" w:rsidP="00000000" w:rsidRDefault="00000000" w:rsidRPr="00000000" w14:paraId="000000A3">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-Presenza di una rete famigliare che aiuti nell’attività di cura</w:t>
      </w:r>
    </w:p>
    <w:p w:rsidR="00000000" w:rsidDel="00000000" w:rsidP="00000000" w:rsidRDefault="00000000" w:rsidRPr="00000000" w14:paraId="000000A4">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4.5 Fattori intervenienti</w:t>
      </w:r>
    </w:p>
    <w:p w:rsidR="00000000" w:rsidDel="00000000" w:rsidP="00000000" w:rsidRDefault="00000000" w:rsidRPr="00000000" w14:paraId="000000A5">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-Sussidi economici per le famiglie</w:t>
      </w:r>
    </w:p>
    <w:p w:rsidR="00000000" w:rsidDel="00000000" w:rsidP="00000000" w:rsidRDefault="00000000" w:rsidRPr="00000000" w14:paraId="000000A6">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-Informazione e divulgazione dell’importanza della frequenza di un servizio per l’infanzia</w:t>
      </w:r>
    </w:p>
    <w:p w:rsidR="00000000" w:rsidDel="00000000" w:rsidP="00000000" w:rsidRDefault="00000000" w:rsidRPr="00000000" w14:paraId="000000A7">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A8">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A9">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AA">
      <w:pPr>
        <w:jc w:val="center"/>
        <w:rPr>
          <w:rFonts w:ascii="Merriweather" w:cs="Merriweather" w:eastAsia="Merriweather" w:hAnsi="Merriweather"/>
          <w:sz w:val="32"/>
          <w:szCs w:val="32"/>
        </w:rPr>
      </w:pPr>
      <w:r w:rsidDel="00000000" w:rsidR="00000000" w:rsidRPr="00000000">
        <w:rPr>
          <w:rFonts w:ascii="Merriweather" w:cs="Merriweather" w:eastAsia="Merriweather" w:hAnsi="Merriweather"/>
          <w:sz w:val="50"/>
          <w:szCs w:val="50"/>
          <w:rtl w:val="0"/>
        </w:rPr>
        <w:t xml:space="preserve">5 </w:t>
      </w:r>
      <w:r w:rsidDel="00000000" w:rsidR="00000000" w:rsidRPr="00000000">
        <w:rPr>
          <w:rFonts w:ascii="Merriweather" w:cs="Merriweather" w:eastAsia="Merriweather" w:hAnsi="Merriweather"/>
          <w:sz w:val="32"/>
          <w:szCs w:val="32"/>
          <w:rtl w:val="0"/>
        </w:rPr>
        <w:t xml:space="preserve"> DEFINIZIONE OPERATIVA DEI FATTORI</w:t>
      </w:r>
    </w:p>
    <w:p w:rsidR="00000000" w:rsidDel="00000000" w:rsidP="00000000" w:rsidRDefault="00000000" w:rsidRPr="00000000" w14:paraId="000000AB">
      <w:pPr>
        <w:jc w:val="left"/>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0AC">
      <w:pPr>
        <w:jc w:val="left"/>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0AD">
      <w:pPr>
        <w:ind w:left="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5.1 Tabella a quattro colonne (fattori, indicatori, domande e possibili risposte)</w:t>
      </w:r>
      <w:r w:rsidDel="00000000" w:rsidR="00000000" w:rsidRPr="00000000">
        <w:rPr>
          <w:rtl w:val="0"/>
        </w:rPr>
      </w:r>
    </w:p>
    <w:p w:rsidR="00000000" w:rsidDel="00000000" w:rsidP="00000000" w:rsidRDefault="00000000" w:rsidRPr="00000000" w14:paraId="000000AE">
      <w:pPr>
        <w:rPr>
          <w:rFonts w:ascii="Times New Roman" w:cs="Times New Roman" w:eastAsia="Times New Roman" w:hAnsi="Times New Roman"/>
          <w:sz w:val="28"/>
          <w:szCs w:val="28"/>
        </w:rPr>
      </w:pPr>
      <w:r w:rsidDel="00000000" w:rsidR="00000000" w:rsidRPr="00000000">
        <w:rPr>
          <w:rtl w:val="0"/>
        </w:rPr>
      </w:r>
    </w:p>
    <w:sdt>
      <w:sdtPr>
        <w:lock w:val="contentLocked"/>
        <w:tag w:val="goog_rdk_0"/>
      </w:sdtPr>
      <w:sdtContent>
        <w:tbl>
          <w:tblPr>
            <w:tblStyle w:val="Table1"/>
            <w:tblpPr w:leftFromText="180" w:rightFromText="180" w:topFromText="180" w:bottomFromText="180" w:vertAnchor="text" w:horzAnchor="text" w:tblpX="-399.00000000000034" w:tblpY="16.31323437498395"/>
            <w:tblW w:w="105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75"/>
            <w:gridCol w:w="2430"/>
            <w:gridCol w:w="2400"/>
            <w:gridCol w:w="2970"/>
            <w:tblGridChange w:id="0">
              <w:tblGrid>
                <w:gridCol w:w="2775"/>
                <w:gridCol w:w="2430"/>
                <w:gridCol w:w="2400"/>
                <w:gridCol w:w="2970"/>
              </w:tblGrid>
            </w:tblGridChange>
          </w:tblGrid>
          <w:tr>
            <w:trPr>
              <w:cantSplit w:val="0"/>
              <w:tblHeader w:val="0"/>
            </w:trPr>
            <w:tc>
              <w:tcPr/>
              <w:p w:rsidR="00000000" w:rsidDel="00000000" w:rsidP="00000000" w:rsidRDefault="00000000" w:rsidRPr="00000000" w14:paraId="000000AF">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FATTORI</w:t>
                </w:r>
              </w:p>
            </w:tc>
            <w:tc>
              <w:tcPr/>
              <w:p w:rsidR="00000000" w:rsidDel="00000000" w:rsidP="00000000" w:rsidRDefault="00000000" w:rsidRPr="00000000" w14:paraId="000000B0">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INDICATORI</w:t>
                </w:r>
              </w:p>
            </w:tc>
            <w:tc>
              <w:tcPr/>
              <w:p w:rsidR="00000000" w:rsidDel="00000000" w:rsidP="00000000" w:rsidRDefault="00000000" w:rsidRPr="00000000" w14:paraId="000000B1">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ITEM </w:t>
                </w:r>
              </w:p>
            </w:tc>
            <w:tc>
              <w:tcPr/>
              <w:p w:rsidR="00000000" w:rsidDel="00000000" w:rsidP="00000000" w:rsidRDefault="00000000" w:rsidRPr="00000000" w14:paraId="000000B2">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VARIABILI</w:t>
                </w:r>
              </w:p>
            </w:tc>
          </w:tr>
          <w:tr>
            <w:trPr>
              <w:cantSplit w:val="0"/>
              <w:tblHeader w:val="0"/>
            </w:trPr>
            <w:tc>
              <w:tcPr/>
              <w:p w:rsidR="00000000" w:rsidDel="00000000" w:rsidP="00000000" w:rsidRDefault="00000000" w:rsidRPr="00000000" w14:paraId="000000B3">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Grado di istruzione dei genitori</w:t>
                </w:r>
              </w:p>
            </w:tc>
            <w:tc>
              <w:tcPr/>
              <w:p w:rsidR="00000000" w:rsidDel="00000000" w:rsidP="00000000" w:rsidRDefault="00000000" w:rsidRPr="00000000" w14:paraId="000000B4">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Livello specifico di istruzione dei genitori</w:t>
                </w:r>
              </w:p>
            </w:tc>
            <w:tc>
              <w:tcPr/>
              <w:p w:rsidR="00000000" w:rsidDel="00000000" w:rsidP="00000000" w:rsidRDefault="00000000" w:rsidRPr="00000000" w14:paraId="000000B5">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Qual è il titolo di studio più alto conseguito dai genitori?</w:t>
                </w:r>
              </w:p>
            </w:tc>
            <w:tc>
              <w:tcPr/>
              <w:p w:rsidR="00000000" w:rsidDel="00000000" w:rsidP="00000000" w:rsidRDefault="00000000" w:rsidRPr="00000000" w14:paraId="000000B6">
                <w:pPr>
                  <w:widowControl w:val="0"/>
                  <w:numPr>
                    <w:ilvl w:val="0"/>
                    <w:numId w:val="17"/>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Laurea o dottorato</w:t>
                </w:r>
              </w:p>
              <w:p w:rsidR="00000000" w:rsidDel="00000000" w:rsidP="00000000" w:rsidRDefault="00000000" w:rsidRPr="00000000" w14:paraId="000000B7">
                <w:pPr>
                  <w:widowControl w:val="0"/>
                  <w:numPr>
                    <w:ilvl w:val="0"/>
                    <w:numId w:val="17"/>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Diploma</w:t>
                </w:r>
              </w:p>
              <w:p w:rsidR="00000000" w:rsidDel="00000000" w:rsidP="00000000" w:rsidRDefault="00000000" w:rsidRPr="00000000" w14:paraId="000000B8">
                <w:pPr>
                  <w:widowControl w:val="0"/>
                  <w:numPr>
                    <w:ilvl w:val="0"/>
                    <w:numId w:val="17"/>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Licenza media</w:t>
                </w:r>
              </w:p>
              <w:p w:rsidR="00000000" w:rsidDel="00000000" w:rsidP="00000000" w:rsidRDefault="00000000" w:rsidRPr="00000000" w14:paraId="000000B9">
                <w:pPr>
                  <w:widowControl w:val="0"/>
                  <w:numPr>
                    <w:ilvl w:val="0"/>
                    <w:numId w:val="17"/>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Altro</w:t>
                </w:r>
              </w:p>
            </w:tc>
          </w:tr>
          <w:tr>
            <w:trPr>
              <w:cantSplit w:val="0"/>
              <w:trHeight w:val="926.8359374999995" w:hRule="atLeast"/>
              <w:tblHeader w:val="0"/>
            </w:trPr>
            <w:tc>
              <w:tcPr/>
              <w:p w:rsidR="00000000" w:rsidDel="00000000" w:rsidP="00000000" w:rsidRDefault="00000000" w:rsidRPr="00000000" w14:paraId="000000BA">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Frequenza al nido dei loro figli</w:t>
                </w:r>
              </w:p>
            </w:tc>
            <w:tc>
              <w:tcPr/>
              <w:p w:rsidR="00000000" w:rsidDel="00000000" w:rsidP="00000000" w:rsidRDefault="00000000" w:rsidRPr="00000000" w14:paraId="000000BB">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Iscrizione al nido dei figli</w:t>
                </w:r>
              </w:p>
            </w:tc>
            <w:tc>
              <w:tcPr/>
              <w:p w:rsidR="00000000" w:rsidDel="00000000" w:rsidP="00000000" w:rsidRDefault="00000000" w:rsidRPr="00000000" w14:paraId="000000BC">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Hai iscritto tuo figlio al nido? </w:t>
                </w:r>
              </w:p>
            </w:tc>
            <w:tc>
              <w:tcPr/>
              <w:p w:rsidR="00000000" w:rsidDel="00000000" w:rsidP="00000000" w:rsidRDefault="00000000" w:rsidRPr="00000000" w14:paraId="000000BD">
                <w:pPr>
                  <w:widowControl w:val="0"/>
                  <w:numPr>
                    <w:ilvl w:val="0"/>
                    <w:numId w:val="36"/>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Sì</w:t>
                </w:r>
              </w:p>
              <w:p w:rsidR="00000000" w:rsidDel="00000000" w:rsidP="00000000" w:rsidRDefault="00000000" w:rsidRPr="00000000" w14:paraId="000000BE">
                <w:pPr>
                  <w:widowControl w:val="0"/>
                  <w:numPr>
                    <w:ilvl w:val="0"/>
                    <w:numId w:val="36"/>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No</w:t>
                </w:r>
              </w:p>
            </w:tc>
          </w:tr>
          <w:tr>
            <w:trPr>
              <w:cantSplit w:val="0"/>
              <w:trHeight w:val="926.8359374999995" w:hRule="atLeast"/>
              <w:tblHeader w:val="0"/>
            </w:trPr>
            <w:tc>
              <w:tcPr/>
              <w:p w:rsidR="00000000" w:rsidDel="00000000" w:rsidP="00000000" w:rsidRDefault="00000000" w:rsidRPr="00000000" w14:paraId="000000BF">
                <w:pPr>
                  <w:widowControl w:val="0"/>
                  <w:spacing w:line="240" w:lineRule="auto"/>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C0">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Motivazioni per cui si è scelto di far frequentare il figlio al nido</w:t>
                </w:r>
              </w:p>
            </w:tc>
            <w:tc>
              <w:tcPr/>
              <w:p w:rsidR="00000000" w:rsidDel="00000000" w:rsidP="00000000" w:rsidRDefault="00000000" w:rsidRPr="00000000" w14:paraId="000000C1">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Qual è la principale motivazione che ha spinto alla scelta del nido?</w:t>
                </w:r>
              </w:p>
            </w:tc>
            <w:tc>
              <w:tcPr/>
              <w:p w:rsidR="00000000" w:rsidDel="00000000" w:rsidP="00000000" w:rsidRDefault="00000000" w:rsidRPr="00000000" w14:paraId="000000C2">
                <w:pPr>
                  <w:widowControl w:val="0"/>
                  <w:numPr>
                    <w:ilvl w:val="0"/>
                    <w:numId w:val="3"/>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Importanza dei processi di socializzazione</w:t>
                </w:r>
              </w:p>
              <w:p w:rsidR="00000000" w:rsidDel="00000000" w:rsidP="00000000" w:rsidRDefault="00000000" w:rsidRPr="00000000" w14:paraId="000000C3">
                <w:pPr>
                  <w:widowControl w:val="0"/>
                  <w:numPr>
                    <w:ilvl w:val="0"/>
                    <w:numId w:val="3"/>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Valenza educativa</w:t>
                </w:r>
              </w:p>
              <w:p w:rsidR="00000000" w:rsidDel="00000000" w:rsidP="00000000" w:rsidRDefault="00000000" w:rsidRPr="00000000" w14:paraId="000000C4">
                <w:pPr>
                  <w:widowControl w:val="0"/>
                  <w:numPr>
                    <w:ilvl w:val="0"/>
                    <w:numId w:val="3"/>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Aiuto nell’attività di cura</w:t>
                </w:r>
              </w:p>
              <w:p w:rsidR="00000000" w:rsidDel="00000000" w:rsidP="00000000" w:rsidRDefault="00000000" w:rsidRPr="00000000" w14:paraId="000000C5">
                <w:pPr>
                  <w:widowControl w:val="0"/>
                  <w:numPr>
                    <w:ilvl w:val="0"/>
                    <w:numId w:val="3"/>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Non ho iscritto mio figlio al nido</w:t>
                </w:r>
              </w:p>
              <w:p w:rsidR="00000000" w:rsidDel="00000000" w:rsidP="00000000" w:rsidRDefault="00000000" w:rsidRPr="00000000" w14:paraId="000000C6">
                <w:pPr>
                  <w:widowControl w:val="0"/>
                  <w:numPr>
                    <w:ilvl w:val="0"/>
                    <w:numId w:val="3"/>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Altro</w:t>
                </w:r>
              </w:p>
            </w:tc>
          </w:tr>
          <w:tr>
            <w:trPr>
              <w:cantSplit w:val="0"/>
              <w:tblHeader w:val="0"/>
            </w:trPr>
            <w:tc>
              <w:tcPr/>
              <w:p w:rsidR="00000000" w:rsidDel="00000000" w:rsidP="00000000" w:rsidRDefault="00000000" w:rsidRPr="00000000" w14:paraId="000000C7">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Condizione economica e occupazionale dei genitori</w:t>
                </w:r>
              </w:p>
            </w:tc>
            <w:tc>
              <w:tcPr/>
              <w:p w:rsidR="00000000" w:rsidDel="00000000" w:rsidP="00000000" w:rsidRDefault="00000000" w:rsidRPr="00000000" w14:paraId="000000C8">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Stato occupazionale dei genitori</w:t>
                </w:r>
              </w:p>
            </w:tc>
            <w:tc>
              <w:tcPr/>
              <w:p w:rsidR="00000000" w:rsidDel="00000000" w:rsidP="00000000" w:rsidRDefault="00000000" w:rsidRPr="00000000" w14:paraId="000000C9">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Qual è lo stato occupazionale dei genitori al momento della scelta?</w:t>
                </w:r>
              </w:p>
            </w:tc>
            <w:tc>
              <w:tcPr/>
              <w:p w:rsidR="00000000" w:rsidDel="00000000" w:rsidP="00000000" w:rsidRDefault="00000000" w:rsidRPr="00000000" w14:paraId="000000CA">
                <w:pPr>
                  <w:widowControl w:val="0"/>
                  <w:numPr>
                    <w:ilvl w:val="0"/>
                    <w:numId w:val="4"/>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Entrambi occupati</w:t>
                </w:r>
              </w:p>
              <w:p w:rsidR="00000000" w:rsidDel="00000000" w:rsidP="00000000" w:rsidRDefault="00000000" w:rsidRPr="00000000" w14:paraId="000000CB">
                <w:pPr>
                  <w:widowControl w:val="0"/>
                  <w:numPr>
                    <w:ilvl w:val="0"/>
                    <w:numId w:val="4"/>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Solo uno occupato </w:t>
                </w:r>
              </w:p>
              <w:p w:rsidR="00000000" w:rsidDel="00000000" w:rsidP="00000000" w:rsidRDefault="00000000" w:rsidRPr="00000000" w14:paraId="000000CC">
                <w:pPr>
                  <w:widowControl w:val="0"/>
                  <w:numPr>
                    <w:ilvl w:val="0"/>
                    <w:numId w:val="4"/>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Entrambi disoccupati</w:t>
                </w:r>
              </w:p>
            </w:tc>
          </w:tr>
          <w:tr>
            <w:trPr>
              <w:cantSplit w:val="0"/>
              <w:tblHeader w:val="0"/>
            </w:trPr>
            <w:tc>
              <w:tcPr/>
              <w:p w:rsidR="00000000" w:rsidDel="00000000" w:rsidP="00000000" w:rsidRDefault="00000000" w:rsidRPr="00000000" w14:paraId="000000CD">
                <w:pPr>
                  <w:widowControl w:val="0"/>
                  <w:spacing w:line="240" w:lineRule="auto"/>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CE">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Impegno lavorativo</w:t>
                </w:r>
              </w:p>
            </w:tc>
            <w:tc>
              <w:tcPr/>
              <w:p w:rsidR="00000000" w:rsidDel="00000000" w:rsidP="00000000" w:rsidRDefault="00000000" w:rsidRPr="00000000" w14:paraId="000000CF">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Qual è l’impegno lavorativo dei genitori al momento della scelta?</w:t>
                </w:r>
              </w:p>
            </w:tc>
            <w:tc>
              <w:tcPr/>
              <w:p w:rsidR="00000000" w:rsidDel="00000000" w:rsidP="00000000" w:rsidRDefault="00000000" w:rsidRPr="00000000" w14:paraId="000000D0">
                <w:pPr>
                  <w:widowControl w:val="0"/>
                  <w:numPr>
                    <w:ilvl w:val="0"/>
                    <w:numId w:val="23"/>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Entrambi a tempo pieno</w:t>
                </w:r>
              </w:p>
              <w:p w:rsidR="00000000" w:rsidDel="00000000" w:rsidP="00000000" w:rsidRDefault="00000000" w:rsidRPr="00000000" w14:paraId="000000D1">
                <w:pPr>
                  <w:widowControl w:val="0"/>
                  <w:numPr>
                    <w:ilvl w:val="0"/>
                    <w:numId w:val="23"/>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Uno a tempo pieno e uno part-time</w:t>
                </w:r>
              </w:p>
              <w:p w:rsidR="00000000" w:rsidDel="00000000" w:rsidP="00000000" w:rsidRDefault="00000000" w:rsidRPr="00000000" w14:paraId="000000D2">
                <w:pPr>
                  <w:widowControl w:val="0"/>
                  <w:numPr>
                    <w:ilvl w:val="0"/>
                    <w:numId w:val="23"/>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Entrambi part-time</w:t>
                </w:r>
              </w:p>
              <w:p w:rsidR="00000000" w:rsidDel="00000000" w:rsidP="00000000" w:rsidRDefault="00000000" w:rsidRPr="00000000" w14:paraId="000000D3">
                <w:pPr>
                  <w:widowControl w:val="0"/>
                  <w:numPr>
                    <w:ilvl w:val="0"/>
                    <w:numId w:val="23"/>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Nessuna delle precedenti</w:t>
                </w:r>
              </w:p>
            </w:tc>
          </w:tr>
          <w:tr>
            <w:trPr>
              <w:cantSplit w:val="0"/>
              <w:tblHeader w:val="0"/>
            </w:trPr>
            <w:tc>
              <w:tcPr/>
              <w:p w:rsidR="00000000" w:rsidDel="00000000" w:rsidP="00000000" w:rsidRDefault="00000000" w:rsidRPr="00000000" w14:paraId="000000D4">
                <w:pPr>
                  <w:widowControl w:val="0"/>
                  <w:spacing w:line="240" w:lineRule="auto"/>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D5">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Reddito</w:t>
                </w:r>
              </w:p>
            </w:tc>
            <w:tc>
              <w:tcPr/>
              <w:p w:rsidR="00000000" w:rsidDel="00000000" w:rsidP="00000000" w:rsidRDefault="00000000" w:rsidRPr="00000000" w14:paraId="000000D6">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Qual è la fascia di reddito del nucleo familiare al momento della scelta?</w:t>
                </w:r>
              </w:p>
            </w:tc>
            <w:tc>
              <w:tcPr/>
              <w:p w:rsidR="00000000" w:rsidDel="00000000" w:rsidP="00000000" w:rsidRDefault="00000000" w:rsidRPr="00000000" w14:paraId="000000D7">
                <w:pPr>
                  <w:widowControl w:val="0"/>
                  <w:numPr>
                    <w:ilvl w:val="0"/>
                    <w:numId w:val="29"/>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0-15001</w:t>
                </w:r>
              </w:p>
              <w:p w:rsidR="00000000" w:rsidDel="00000000" w:rsidP="00000000" w:rsidRDefault="00000000" w:rsidRPr="00000000" w14:paraId="000000D8">
                <w:pPr>
                  <w:widowControl w:val="0"/>
                  <w:numPr>
                    <w:ilvl w:val="0"/>
                    <w:numId w:val="29"/>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15001-30000</w:t>
                </w:r>
              </w:p>
              <w:p w:rsidR="00000000" w:rsidDel="00000000" w:rsidP="00000000" w:rsidRDefault="00000000" w:rsidRPr="00000000" w14:paraId="000000D9">
                <w:pPr>
                  <w:widowControl w:val="0"/>
                  <w:numPr>
                    <w:ilvl w:val="0"/>
                    <w:numId w:val="29"/>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30001-55000</w:t>
                </w:r>
              </w:p>
              <w:p w:rsidR="00000000" w:rsidDel="00000000" w:rsidP="00000000" w:rsidRDefault="00000000" w:rsidRPr="00000000" w14:paraId="000000DA">
                <w:pPr>
                  <w:widowControl w:val="0"/>
                  <w:numPr>
                    <w:ilvl w:val="0"/>
                    <w:numId w:val="29"/>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&gt;55000</w:t>
                </w:r>
              </w:p>
            </w:tc>
          </w:tr>
          <w:tr>
            <w:trPr>
              <w:cantSplit w:val="0"/>
              <w:tblHeader w:val="0"/>
            </w:trPr>
            <w:tc>
              <w:tcPr/>
              <w:p w:rsidR="00000000" w:rsidDel="00000000" w:rsidP="00000000" w:rsidRDefault="00000000" w:rsidRPr="00000000" w14:paraId="000000DB">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Presenza di una rete famigliare che aiuti nell’attività di cura</w:t>
                </w:r>
              </w:p>
            </w:tc>
            <w:tc>
              <w:tcPr/>
              <w:p w:rsidR="00000000" w:rsidDel="00000000" w:rsidP="00000000" w:rsidRDefault="00000000" w:rsidRPr="00000000" w14:paraId="000000DC">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Presenza di parenti  nelle vicinanze e disponibili ad aiutare dell’attività di cura  </w:t>
                </w:r>
              </w:p>
            </w:tc>
            <w:tc>
              <w:tcPr/>
              <w:p w:rsidR="00000000" w:rsidDel="00000000" w:rsidP="00000000" w:rsidRDefault="00000000" w:rsidRPr="00000000" w14:paraId="000000DD">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C’è una rete familiare nelle vicinanze disponibile ad aiutare nell’attività di cura del bambino?</w:t>
                </w:r>
              </w:p>
            </w:tc>
            <w:tc>
              <w:tcPr/>
              <w:p w:rsidR="00000000" w:rsidDel="00000000" w:rsidP="00000000" w:rsidRDefault="00000000" w:rsidRPr="00000000" w14:paraId="000000DE">
                <w:pPr>
                  <w:widowControl w:val="0"/>
                  <w:numPr>
                    <w:ilvl w:val="0"/>
                    <w:numId w:val="11"/>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Sì</w:t>
                </w:r>
              </w:p>
              <w:p w:rsidR="00000000" w:rsidDel="00000000" w:rsidP="00000000" w:rsidRDefault="00000000" w:rsidRPr="00000000" w14:paraId="000000DF">
                <w:pPr>
                  <w:widowControl w:val="0"/>
                  <w:numPr>
                    <w:ilvl w:val="0"/>
                    <w:numId w:val="11"/>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No</w:t>
                </w:r>
              </w:p>
              <w:p w:rsidR="00000000" w:rsidDel="00000000" w:rsidP="00000000" w:rsidRDefault="00000000" w:rsidRPr="00000000" w14:paraId="000000E0">
                <w:pPr>
                  <w:widowControl w:val="0"/>
                  <w:numPr>
                    <w:ilvl w:val="0"/>
                    <w:numId w:val="11"/>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No, ma c’è una rete sociale (amici, babysitter, altro)</w:t>
                </w:r>
              </w:p>
            </w:tc>
          </w:tr>
          <w:tr>
            <w:trPr>
              <w:cantSplit w:val="0"/>
              <w:tblHeader w:val="0"/>
            </w:trPr>
            <w:tc>
              <w:tcPr/>
              <w:p w:rsidR="00000000" w:rsidDel="00000000" w:rsidP="00000000" w:rsidRDefault="00000000" w:rsidRPr="00000000" w14:paraId="000000E1">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Sussidi economici per le famiglie</w:t>
                </w:r>
              </w:p>
            </w:tc>
            <w:tc>
              <w:tcPr/>
              <w:p w:rsidR="00000000" w:rsidDel="00000000" w:rsidP="00000000" w:rsidRDefault="00000000" w:rsidRPr="00000000" w14:paraId="000000E2">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Sostenibilità della retta annuale del nido</w:t>
                </w:r>
              </w:p>
            </w:tc>
            <w:tc>
              <w:tcPr/>
              <w:p w:rsidR="00000000" w:rsidDel="00000000" w:rsidP="00000000" w:rsidRDefault="00000000" w:rsidRPr="00000000" w14:paraId="000000E3">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La retta annuale del nido è sostenibile?</w:t>
                </w:r>
              </w:p>
            </w:tc>
            <w:tc>
              <w:tcPr/>
              <w:p w:rsidR="00000000" w:rsidDel="00000000" w:rsidP="00000000" w:rsidRDefault="00000000" w:rsidRPr="00000000" w14:paraId="000000E4">
                <w:pPr>
                  <w:widowControl w:val="0"/>
                  <w:numPr>
                    <w:ilvl w:val="0"/>
                    <w:numId w:val="14"/>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Sì</w:t>
                </w:r>
              </w:p>
              <w:p w:rsidR="00000000" w:rsidDel="00000000" w:rsidP="00000000" w:rsidRDefault="00000000" w:rsidRPr="00000000" w14:paraId="000000E5">
                <w:pPr>
                  <w:widowControl w:val="0"/>
                  <w:numPr>
                    <w:ilvl w:val="0"/>
                    <w:numId w:val="14"/>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No</w:t>
                </w:r>
              </w:p>
              <w:p w:rsidR="00000000" w:rsidDel="00000000" w:rsidP="00000000" w:rsidRDefault="00000000" w:rsidRPr="00000000" w14:paraId="000000E6">
                <w:pPr>
                  <w:widowControl w:val="0"/>
                  <w:numPr>
                    <w:ilvl w:val="0"/>
                    <w:numId w:val="14"/>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Sì, se si ottengono eventuali incentivi economici</w:t>
                </w:r>
              </w:p>
              <w:p w:rsidR="00000000" w:rsidDel="00000000" w:rsidP="00000000" w:rsidRDefault="00000000" w:rsidRPr="00000000" w14:paraId="000000E7">
                <w:pPr>
                  <w:widowControl w:val="0"/>
                  <w:numPr>
                    <w:ilvl w:val="0"/>
                    <w:numId w:val="14"/>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No, neanche con eventuali incentivi economici</w:t>
                </w:r>
              </w:p>
            </w:tc>
          </w:tr>
          <w:tr>
            <w:trPr>
              <w:cantSplit w:val="0"/>
              <w:tblHeader w:val="0"/>
            </w:trPr>
            <w:tc>
              <w:tcPr/>
              <w:p w:rsidR="00000000" w:rsidDel="00000000" w:rsidP="00000000" w:rsidRDefault="00000000" w:rsidRPr="00000000" w14:paraId="000000E8">
                <w:pPr>
                  <w:widowControl w:val="0"/>
                  <w:spacing w:line="2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9">
                <w:pPr>
                  <w:widowControl w:val="0"/>
                  <w:spacing w:line="240" w:lineRule="auto"/>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EA">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Incentivi economici pubblici per la retta</w:t>
                </w:r>
              </w:p>
            </w:tc>
            <w:tc>
              <w:tcPr/>
              <w:p w:rsidR="00000000" w:rsidDel="00000000" w:rsidP="00000000" w:rsidRDefault="00000000" w:rsidRPr="00000000" w14:paraId="000000EB">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Sono stati dati incentivi economici per la retta annuale del nido?</w:t>
                </w:r>
              </w:p>
            </w:tc>
            <w:tc>
              <w:tcPr/>
              <w:p w:rsidR="00000000" w:rsidDel="00000000" w:rsidP="00000000" w:rsidRDefault="00000000" w:rsidRPr="00000000" w14:paraId="000000EC">
                <w:pPr>
                  <w:widowControl w:val="0"/>
                  <w:numPr>
                    <w:ilvl w:val="0"/>
                    <w:numId w:val="30"/>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Sì, ne ho usufruito</w:t>
                </w:r>
              </w:p>
              <w:p w:rsidR="00000000" w:rsidDel="00000000" w:rsidP="00000000" w:rsidRDefault="00000000" w:rsidRPr="00000000" w14:paraId="000000ED">
                <w:pPr>
                  <w:widowControl w:val="0"/>
                  <w:numPr>
                    <w:ilvl w:val="0"/>
                    <w:numId w:val="25"/>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Sì, ma non ne ho usufruito</w:t>
                </w:r>
              </w:p>
              <w:p w:rsidR="00000000" w:rsidDel="00000000" w:rsidP="00000000" w:rsidRDefault="00000000" w:rsidRPr="00000000" w14:paraId="000000EE">
                <w:pPr>
                  <w:widowControl w:val="0"/>
                  <w:numPr>
                    <w:ilvl w:val="0"/>
                    <w:numId w:val="25"/>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No</w:t>
                </w:r>
              </w:p>
            </w:tc>
          </w:tr>
          <w:tr>
            <w:trPr>
              <w:cantSplit w:val="0"/>
              <w:tblHeader w:val="0"/>
            </w:trPr>
            <w:tc>
              <w:tcPr/>
              <w:p w:rsidR="00000000" w:rsidDel="00000000" w:rsidP="00000000" w:rsidRDefault="00000000" w:rsidRPr="00000000" w14:paraId="000000EF">
                <w:pPr>
                  <w:widowControl w:val="0"/>
                  <w:spacing w:line="240" w:lineRule="auto"/>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F0">
                <w:pPr>
                  <w:widowControl w:val="0"/>
                  <w:spacing w:line="240" w:lineRule="auto"/>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F1">
                <w:pPr>
                  <w:widowControl w:val="0"/>
                  <w:spacing w:line="240" w:lineRule="auto"/>
                  <w:ind w:left="0" w:firstLine="0"/>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F2">
                <w:pPr>
                  <w:widowControl w:val="0"/>
                  <w:spacing w:line="240" w:lineRule="auto"/>
                  <w:ind w:left="720" w:firstLine="0"/>
                  <w:rPr>
                    <w:rFonts w:ascii="Times New Roman" w:cs="Times New Roman" w:eastAsia="Times New Roman" w:hAnsi="Times New Roman"/>
                    <w:sz w:val="28"/>
                    <w:szCs w:val="28"/>
                  </w:rPr>
                </w:pPr>
                <w:r w:rsidDel="00000000" w:rsidR="00000000" w:rsidRPr="00000000">
                  <w:rPr>
                    <w:rtl w:val="0"/>
                  </w:rPr>
                </w:r>
              </w:p>
            </w:tc>
          </w:tr>
          <w:tr>
            <w:trPr>
              <w:cantSplit w:val="0"/>
              <w:tblHeader w:val="0"/>
            </w:trPr>
            <w:tc>
              <w:tcPr/>
              <w:p w:rsidR="00000000" w:rsidDel="00000000" w:rsidP="00000000" w:rsidRDefault="00000000" w:rsidRPr="00000000" w14:paraId="000000F3">
                <w:pPr>
                  <w:widowControl w:val="0"/>
                  <w:spacing w:line="240" w:lineRule="auto"/>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F4">
                <w:pPr>
                  <w:widowControl w:val="0"/>
                  <w:spacing w:line="240" w:lineRule="auto"/>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F5">
                <w:pPr>
                  <w:widowControl w:val="0"/>
                  <w:spacing w:line="240" w:lineRule="auto"/>
                  <w:ind w:left="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Gli incentivi economici hanno influito sulla scelta dell’iscrizione al nido?</w:t>
                </w:r>
              </w:p>
            </w:tc>
            <w:tc>
              <w:tcPr/>
              <w:p w:rsidR="00000000" w:rsidDel="00000000" w:rsidP="00000000" w:rsidRDefault="00000000" w:rsidRPr="00000000" w14:paraId="000000F6">
                <w:pPr>
                  <w:widowControl w:val="0"/>
                  <w:numPr>
                    <w:ilvl w:val="0"/>
                    <w:numId w:val="5"/>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Sì, perchè ho iscritto al nido mio figlio avendo potuto usufruire degli incentivi</w:t>
                </w:r>
              </w:p>
              <w:p w:rsidR="00000000" w:rsidDel="00000000" w:rsidP="00000000" w:rsidRDefault="00000000" w:rsidRPr="00000000" w14:paraId="000000F7">
                <w:pPr>
                  <w:widowControl w:val="0"/>
                  <w:numPr>
                    <w:ilvl w:val="0"/>
                    <w:numId w:val="5"/>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Sì, perchè non ho iscritto al nido mio figlio non essendo stati forniti incentivi, per cui la retta annuale era insostenibile</w:t>
                </w:r>
              </w:p>
              <w:p w:rsidR="00000000" w:rsidDel="00000000" w:rsidP="00000000" w:rsidRDefault="00000000" w:rsidRPr="00000000" w14:paraId="000000F8">
                <w:pPr>
                  <w:widowControl w:val="0"/>
                  <w:numPr>
                    <w:ilvl w:val="0"/>
                    <w:numId w:val="5"/>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No, perchè non ho usufruito degli incentivi, ma ho iscritto lo stesso al nido mio figlio</w:t>
                </w:r>
              </w:p>
              <w:p w:rsidR="00000000" w:rsidDel="00000000" w:rsidP="00000000" w:rsidRDefault="00000000" w:rsidRPr="00000000" w14:paraId="000000F9">
                <w:pPr>
                  <w:widowControl w:val="0"/>
                  <w:numPr>
                    <w:ilvl w:val="0"/>
                    <w:numId w:val="5"/>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No, perchè avrei iscritto o non iscritto mio figlio al nido a prescindere dagli incentivi</w:t>
                </w:r>
              </w:p>
            </w:tc>
          </w:tr>
          <w:tr>
            <w:trPr>
              <w:cantSplit w:val="0"/>
              <w:tblHeader w:val="0"/>
            </w:trPr>
            <w:tc>
              <w:tcPr/>
              <w:p w:rsidR="00000000" w:rsidDel="00000000" w:rsidP="00000000" w:rsidRDefault="00000000" w:rsidRPr="00000000" w14:paraId="000000FA">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Informazione e divulgazione dell’importanza della frequenza di un nido</w:t>
                </w:r>
              </w:p>
            </w:tc>
            <w:tc>
              <w:tcPr/>
              <w:p w:rsidR="00000000" w:rsidDel="00000000" w:rsidP="00000000" w:rsidRDefault="00000000" w:rsidRPr="00000000" w14:paraId="000000FB">
                <w:pPr>
                  <w:widowControl w:val="0"/>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Campagne di informazione provenienti dal comune</w:t>
                </w:r>
              </w:p>
            </w:tc>
            <w:tc>
              <w:tcPr/>
              <w:p w:rsidR="00000000" w:rsidDel="00000000" w:rsidP="00000000" w:rsidRDefault="00000000" w:rsidRPr="00000000" w14:paraId="000000FC">
                <w:pPr>
                  <w:widowControl w:val="0"/>
                  <w:spacing w:line="240" w:lineRule="auto"/>
                  <w:ind w:left="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Ci sono state campagne di informazione proposte dal comune riguardanti i nidi che hanno influenzato la scelta?</w:t>
                </w:r>
              </w:p>
            </w:tc>
            <w:tc>
              <w:tcPr/>
              <w:p w:rsidR="00000000" w:rsidDel="00000000" w:rsidP="00000000" w:rsidRDefault="00000000" w:rsidRPr="00000000" w14:paraId="000000FD">
                <w:pPr>
                  <w:widowControl w:val="0"/>
                  <w:numPr>
                    <w:ilvl w:val="0"/>
                    <w:numId w:val="31"/>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Sì, hanno influenzato la scelta</w:t>
                </w:r>
              </w:p>
              <w:p w:rsidR="00000000" w:rsidDel="00000000" w:rsidP="00000000" w:rsidRDefault="00000000" w:rsidRPr="00000000" w14:paraId="000000FE">
                <w:pPr>
                  <w:widowControl w:val="0"/>
                  <w:numPr>
                    <w:ilvl w:val="0"/>
                    <w:numId w:val="31"/>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Sì, ma non hanno influenzato la scelta</w:t>
                </w:r>
              </w:p>
              <w:p w:rsidR="00000000" w:rsidDel="00000000" w:rsidP="00000000" w:rsidRDefault="00000000" w:rsidRPr="00000000" w14:paraId="000000FF">
                <w:pPr>
                  <w:widowControl w:val="0"/>
                  <w:numPr>
                    <w:ilvl w:val="0"/>
                    <w:numId w:val="31"/>
                  </w:numPr>
                  <w:spacing w:lin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No</w:t>
                </w:r>
              </w:p>
            </w:tc>
          </w:tr>
        </w:tbl>
      </w:sdtContent>
    </w:sdt>
    <w:p w:rsidR="00000000" w:rsidDel="00000000" w:rsidP="00000000" w:rsidRDefault="00000000" w:rsidRPr="00000000" w14:paraId="00000100">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01">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02">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03">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04">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05">
      <w:pPr>
        <w:jc w:val="center"/>
        <w:rPr>
          <w:rFonts w:ascii="Merriweather" w:cs="Merriweather" w:eastAsia="Merriweather" w:hAnsi="Merriweather"/>
          <w:sz w:val="32"/>
          <w:szCs w:val="32"/>
        </w:rPr>
      </w:pPr>
      <w:r w:rsidDel="00000000" w:rsidR="00000000" w:rsidRPr="00000000">
        <w:rPr>
          <w:rFonts w:ascii="Merriweather" w:cs="Merriweather" w:eastAsia="Merriweather" w:hAnsi="Merriweather"/>
          <w:sz w:val="50"/>
          <w:szCs w:val="50"/>
          <w:rtl w:val="0"/>
        </w:rPr>
        <w:t xml:space="preserve">6 </w:t>
      </w:r>
      <w:r w:rsidDel="00000000" w:rsidR="00000000" w:rsidRPr="00000000">
        <w:rPr>
          <w:rFonts w:ascii="Merriweather" w:cs="Merriweather" w:eastAsia="Merriweather" w:hAnsi="Merriweather"/>
          <w:sz w:val="32"/>
          <w:szCs w:val="32"/>
          <w:rtl w:val="0"/>
        </w:rPr>
        <w:t xml:space="preserve"> DEFINIZIONE DELLA POPOLAZIONE DI RIFERIMENTO, NUMEROSITÀ DEL CAMPIONE E TIPOLOGIA DI CAMPIONAMENTO</w:t>
      </w:r>
    </w:p>
    <w:p w:rsidR="00000000" w:rsidDel="00000000" w:rsidP="00000000" w:rsidRDefault="00000000" w:rsidRPr="00000000" w14:paraId="00000106">
      <w:pPr>
        <w:jc w:val="left"/>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107">
      <w:pPr>
        <w:jc w:val="left"/>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108">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6.1 Popolazione presa come riferimento</w:t>
      </w:r>
    </w:p>
    <w:p w:rsidR="00000000" w:rsidDel="00000000" w:rsidP="00000000" w:rsidRDefault="00000000" w:rsidRPr="00000000" w14:paraId="00000109">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La popolazione presa come riferimento per la ricerca sono i genitori.</w:t>
      </w:r>
    </w:p>
    <w:p w:rsidR="00000000" w:rsidDel="00000000" w:rsidP="00000000" w:rsidRDefault="00000000" w:rsidRPr="00000000" w14:paraId="0000010A">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0B">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6.2 Numerosità del campione utilizzato</w:t>
      </w:r>
    </w:p>
    <w:p w:rsidR="00000000" w:rsidDel="00000000" w:rsidP="00000000" w:rsidRDefault="00000000" w:rsidRPr="00000000" w14:paraId="0000010C">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8"/>
          <w:szCs w:val="28"/>
          <w:rtl w:val="0"/>
        </w:rPr>
        <w:t xml:space="preserve">Il campione preso in considerazione sono i genitori che in passato hanno preso la decisione di far frequentare o meno il nido ai loro figli e quelli che attualmente hanno un bambino nella fascia 0-3.</w:t>
      </w:r>
      <w:r w:rsidDel="00000000" w:rsidR="00000000" w:rsidRPr="00000000">
        <w:rPr>
          <w:rtl w:val="0"/>
        </w:rPr>
      </w:r>
    </w:p>
    <w:p w:rsidR="00000000" w:rsidDel="00000000" w:rsidP="00000000" w:rsidRDefault="00000000" w:rsidRPr="00000000" w14:paraId="0000010D">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0E">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6.3 Strategia a scelta per estrarre il campione</w:t>
      </w:r>
    </w:p>
    <w:p w:rsidR="00000000" w:rsidDel="00000000" w:rsidP="00000000" w:rsidRDefault="00000000" w:rsidRPr="00000000" w14:paraId="0000010F">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Il campionamento della ricerca è non probabilistico: entrano a far parte del campione i soggetti più facili da reperire (campionamento accidentale) e i soggetti consigliati da altri soggetti (campionamento a valanga).</w:t>
      </w:r>
    </w:p>
    <w:p w:rsidR="00000000" w:rsidDel="00000000" w:rsidP="00000000" w:rsidRDefault="00000000" w:rsidRPr="00000000" w14:paraId="00000110">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11">
      <w:pPr>
        <w:jc w:val="left"/>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112">
      <w:pPr>
        <w:jc w:val="left"/>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113">
      <w:pPr>
        <w:jc w:val="center"/>
        <w:rPr>
          <w:rFonts w:ascii="Merriweather" w:cs="Merriweather" w:eastAsia="Merriweather" w:hAnsi="Merriweather"/>
          <w:sz w:val="32"/>
          <w:szCs w:val="32"/>
        </w:rPr>
      </w:pPr>
      <w:r w:rsidDel="00000000" w:rsidR="00000000" w:rsidRPr="00000000">
        <w:rPr>
          <w:rFonts w:ascii="Merriweather" w:cs="Merriweather" w:eastAsia="Merriweather" w:hAnsi="Merriweather"/>
          <w:sz w:val="50"/>
          <w:szCs w:val="50"/>
          <w:rtl w:val="0"/>
        </w:rPr>
        <w:t xml:space="preserve">7</w:t>
      </w:r>
      <w:r w:rsidDel="00000000" w:rsidR="00000000" w:rsidRPr="00000000">
        <w:rPr>
          <w:rFonts w:ascii="Merriweather" w:cs="Merriweather" w:eastAsia="Merriweather" w:hAnsi="Merriweather"/>
          <w:sz w:val="32"/>
          <w:szCs w:val="32"/>
          <w:rtl w:val="0"/>
        </w:rPr>
        <w:t xml:space="preserve">  DEFINIZIONE DI TECNICHE E STRUMENTI DI RILEVAZIONE DEI DATI</w:t>
      </w:r>
    </w:p>
    <w:p w:rsidR="00000000" w:rsidDel="00000000" w:rsidP="00000000" w:rsidRDefault="00000000" w:rsidRPr="00000000" w14:paraId="00000114">
      <w:pPr>
        <w:jc w:val="center"/>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115">
      <w:pPr>
        <w:jc w:val="center"/>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116">
      <w:pPr>
        <w:rPr>
          <w:rFonts w:ascii="Merriweather" w:cs="Merriweather" w:eastAsia="Merriweather" w:hAnsi="Merriweather"/>
          <w:sz w:val="32"/>
          <w:szCs w:val="32"/>
        </w:rPr>
      </w:pPr>
      <w:r w:rsidDel="00000000" w:rsidR="00000000" w:rsidRPr="00000000">
        <w:rPr>
          <w:rFonts w:ascii="Times New Roman" w:cs="Times New Roman" w:eastAsia="Times New Roman" w:hAnsi="Times New Roman"/>
          <w:sz w:val="28"/>
          <w:szCs w:val="28"/>
          <w:rtl w:val="0"/>
        </w:rPr>
        <w:t xml:space="preserve">La ricerca, che ha come obiettivo quello di indagare la relazione tra il grado di istruzione dei genitori e la frequenza al nido dei loro figli, si definisce ricerca standard e il metodo scelto per rilevare dati ad alta strutturazione è il questionario a domande chiuse.</w:t>
      </w:r>
      <w:r w:rsidDel="00000000" w:rsidR="00000000" w:rsidRPr="00000000">
        <w:rPr>
          <w:rtl w:val="0"/>
        </w:rPr>
      </w:r>
    </w:p>
    <w:p w:rsidR="00000000" w:rsidDel="00000000" w:rsidP="00000000" w:rsidRDefault="00000000" w:rsidRPr="00000000" w14:paraId="00000117">
      <w:pPr>
        <w:jc w:val="left"/>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118">
      <w:pPr>
        <w:jc w:val="left"/>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119">
      <w:pPr>
        <w:jc w:val="left"/>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11A">
      <w:pPr>
        <w:jc w:val="left"/>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11B">
      <w:pPr>
        <w:jc w:val="center"/>
        <w:rPr>
          <w:rFonts w:ascii="Merriweather" w:cs="Merriweather" w:eastAsia="Merriweather" w:hAnsi="Merriweather"/>
          <w:sz w:val="32"/>
          <w:szCs w:val="32"/>
        </w:rPr>
      </w:pPr>
      <w:r w:rsidDel="00000000" w:rsidR="00000000" w:rsidRPr="00000000">
        <w:rPr>
          <w:rFonts w:ascii="Merriweather" w:cs="Merriweather" w:eastAsia="Merriweather" w:hAnsi="Merriweather"/>
          <w:sz w:val="50"/>
          <w:szCs w:val="50"/>
          <w:rtl w:val="0"/>
        </w:rPr>
        <w:t xml:space="preserve">8</w:t>
      </w:r>
      <w:r w:rsidDel="00000000" w:rsidR="00000000" w:rsidRPr="00000000">
        <w:rPr>
          <w:rFonts w:ascii="Merriweather" w:cs="Merriweather" w:eastAsia="Merriweather" w:hAnsi="Merriweather"/>
          <w:sz w:val="32"/>
          <w:szCs w:val="32"/>
          <w:rtl w:val="0"/>
        </w:rPr>
        <w:t xml:space="preserve">  DEFINIZIONE DEL PIANO DI RACCOLTA DEI DATI</w:t>
      </w:r>
    </w:p>
    <w:p w:rsidR="00000000" w:rsidDel="00000000" w:rsidP="00000000" w:rsidRDefault="00000000" w:rsidRPr="00000000" w14:paraId="0000011C">
      <w:pPr>
        <w:jc w:val="center"/>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11D">
      <w:pPr>
        <w:jc w:val="center"/>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11E">
      <w:pPr>
        <w:jc w:val="both"/>
        <w:rPr>
          <w:rFonts w:ascii="Merriweather" w:cs="Merriweather" w:eastAsia="Merriweather" w:hAnsi="Merriweather"/>
          <w:sz w:val="32"/>
          <w:szCs w:val="32"/>
        </w:rPr>
      </w:pPr>
      <w:r w:rsidDel="00000000" w:rsidR="00000000" w:rsidRPr="00000000">
        <w:rPr>
          <w:rFonts w:ascii="Times New Roman" w:cs="Times New Roman" w:eastAsia="Times New Roman" w:hAnsi="Times New Roman"/>
          <w:b w:val="1"/>
          <w:sz w:val="28"/>
          <w:szCs w:val="28"/>
          <w:rtl w:val="0"/>
        </w:rPr>
        <w:t xml:space="preserve">8.1 Piano di raccolta dei dati</w:t>
      </w:r>
      <w:r w:rsidDel="00000000" w:rsidR="00000000" w:rsidRPr="00000000">
        <w:rPr>
          <w:rtl w:val="0"/>
        </w:rPr>
      </w:r>
    </w:p>
    <w:p w:rsidR="00000000" w:rsidDel="00000000" w:rsidP="00000000" w:rsidRDefault="00000000" w:rsidRPr="00000000" w14:paraId="0000011F">
      <w:pPr>
        <w:ind w:left="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La modalità con cui sono stati raccolti i dati è un questionario autocompilato a domande chiuse, realizzato tramite Google Forms e somministrato ai genitori anonimamente, tramite link sull’applicazione di messaggistica whatsapp per </w:t>
      </w:r>
      <w:r w:rsidDel="00000000" w:rsidR="00000000" w:rsidRPr="00000000">
        <w:rPr>
          <w:rFonts w:ascii="Times New Roman" w:cs="Times New Roman" w:eastAsia="Times New Roman" w:hAnsi="Times New Roman"/>
          <w:sz w:val="28"/>
          <w:szCs w:val="28"/>
          <w:rtl w:val="0"/>
        </w:rPr>
        <w:t xml:space="preserve">facilitarne</w:t>
      </w:r>
      <w:r w:rsidDel="00000000" w:rsidR="00000000" w:rsidRPr="00000000">
        <w:rPr>
          <w:rFonts w:ascii="Times New Roman" w:cs="Times New Roman" w:eastAsia="Times New Roman" w:hAnsi="Times New Roman"/>
          <w:sz w:val="28"/>
          <w:szCs w:val="28"/>
          <w:rtl w:val="0"/>
        </w:rPr>
        <w:t xml:space="preserve"> la compilazione. La ricerca, nel questionario, verrà presentata tramite una breve introduzione, in cui vengono esplicitate le finalità della ricerca e le modalità di compilazione. Dopo aver realizzato e distribuito il questionario, abbiamo ricevuto 87 risposte, inserito i dati in una matrice dei dati generata da un foglio elettronico di Google Excel ed eseguito l’analisi monovariata e bivariata delle variabili.</w:t>
      </w:r>
    </w:p>
    <w:p w:rsidR="00000000" w:rsidDel="00000000" w:rsidP="00000000" w:rsidRDefault="00000000" w:rsidRPr="00000000" w14:paraId="00000120">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21">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8.2 Questionario</w:t>
      </w:r>
    </w:p>
    <w:p w:rsidR="00000000" w:rsidDel="00000000" w:rsidP="00000000" w:rsidRDefault="00000000" w:rsidRPr="00000000" w14:paraId="00000122">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23">
      <w:pPr>
        <w:ind w:left="72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 Qual è il titolo di studio più alto conseguito dai genitori?</w:t>
      </w:r>
    </w:p>
    <w:p w:rsidR="00000000" w:rsidDel="00000000" w:rsidP="00000000" w:rsidRDefault="00000000" w:rsidRPr="00000000" w14:paraId="00000124">
      <w:pPr>
        <w:numPr>
          <w:ilvl w:val="1"/>
          <w:numId w:val="9"/>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Laurea o dottorato</w:t>
      </w:r>
    </w:p>
    <w:p w:rsidR="00000000" w:rsidDel="00000000" w:rsidP="00000000" w:rsidRDefault="00000000" w:rsidRPr="00000000" w14:paraId="00000125">
      <w:pPr>
        <w:numPr>
          <w:ilvl w:val="1"/>
          <w:numId w:val="9"/>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Diploma</w:t>
      </w:r>
    </w:p>
    <w:p w:rsidR="00000000" w:rsidDel="00000000" w:rsidP="00000000" w:rsidRDefault="00000000" w:rsidRPr="00000000" w14:paraId="00000126">
      <w:pPr>
        <w:numPr>
          <w:ilvl w:val="1"/>
          <w:numId w:val="9"/>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Licenza media</w:t>
      </w:r>
    </w:p>
    <w:p w:rsidR="00000000" w:rsidDel="00000000" w:rsidP="00000000" w:rsidRDefault="00000000" w:rsidRPr="00000000" w14:paraId="00000127">
      <w:pPr>
        <w:numPr>
          <w:ilvl w:val="1"/>
          <w:numId w:val="9"/>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Altro (specifica)...</w:t>
      </w:r>
    </w:p>
    <w:p w:rsidR="00000000" w:rsidDel="00000000" w:rsidP="00000000" w:rsidRDefault="00000000" w:rsidRPr="00000000" w14:paraId="00000128">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29">
      <w:pPr>
        <w:ind w:left="72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 Hai iscritto tuo figlio al nido?</w:t>
      </w:r>
    </w:p>
    <w:p w:rsidR="00000000" w:rsidDel="00000000" w:rsidP="00000000" w:rsidRDefault="00000000" w:rsidRPr="00000000" w14:paraId="0000012A">
      <w:pPr>
        <w:numPr>
          <w:ilvl w:val="1"/>
          <w:numId w:val="18"/>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Sì</w:t>
      </w:r>
    </w:p>
    <w:p w:rsidR="00000000" w:rsidDel="00000000" w:rsidP="00000000" w:rsidRDefault="00000000" w:rsidRPr="00000000" w14:paraId="0000012B">
      <w:pPr>
        <w:numPr>
          <w:ilvl w:val="1"/>
          <w:numId w:val="18"/>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No</w:t>
      </w:r>
    </w:p>
    <w:p w:rsidR="00000000" w:rsidDel="00000000" w:rsidP="00000000" w:rsidRDefault="00000000" w:rsidRPr="00000000" w14:paraId="0000012C">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2D">
      <w:pPr>
        <w:ind w:left="72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 Qual è la principale motivazione che ha spinto alla scelta del nido?</w:t>
      </w:r>
    </w:p>
    <w:p w:rsidR="00000000" w:rsidDel="00000000" w:rsidP="00000000" w:rsidRDefault="00000000" w:rsidRPr="00000000" w14:paraId="0000012E">
      <w:pPr>
        <w:numPr>
          <w:ilvl w:val="1"/>
          <w:numId w:val="21"/>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Importanza dei processi di socializzazione</w:t>
      </w:r>
    </w:p>
    <w:p w:rsidR="00000000" w:rsidDel="00000000" w:rsidP="00000000" w:rsidRDefault="00000000" w:rsidRPr="00000000" w14:paraId="0000012F">
      <w:pPr>
        <w:numPr>
          <w:ilvl w:val="1"/>
          <w:numId w:val="21"/>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Valenza educativa</w:t>
      </w:r>
    </w:p>
    <w:p w:rsidR="00000000" w:rsidDel="00000000" w:rsidP="00000000" w:rsidRDefault="00000000" w:rsidRPr="00000000" w14:paraId="00000130">
      <w:pPr>
        <w:numPr>
          <w:ilvl w:val="1"/>
          <w:numId w:val="21"/>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Aiuto nell’attività di cura</w:t>
      </w:r>
    </w:p>
    <w:p w:rsidR="00000000" w:rsidDel="00000000" w:rsidP="00000000" w:rsidRDefault="00000000" w:rsidRPr="00000000" w14:paraId="00000131">
      <w:pPr>
        <w:numPr>
          <w:ilvl w:val="1"/>
          <w:numId w:val="21"/>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Non ho iscritto mio figlio al nido</w:t>
      </w:r>
    </w:p>
    <w:p w:rsidR="00000000" w:rsidDel="00000000" w:rsidP="00000000" w:rsidRDefault="00000000" w:rsidRPr="00000000" w14:paraId="00000132">
      <w:pPr>
        <w:numPr>
          <w:ilvl w:val="1"/>
          <w:numId w:val="21"/>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Altro (specifica)...</w:t>
      </w:r>
    </w:p>
    <w:p w:rsidR="00000000" w:rsidDel="00000000" w:rsidP="00000000" w:rsidRDefault="00000000" w:rsidRPr="00000000" w14:paraId="00000133">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34">
      <w:pPr>
        <w:ind w:left="72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 Qual è lo stato occupazionale dei genitori al momento della scelta?</w:t>
      </w:r>
    </w:p>
    <w:p w:rsidR="00000000" w:rsidDel="00000000" w:rsidP="00000000" w:rsidRDefault="00000000" w:rsidRPr="00000000" w14:paraId="00000135">
      <w:pPr>
        <w:numPr>
          <w:ilvl w:val="1"/>
          <w:numId w:val="37"/>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Entrambi occupati</w:t>
      </w:r>
    </w:p>
    <w:p w:rsidR="00000000" w:rsidDel="00000000" w:rsidP="00000000" w:rsidRDefault="00000000" w:rsidRPr="00000000" w14:paraId="00000136">
      <w:pPr>
        <w:numPr>
          <w:ilvl w:val="1"/>
          <w:numId w:val="37"/>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Solo uno occupato</w:t>
      </w:r>
    </w:p>
    <w:p w:rsidR="00000000" w:rsidDel="00000000" w:rsidP="00000000" w:rsidRDefault="00000000" w:rsidRPr="00000000" w14:paraId="00000137">
      <w:pPr>
        <w:numPr>
          <w:ilvl w:val="1"/>
          <w:numId w:val="37"/>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Entrambi disoccupati</w:t>
      </w:r>
    </w:p>
    <w:p w:rsidR="00000000" w:rsidDel="00000000" w:rsidP="00000000" w:rsidRDefault="00000000" w:rsidRPr="00000000" w14:paraId="00000138">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39">
      <w:pPr>
        <w:ind w:left="72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 Qual è l’impegno lavorativo dei genitori al momento della scelta?</w:t>
      </w:r>
    </w:p>
    <w:p w:rsidR="00000000" w:rsidDel="00000000" w:rsidP="00000000" w:rsidRDefault="00000000" w:rsidRPr="00000000" w14:paraId="0000013A">
      <w:pPr>
        <w:numPr>
          <w:ilvl w:val="1"/>
          <w:numId w:val="35"/>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Entrambi a tempo pieno</w:t>
      </w:r>
    </w:p>
    <w:p w:rsidR="00000000" w:rsidDel="00000000" w:rsidP="00000000" w:rsidRDefault="00000000" w:rsidRPr="00000000" w14:paraId="0000013B">
      <w:pPr>
        <w:numPr>
          <w:ilvl w:val="1"/>
          <w:numId w:val="35"/>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Uno a tempo pieno e uno part-time</w:t>
      </w:r>
    </w:p>
    <w:p w:rsidR="00000000" w:rsidDel="00000000" w:rsidP="00000000" w:rsidRDefault="00000000" w:rsidRPr="00000000" w14:paraId="0000013C">
      <w:pPr>
        <w:numPr>
          <w:ilvl w:val="1"/>
          <w:numId w:val="35"/>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Entrambi part-time</w:t>
      </w:r>
    </w:p>
    <w:p w:rsidR="00000000" w:rsidDel="00000000" w:rsidP="00000000" w:rsidRDefault="00000000" w:rsidRPr="00000000" w14:paraId="0000013D">
      <w:pPr>
        <w:numPr>
          <w:ilvl w:val="1"/>
          <w:numId w:val="35"/>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Nessuna delle precedenti</w:t>
      </w:r>
    </w:p>
    <w:p w:rsidR="00000000" w:rsidDel="00000000" w:rsidP="00000000" w:rsidRDefault="00000000" w:rsidRPr="00000000" w14:paraId="0000013E">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3F">
      <w:pPr>
        <w:ind w:left="72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6) Qual è la fascia di reddito del nucleo familiare al momento della scelta?</w:t>
      </w:r>
    </w:p>
    <w:p w:rsidR="00000000" w:rsidDel="00000000" w:rsidP="00000000" w:rsidRDefault="00000000" w:rsidRPr="00000000" w14:paraId="00000140">
      <w:pPr>
        <w:numPr>
          <w:ilvl w:val="1"/>
          <w:numId w:val="15"/>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0-15000</w:t>
      </w:r>
    </w:p>
    <w:p w:rsidR="00000000" w:rsidDel="00000000" w:rsidP="00000000" w:rsidRDefault="00000000" w:rsidRPr="00000000" w14:paraId="00000141">
      <w:pPr>
        <w:numPr>
          <w:ilvl w:val="1"/>
          <w:numId w:val="15"/>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15001-30000</w:t>
      </w:r>
    </w:p>
    <w:p w:rsidR="00000000" w:rsidDel="00000000" w:rsidP="00000000" w:rsidRDefault="00000000" w:rsidRPr="00000000" w14:paraId="00000142">
      <w:pPr>
        <w:numPr>
          <w:ilvl w:val="1"/>
          <w:numId w:val="15"/>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30001-55000</w:t>
      </w:r>
    </w:p>
    <w:p w:rsidR="00000000" w:rsidDel="00000000" w:rsidP="00000000" w:rsidRDefault="00000000" w:rsidRPr="00000000" w14:paraId="00000143">
      <w:pPr>
        <w:numPr>
          <w:ilvl w:val="1"/>
          <w:numId w:val="15"/>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&gt; 55000</w:t>
      </w:r>
    </w:p>
    <w:p w:rsidR="00000000" w:rsidDel="00000000" w:rsidP="00000000" w:rsidRDefault="00000000" w:rsidRPr="00000000" w14:paraId="00000144">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45">
      <w:pPr>
        <w:ind w:left="72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7) C’è una rete familiare nelle vicinanze disponibile nell’aiutare nell’attività di cura del bambino?</w:t>
      </w:r>
    </w:p>
    <w:p w:rsidR="00000000" w:rsidDel="00000000" w:rsidP="00000000" w:rsidRDefault="00000000" w:rsidRPr="00000000" w14:paraId="00000146">
      <w:pPr>
        <w:numPr>
          <w:ilvl w:val="1"/>
          <w:numId w:val="16"/>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Sì</w:t>
      </w:r>
    </w:p>
    <w:p w:rsidR="00000000" w:rsidDel="00000000" w:rsidP="00000000" w:rsidRDefault="00000000" w:rsidRPr="00000000" w14:paraId="00000147">
      <w:pPr>
        <w:numPr>
          <w:ilvl w:val="1"/>
          <w:numId w:val="16"/>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No</w:t>
      </w:r>
    </w:p>
    <w:p w:rsidR="00000000" w:rsidDel="00000000" w:rsidP="00000000" w:rsidRDefault="00000000" w:rsidRPr="00000000" w14:paraId="00000148">
      <w:pPr>
        <w:numPr>
          <w:ilvl w:val="1"/>
          <w:numId w:val="16"/>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No, ma c’è una rete sociale (amici, babysitter, altro)</w:t>
      </w:r>
    </w:p>
    <w:p w:rsidR="00000000" w:rsidDel="00000000" w:rsidP="00000000" w:rsidRDefault="00000000" w:rsidRPr="00000000" w14:paraId="00000149">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4A">
      <w:pPr>
        <w:ind w:left="72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8) La retta annuale del nido è sostenibile?</w:t>
      </w:r>
    </w:p>
    <w:p w:rsidR="00000000" w:rsidDel="00000000" w:rsidP="00000000" w:rsidRDefault="00000000" w:rsidRPr="00000000" w14:paraId="0000014B">
      <w:pPr>
        <w:numPr>
          <w:ilvl w:val="1"/>
          <w:numId w:val="38"/>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Sì</w:t>
      </w:r>
    </w:p>
    <w:p w:rsidR="00000000" w:rsidDel="00000000" w:rsidP="00000000" w:rsidRDefault="00000000" w:rsidRPr="00000000" w14:paraId="0000014C">
      <w:pPr>
        <w:numPr>
          <w:ilvl w:val="1"/>
          <w:numId w:val="38"/>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No</w:t>
      </w:r>
    </w:p>
    <w:p w:rsidR="00000000" w:rsidDel="00000000" w:rsidP="00000000" w:rsidRDefault="00000000" w:rsidRPr="00000000" w14:paraId="0000014D">
      <w:pPr>
        <w:numPr>
          <w:ilvl w:val="1"/>
          <w:numId w:val="38"/>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Sì, se si ottengono eventuali incentivi economici</w:t>
      </w:r>
    </w:p>
    <w:p w:rsidR="00000000" w:rsidDel="00000000" w:rsidP="00000000" w:rsidRDefault="00000000" w:rsidRPr="00000000" w14:paraId="0000014E">
      <w:pPr>
        <w:numPr>
          <w:ilvl w:val="1"/>
          <w:numId w:val="38"/>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No, neanche con eventuali incentivi economici</w:t>
      </w:r>
    </w:p>
    <w:p w:rsidR="00000000" w:rsidDel="00000000" w:rsidP="00000000" w:rsidRDefault="00000000" w:rsidRPr="00000000" w14:paraId="0000014F">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50">
      <w:pPr>
        <w:ind w:left="72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9) Sono stati dati incentivi economici per la retta annuale del nido?</w:t>
      </w:r>
    </w:p>
    <w:p w:rsidR="00000000" w:rsidDel="00000000" w:rsidP="00000000" w:rsidRDefault="00000000" w:rsidRPr="00000000" w14:paraId="00000151">
      <w:pPr>
        <w:numPr>
          <w:ilvl w:val="1"/>
          <w:numId w:val="34"/>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Sì, ne ho usufruito</w:t>
      </w:r>
    </w:p>
    <w:p w:rsidR="00000000" w:rsidDel="00000000" w:rsidP="00000000" w:rsidRDefault="00000000" w:rsidRPr="00000000" w14:paraId="00000152">
      <w:pPr>
        <w:numPr>
          <w:ilvl w:val="1"/>
          <w:numId w:val="34"/>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Sì, ma non ne ho usufruito</w:t>
      </w:r>
    </w:p>
    <w:p w:rsidR="00000000" w:rsidDel="00000000" w:rsidP="00000000" w:rsidRDefault="00000000" w:rsidRPr="00000000" w14:paraId="00000153">
      <w:pPr>
        <w:numPr>
          <w:ilvl w:val="1"/>
          <w:numId w:val="34"/>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No</w:t>
      </w:r>
    </w:p>
    <w:p w:rsidR="00000000" w:rsidDel="00000000" w:rsidP="00000000" w:rsidRDefault="00000000" w:rsidRPr="00000000" w14:paraId="00000154">
      <w:pPr>
        <w:ind w:left="72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55">
      <w:pPr>
        <w:ind w:left="72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10) Gli incentivi economici hanno influito sulla scelta dell’iscrizione al nido?</w:t>
      </w:r>
    </w:p>
    <w:p w:rsidR="00000000" w:rsidDel="00000000" w:rsidP="00000000" w:rsidRDefault="00000000" w:rsidRPr="00000000" w14:paraId="00000156">
      <w:pPr>
        <w:numPr>
          <w:ilvl w:val="1"/>
          <w:numId w:val="22"/>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Sì, perchè ho iscritto al nido mio figlio avendo potuto usufruire degli incentivi</w:t>
      </w:r>
    </w:p>
    <w:p w:rsidR="00000000" w:rsidDel="00000000" w:rsidP="00000000" w:rsidRDefault="00000000" w:rsidRPr="00000000" w14:paraId="00000157">
      <w:pPr>
        <w:numPr>
          <w:ilvl w:val="1"/>
          <w:numId w:val="22"/>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Sì, perchè non ho iscritto al nido mio figlio non essendo stati forniti incentivi, per cui la retta annuale era insostenibile</w:t>
      </w:r>
    </w:p>
    <w:p w:rsidR="00000000" w:rsidDel="00000000" w:rsidP="00000000" w:rsidRDefault="00000000" w:rsidRPr="00000000" w14:paraId="00000158">
      <w:pPr>
        <w:numPr>
          <w:ilvl w:val="1"/>
          <w:numId w:val="22"/>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No, perchè non ho usufruito degli incentivi, ma ho iscritto lo stesso al nido mio figlio</w:t>
      </w:r>
    </w:p>
    <w:p w:rsidR="00000000" w:rsidDel="00000000" w:rsidP="00000000" w:rsidRDefault="00000000" w:rsidRPr="00000000" w14:paraId="00000159">
      <w:pPr>
        <w:numPr>
          <w:ilvl w:val="1"/>
          <w:numId w:val="22"/>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No, perchè avrei iscritto o non iscritto al nido mio figlio a prescindere dagli incentivi</w:t>
      </w:r>
    </w:p>
    <w:p w:rsidR="00000000" w:rsidDel="00000000" w:rsidP="00000000" w:rsidRDefault="00000000" w:rsidRPr="00000000" w14:paraId="0000015A">
      <w:pPr>
        <w:ind w:left="72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11) Ci sono state campagne di informazione proposte dal comune riguardanti i nidi che hanno influenzato la scelta?</w:t>
      </w:r>
    </w:p>
    <w:p w:rsidR="00000000" w:rsidDel="00000000" w:rsidP="00000000" w:rsidRDefault="00000000" w:rsidRPr="00000000" w14:paraId="0000015B">
      <w:pPr>
        <w:numPr>
          <w:ilvl w:val="1"/>
          <w:numId w:val="41"/>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Sì, hanno influenzato la scelta</w:t>
      </w:r>
    </w:p>
    <w:p w:rsidR="00000000" w:rsidDel="00000000" w:rsidP="00000000" w:rsidRDefault="00000000" w:rsidRPr="00000000" w14:paraId="0000015C">
      <w:pPr>
        <w:numPr>
          <w:ilvl w:val="1"/>
          <w:numId w:val="41"/>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Sì, ma non hanno influenzato la scelta</w:t>
      </w:r>
    </w:p>
    <w:p w:rsidR="00000000" w:rsidDel="00000000" w:rsidP="00000000" w:rsidRDefault="00000000" w:rsidRPr="00000000" w14:paraId="0000015D">
      <w:pPr>
        <w:numPr>
          <w:ilvl w:val="1"/>
          <w:numId w:val="41"/>
        </w:numPr>
        <w:ind w:left="1440" w:hanging="360"/>
        <w:jc w:val="left"/>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No</w:t>
      </w:r>
    </w:p>
    <w:p w:rsidR="00000000" w:rsidDel="00000000" w:rsidP="00000000" w:rsidRDefault="00000000" w:rsidRPr="00000000" w14:paraId="0000015E">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5F">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60">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61">
      <w:pPr>
        <w:jc w:val="center"/>
        <w:rPr>
          <w:rFonts w:ascii="Merriweather" w:cs="Merriweather" w:eastAsia="Merriweather" w:hAnsi="Merriweather"/>
          <w:sz w:val="32"/>
          <w:szCs w:val="32"/>
        </w:rPr>
      </w:pPr>
      <w:r w:rsidDel="00000000" w:rsidR="00000000" w:rsidRPr="00000000">
        <w:rPr>
          <w:rFonts w:ascii="Merriweather" w:cs="Merriweather" w:eastAsia="Merriweather" w:hAnsi="Merriweather"/>
          <w:sz w:val="50"/>
          <w:szCs w:val="50"/>
          <w:rtl w:val="0"/>
        </w:rPr>
        <w:t xml:space="preserve">9</w:t>
      </w:r>
      <w:r w:rsidDel="00000000" w:rsidR="00000000" w:rsidRPr="00000000">
        <w:rPr>
          <w:rFonts w:ascii="Merriweather" w:cs="Merriweather" w:eastAsia="Merriweather" w:hAnsi="Merriweather"/>
          <w:sz w:val="32"/>
          <w:szCs w:val="32"/>
          <w:rtl w:val="0"/>
        </w:rPr>
        <w:t xml:space="preserve">  ANALISI DEI DATI E INTERPRETAZIONE DEI RISULTATI</w:t>
      </w:r>
    </w:p>
    <w:p w:rsidR="00000000" w:rsidDel="00000000" w:rsidP="00000000" w:rsidRDefault="00000000" w:rsidRPr="00000000" w14:paraId="00000162">
      <w:pPr>
        <w:jc w:val="center"/>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163">
      <w:pPr>
        <w:jc w:val="center"/>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164">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9.1 Analisi dei dati</w:t>
      </w:r>
    </w:p>
    <w:p w:rsidR="00000000" w:rsidDel="00000000" w:rsidP="00000000" w:rsidRDefault="00000000" w:rsidRPr="00000000" w14:paraId="00000165">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Analisi monovariata di tutte e 11 le variabili dipendenti  (distribuzione di frequenza, rappresentazioni grafiche, indici di tendenza centrale, indici di dispersione e indici di posizione):</w:t>
      </w:r>
    </w:p>
    <w:p w:rsidR="00000000" w:rsidDel="00000000" w:rsidP="00000000" w:rsidRDefault="00000000" w:rsidRPr="00000000" w14:paraId="00000166">
      <w:pPr>
        <w:spacing w:after="220" w:before="220" w:lineRule="auto"/>
        <w:jc w:val="both"/>
        <w:rPr>
          <w:b w:val="1"/>
          <w:sz w:val="21"/>
          <w:szCs w:val="21"/>
        </w:rPr>
      </w:pPr>
      <w:r w:rsidDel="00000000" w:rsidR="00000000" w:rsidRPr="00000000">
        <w:rPr>
          <w:b w:val="1"/>
          <w:sz w:val="21"/>
          <w:szCs w:val="21"/>
          <w:rtl w:val="0"/>
        </w:rPr>
        <w:t xml:space="preserve">V1</w:t>
      </w:r>
    </w:p>
    <w:sdt>
      <w:sdtPr>
        <w:lock w:val="contentLocked"/>
        <w:tag w:val="goog_rdk_1"/>
      </w:sdtPr>
      <w:sdtContent>
        <w:tbl>
          <w:tblPr>
            <w:tblStyle w:val="Table2"/>
            <w:tblpPr w:leftFromText="180" w:rightFromText="180" w:topFromText="180" w:bottomFromText="180" w:vertAnchor="text" w:horzAnchor="text" w:tblpX="20.99999999999966" w:tblpY="427.2023945312867"/>
            <w:tblW w:w="5565.0" w:type="dxa"/>
            <w:jc w:val="left"/>
            <w:tblBorders>
              <w:top w:color="808080" w:space="0" w:sz="5" w:val="single"/>
              <w:left w:color="808080" w:space="0" w:sz="5" w:val="single"/>
              <w:bottom w:color="808080" w:space="0" w:sz="5" w:val="single"/>
              <w:right w:color="808080" w:space="0" w:sz="5" w:val="single"/>
              <w:insideH w:color="808080" w:space="0" w:sz="5" w:val="single"/>
              <w:insideV w:color="808080" w:space="0" w:sz="5" w:val="single"/>
            </w:tblBorders>
            <w:tblLayout w:type="fixed"/>
            <w:tblLook w:val="0600"/>
          </w:tblPr>
          <w:tblGrid>
            <w:gridCol w:w="830"/>
            <w:gridCol w:w="965"/>
            <w:gridCol w:w="845"/>
            <w:gridCol w:w="965"/>
            <w:gridCol w:w="860"/>
            <w:gridCol w:w="1100"/>
            <w:tblGridChange w:id="0">
              <w:tblGrid>
                <w:gridCol w:w="830"/>
                <w:gridCol w:w="965"/>
                <w:gridCol w:w="845"/>
                <w:gridCol w:w="965"/>
                <w:gridCol w:w="860"/>
                <w:gridCol w:w="1100"/>
              </w:tblGrid>
            </w:tblGridChange>
          </w:tblGrid>
          <w:tr>
            <w:trPr>
              <w:cantSplit w:val="0"/>
              <w:trHeight w:val="620" w:hRule="atLeast"/>
              <w:tblHeader w:val="0"/>
            </w:trPr>
            <w:tc>
              <w:tcPr/>
              <w:p w:rsidR="00000000" w:rsidDel="00000000" w:rsidP="00000000" w:rsidRDefault="00000000" w:rsidRPr="00000000" w14:paraId="00000167">
                <w:pPr>
                  <w:jc w:val="both"/>
                  <w:rPr>
                    <w:b w:val="1"/>
                    <w:sz w:val="21"/>
                    <w:szCs w:val="21"/>
                  </w:rPr>
                </w:pPr>
                <w:r w:rsidDel="00000000" w:rsidR="00000000" w:rsidRPr="00000000">
                  <w:rPr>
                    <w:b w:val="1"/>
                    <w:sz w:val="16"/>
                    <w:szCs w:val="16"/>
                    <w:rtl w:val="0"/>
                  </w:rPr>
                  <w:t xml:space="preserve">Modalità</w:t>
                </w:r>
                <w:r w:rsidDel="00000000" w:rsidR="00000000" w:rsidRPr="00000000">
                  <w:rPr>
                    <w:rtl w:val="0"/>
                  </w:rPr>
                </w:r>
              </w:p>
            </w:tc>
            <w:tc>
              <w:tcPr/>
              <w:p w:rsidR="00000000" w:rsidDel="00000000" w:rsidP="00000000" w:rsidRDefault="00000000" w:rsidRPr="00000000" w14:paraId="00000168">
                <w:pPr>
                  <w:jc w:val="both"/>
                  <w:rPr>
                    <w:b w:val="1"/>
                    <w:sz w:val="16"/>
                    <w:szCs w:val="16"/>
                  </w:rPr>
                </w:pPr>
                <w:r w:rsidDel="00000000" w:rsidR="00000000" w:rsidRPr="00000000">
                  <w:rPr>
                    <w:b w:val="1"/>
                    <w:sz w:val="16"/>
                    <w:szCs w:val="16"/>
                    <w:rtl w:val="0"/>
                  </w:rPr>
                  <w:t xml:space="preserve">Frequenza</w:t>
                </w:r>
              </w:p>
              <w:p w:rsidR="00000000" w:rsidDel="00000000" w:rsidP="00000000" w:rsidRDefault="00000000" w:rsidRPr="00000000" w14:paraId="00000169">
                <w:pPr>
                  <w:jc w:val="both"/>
                  <w:rPr>
                    <w:b w:val="1"/>
                    <w:sz w:val="21"/>
                    <w:szCs w:val="21"/>
                  </w:rPr>
                </w:pPr>
                <w:r w:rsidDel="00000000" w:rsidR="00000000" w:rsidRPr="00000000">
                  <w:rPr>
                    <w:b w:val="1"/>
                    <w:sz w:val="16"/>
                    <w:szCs w:val="16"/>
                    <w:rtl w:val="0"/>
                  </w:rPr>
                  <w:t xml:space="preserve">semplice</w:t>
                </w:r>
                <w:r w:rsidDel="00000000" w:rsidR="00000000" w:rsidRPr="00000000">
                  <w:rPr>
                    <w:rtl w:val="0"/>
                  </w:rPr>
                </w:r>
              </w:p>
            </w:tc>
            <w:tc>
              <w:tcPr/>
              <w:p w:rsidR="00000000" w:rsidDel="00000000" w:rsidP="00000000" w:rsidRDefault="00000000" w:rsidRPr="00000000" w14:paraId="0000016A">
                <w:pPr>
                  <w:jc w:val="both"/>
                  <w:rPr>
                    <w:b w:val="1"/>
                    <w:sz w:val="16"/>
                    <w:szCs w:val="16"/>
                  </w:rPr>
                </w:pPr>
                <w:r w:rsidDel="00000000" w:rsidR="00000000" w:rsidRPr="00000000">
                  <w:rPr>
                    <w:b w:val="1"/>
                    <w:sz w:val="16"/>
                    <w:szCs w:val="16"/>
                    <w:rtl w:val="0"/>
                  </w:rPr>
                  <w:t xml:space="preserve">Percent.</w:t>
                </w:r>
              </w:p>
              <w:p w:rsidR="00000000" w:rsidDel="00000000" w:rsidP="00000000" w:rsidRDefault="00000000" w:rsidRPr="00000000" w14:paraId="0000016B">
                <w:pPr>
                  <w:jc w:val="both"/>
                  <w:rPr>
                    <w:b w:val="1"/>
                    <w:sz w:val="21"/>
                    <w:szCs w:val="21"/>
                  </w:rPr>
                </w:pPr>
                <w:r w:rsidDel="00000000" w:rsidR="00000000" w:rsidRPr="00000000">
                  <w:rPr>
                    <w:b w:val="1"/>
                    <w:sz w:val="16"/>
                    <w:szCs w:val="16"/>
                    <w:rtl w:val="0"/>
                  </w:rPr>
                  <w:t xml:space="preserve">semplice</w:t>
                </w:r>
                <w:r w:rsidDel="00000000" w:rsidR="00000000" w:rsidRPr="00000000">
                  <w:rPr>
                    <w:rtl w:val="0"/>
                  </w:rPr>
                </w:r>
              </w:p>
            </w:tc>
            <w:tc>
              <w:tcPr/>
              <w:p w:rsidR="00000000" w:rsidDel="00000000" w:rsidP="00000000" w:rsidRDefault="00000000" w:rsidRPr="00000000" w14:paraId="0000016C">
                <w:pPr>
                  <w:jc w:val="both"/>
                  <w:rPr>
                    <w:b w:val="1"/>
                    <w:sz w:val="16"/>
                    <w:szCs w:val="16"/>
                  </w:rPr>
                </w:pPr>
                <w:r w:rsidDel="00000000" w:rsidR="00000000" w:rsidRPr="00000000">
                  <w:rPr>
                    <w:b w:val="1"/>
                    <w:sz w:val="16"/>
                    <w:szCs w:val="16"/>
                    <w:rtl w:val="0"/>
                  </w:rPr>
                  <w:t xml:space="preserve">Frequenza</w:t>
                </w:r>
              </w:p>
              <w:p w:rsidR="00000000" w:rsidDel="00000000" w:rsidP="00000000" w:rsidRDefault="00000000" w:rsidRPr="00000000" w14:paraId="0000016D">
                <w:pPr>
                  <w:jc w:val="both"/>
                  <w:rPr>
                    <w:b w:val="1"/>
                    <w:sz w:val="21"/>
                    <w:szCs w:val="21"/>
                  </w:rPr>
                </w:pPr>
                <w:r w:rsidDel="00000000" w:rsidR="00000000" w:rsidRPr="00000000">
                  <w:rPr>
                    <w:b w:val="1"/>
                    <w:sz w:val="16"/>
                    <w:szCs w:val="16"/>
                    <w:rtl w:val="0"/>
                  </w:rPr>
                  <w:t xml:space="preserve">cumulata</w:t>
                </w:r>
                <w:r w:rsidDel="00000000" w:rsidR="00000000" w:rsidRPr="00000000">
                  <w:rPr>
                    <w:rtl w:val="0"/>
                  </w:rPr>
                </w:r>
              </w:p>
            </w:tc>
            <w:tc>
              <w:tcPr/>
              <w:p w:rsidR="00000000" w:rsidDel="00000000" w:rsidP="00000000" w:rsidRDefault="00000000" w:rsidRPr="00000000" w14:paraId="0000016E">
                <w:pPr>
                  <w:jc w:val="both"/>
                  <w:rPr>
                    <w:b w:val="1"/>
                    <w:sz w:val="16"/>
                    <w:szCs w:val="16"/>
                  </w:rPr>
                </w:pPr>
                <w:r w:rsidDel="00000000" w:rsidR="00000000" w:rsidRPr="00000000">
                  <w:rPr>
                    <w:b w:val="1"/>
                    <w:sz w:val="16"/>
                    <w:szCs w:val="16"/>
                    <w:rtl w:val="0"/>
                  </w:rPr>
                  <w:t xml:space="preserve">Percent.</w:t>
                </w:r>
              </w:p>
              <w:p w:rsidR="00000000" w:rsidDel="00000000" w:rsidP="00000000" w:rsidRDefault="00000000" w:rsidRPr="00000000" w14:paraId="0000016F">
                <w:pPr>
                  <w:jc w:val="both"/>
                  <w:rPr>
                    <w:b w:val="1"/>
                    <w:sz w:val="21"/>
                    <w:szCs w:val="21"/>
                  </w:rPr>
                </w:pPr>
                <w:r w:rsidDel="00000000" w:rsidR="00000000" w:rsidRPr="00000000">
                  <w:rPr>
                    <w:b w:val="1"/>
                    <w:sz w:val="16"/>
                    <w:szCs w:val="16"/>
                    <w:rtl w:val="0"/>
                  </w:rPr>
                  <w:t xml:space="preserve">cumulata</w:t>
                </w:r>
                <w:r w:rsidDel="00000000" w:rsidR="00000000" w:rsidRPr="00000000">
                  <w:rPr>
                    <w:rtl w:val="0"/>
                  </w:rPr>
                </w:r>
              </w:p>
            </w:tc>
            <w:tc>
              <w:tcPr/>
              <w:p w:rsidR="00000000" w:rsidDel="00000000" w:rsidP="00000000" w:rsidRDefault="00000000" w:rsidRPr="00000000" w14:paraId="00000170">
                <w:pPr>
                  <w:jc w:val="both"/>
                  <w:rPr>
                    <w:b w:val="1"/>
                    <w:sz w:val="21"/>
                    <w:szCs w:val="21"/>
                  </w:rPr>
                </w:pPr>
                <w:r w:rsidDel="00000000" w:rsidR="00000000" w:rsidRPr="00000000">
                  <w:rPr>
                    <w:b w:val="1"/>
                    <w:sz w:val="16"/>
                    <w:szCs w:val="16"/>
                    <w:rtl w:val="0"/>
                  </w:rPr>
                  <w:t xml:space="preserve">Int. Fid. 95%</w:t>
                </w:r>
                <w:r w:rsidDel="00000000" w:rsidR="00000000" w:rsidRPr="00000000">
                  <w:rPr>
                    <w:rtl w:val="0"/>
                  </w:rPr>
                </w:r>
              </w:p>
            </w:tc>
          </w:tr>
          <w:tr>
            <w:trPr>
              <w:cantSplit w:val="0"/>
              <w:trHeight w:val="500" w:hRule="atLeast"/>
              <w:tblHeader w:val="0"/>
            </w:trPr>
            <w:tc>
              <w:tcPr/>
              <w:p w:rsidR="00000000" w:rsidDel="00000000" w:rsidP="00000000" w:rsidRDefault="00000000" w:rsidRPr="00000000" w14:paraId="00000171">
                <w:pPr>
                  <w:jc w:val="both"/>
                  <w:rPr>
                    <w:b w:val="1"/>
                    <w:sz w:val="21"/>
                    <w:szCs w:val="21"/>
                  </w:rPr>
                </w:pPr>
                <w:r w:rsidDel="00000000" w:rsidR="00000000" w:rsidRPr="00000000">
                  <w:rPr>
                    <w:b w:val="1"/>
                    <w:sz w:val="21"/>
                    <w:szCs w:val="21"/>
                    <w:rtl w:val="0"/>
                  </w:rPr>
                  <w:t xml:space="preserve">1</w:t>
                </w:r>
              </w:p>
            </w:tc>
            <w:tc>
              <w:tcPr/>
              <w:p w:rsidR="00000000" w:rsidDel="00000000" w:rsidP="00000000" w:rsidRDefault="00000000" w:rsidRPr="00000000" w14:paraId="00000172">
                <w:pPr>
                  <w:jc w:val="both"/>
                  <w:rPr>
                    <w:b w:val="1"/>
                    <w:sz w:val="21"/>
                    <w:szCs w:val="21"/>
                  </w:rPr>
                </w:pPr>
                <w:r w:rsidDel="00000000" w:rsidR="00000000" w:rsidRPr="00000000">
                  <w:rPr>
                    <w:b w:val="1"/>
                    <w:sz w:val="21"/>
                    <w:szCs w:val="21"/>
                    <w:rtl w:val="0"/>
                  </w:rPr>
                  <w:t xml:space="preserve">33</w:t>
                </w:r>
              </w:p>
            </w:tc>
            <w:tc>
              <w:tcPr/>
              <w:p w:rsidR="00000000" w:rsidDel="00000000" w:rsidP="00000000" w:rsidRDefault="00000000" w:rsidRPr="00000000" w14:paraId="00000173">
                <w:pPr>
                  <w:jc w:val="both"/>
                  <w:rPr>
                    <w:b w:val="1"/>
                    <w:sz w:val="21"/>
                    <w:szCs w:val="21"/>
                  </w:rPr>
                </w:pPr>
                <w:r w:rsidDel="00000000" w:rsidR="00000000" w:rsidRPr="00000000">
                  <w:rPr>
                    <w:b w:val="1"/>
                    <w:sz w:val="21"/>
                    <w:szCs w:val="21"/>
                    <w:rtl w:val="0"/>
                  </w:rPr>
                  <w:t xml:space="preserve">38%</w:t>
                </w:r>
              </w:p>
            </w:tc>
            <w:tc>
              <w:tcPr/>
              <w:p w:rsidR="00000000" w:rsidDel="00000000" w:rsidP="00000000" w:rsidRDefault="00000000" w:rsidRPr="00000000" w14:paraId="00000174">
                <w:pPr>
                  <w:jc w:val="both"/>
                  <w:rPr>
                    <w:b w:val="1"/>
                    <w:sz w:val="21"/>
                    <w:szCs w:val="21"/>
                  </w:rPr>
                </w:pPr>
                <w:r w:rsidDel="00000000" w:rsidR="00000000" w:rsidRPr="00000000">
                  <w:rPr>
                    <w:b w:val="1"/>
                    <w:sz w:val="21"/>
                    <w:szCs w:val="21"/>
                    <w:rtl w:val="0"/>
                  </w:rPr>
                  <w:t xml:space="preserve">33</w:t>
                </w:r>
              </w:p>
            </w:tc>
            <w:tc>
              <w:tcPr/>
              <w:p w:rsidR="00000000" w:rsidDel="00000000" w:rsidP="00000000" w:rsidRDefault="00000000" w:rsidRPr="00000000" w14:paraId="00000175">
                <w:pPr>
                  <w:jc w:val="both"/>
                  <w:rPr>
                    <w:b w:val="1"/>
                    <w:sz w:val="21"/>
                    <w:szCs w:val="21"/>
                  </w:rPr>
                </w:pPr>
                <w:r w:rsidDel="00000000" w:rsidR="00000000" w:rsidRPr="00000000">
                  <w:rPr>
                    <w:b w:val="1"/>
                    <w:sz w:val="21"/>
                    <w:szCs w:val="21"/>
                    <w:rtl w:val="0"/>
                  </w:rPr>
                  <w:t xml:space="preserve">38%</w:t>
                </w:r>
              </w:p>
            </w:tc>
            <w:tc>
              <w:tcPr/>
              <w:p w:rsidR="00000000" w:rsidDel="00000000" w:rsidP="00000000" w:rsidRDefault="00000000" w:rsidRPr="00000000" w14:paraId="00000176">
                <w:pPr>
                  <w:jc w:val="both"/>
                  <w:rPr>
                    <w:b w:val="1"/>
                    <w:sz w:val="21"/>
                    <w:szCs w:val="21"/>
                  </w:rPr>
                </w:pPr>
                <w:r w:rsidDel="00000000" w:rsidR="00000000" w:rsidRPr="00000000">
                  <w:rPr>
                    <w:b w:val="1"/>
                    <w:sz w:val="16"/>
                    <w:szCs w:val="16"/>
                    <w:rtl w:val="0"/>
                  </w:rPr>
                  <w:t xml:space="preserve">28%:48%</w:t>
                </w:r>
                <w:r w:rsidDel="00000000" w:rsidR="00000000" w:rsidRPr="00000000">
                  <w:rPr>
                    <w:rtl w:val="0"/>
                  </w:rPr>
                </w:r>
              </w:p>
            </w:tc>
          </w:tr>
          <w:tr>
            <w:trPr>
              <w:cantSplit w:val="0"/>
              <w:trHeight w:val="500" w:hRule="atLeast"/>
              <w:tblHeader w:val="0"/>
            </w:trPr>
            <w:tc>
              <w:tcPr/>
              <w:p w:rsidR="00000000" w:rsidDel="00000000" w:rsidP="00000000" w:rsidRDefault="00000000" w:rsidRPr="00000000" w14:paraId="00000177">
                <w:pPr>
                  <w:jc w:val="both"/>
                  <w:rPr>
                    <w:b w:val="1"/>
                    <w:sz w:val="21"/>
                    <w:szCs w:val="21"/>
                  </w:rPr>
                </w:pPr>
                <w:r w:rsidDel="00000000" w:rsidR="00000000" w:rsidRPr="00000000">
                  <w:rPr>
                    <w:b w:val="1"/>
                    <w:sz w:val="21"/>
                    <w:szCs w:val="21"/>
                    <w:rtl w:val="0"/>
                  </w:rPr>
                  <w:t xml:space="preserve">2</w:t>
                </w:r>
              </w:p>
            </w:tc>
            <w:tc>
              <w:tcPr/>
              <w:p w:rsidR="00000000" w:rsidDel="00000000" w:rsidP="00000000" w:rsidRDefault="00000000" w:rsidRPr="00000000" w14:paraId="00000178">
                <w:pPr>
                  <w:jc w:val="both"/>
                  <w:rPr>
                    <w:b w:val="1"/>
                    <w:sz w:val="21"/>
                    <w:szCs w:val="21"/>
                  </w:rPr>
                </w:pPr>
                <w:r w:rsidDel="00000000" w:rsidR="00000000" w:rsidRPr="00000000">
                  <w:rPr>
                    <w:b w:val="1"/>
                    <w:sz w:val="21"/>
                    <w:szCs w:val="21"/>
                    <w:rtl w:val="0"/>
                  </w:rPr>
                  <w:t xml:space="preserve">48</w:t>
                </w:r>
              </w:p>
            </w:tc>
            <w:tc>
              <w:tcPr/>
              <w:p w:rsidR="00000000" w:rsidDel="00000000" w:rsidP="00000000" w:rsidRDefault="00000000" w:rsidRPr="00000000" w14:paraId="00000179">
                <w:pPr>
                  <w:jc w:val="both"/>
                  <w:rPr>
                    <w:b w:val="1"/>
                    <w:sz w:val="21"/>
                    <w:szCs w:val="21"/>
                  </w:rPr>
                </w:pPr>
                <w:r w:rsidDel="00000000" w:rsidR="00000000" w:rsidRPr="00000000">
                  <w:rPr>
                    <w:b w:val="1"/>
                    <w:sz w:val="21"/>
                    <w:szCs w:val="21"/>
                    <w:rtl w:val="0"/>
                  </w:rPr>
                  <w:t xml:space="preserve">55%</w:t>
                </w:r>
              </w:p>
            </w:tc>
            <w:tc>
              <w:tcPr/>
              <w:p w:rsidR="00000000" w:rsidDel="00000000" w:rsidP="00000000" w:rsidRDefault="00000000" w:rsidRPr="00000000" w14:paraId="0000017A">
                <w:pPr>
                  <w:jc w:val="both"/>
                  <w:rPr>
                    <w:b w:val="1"/>
                    <w:sz w:val="21"/>
                    <w:szCs w:val="21"/>
                  </w:rPr>
                </w:pPr>
                <w:r w:rsidDel="00000000" w:rsidR="00000000" w:rsidRPr="00000000">
                  <w:rPr>
                    <w:b w:val="1"/>
                    <w:sz w:val="21"/>
                    <w:szCs w:val="21"/>
                    <w:rtl w:val="0"/>
                  </w:rPr>
                  <w:t xml:space="preserve">81</w:t>
                </w:r>
              </w:p>
            </w:tc>
            <w:tc>
              <w:tcPr/>
              <w:p w:rsidR="00000000" w:rsidDel="00000000" w:rsidP="00000000" w:rsidRDefault="00000000" w:rsidRPr="00000000" w14:paraId="0000017B">
                <w:pPr>
                  <w:jc w:val="both"/>
                  <w:rPr>
                    <w:b w:val="1"/>
                    <w:sz w:val="21"/>
                    <w:szCs w:val="21"/>
                  </w:rPr>
                </w:pPr>
                <w:r w:rsidDel="00000000" w:rsidR="00000000" w:rsidRPr="00000000">
                  <w:rPr>
                    <w:b w:val="1"/>
                    <w:sz w:val="21"/>
                    <w:szCs w:val="21"/>
                    <w:rtl w:val="0"/>
                  </w:rPr>
                  <w:t xml:space="preserve">93%</w:t>
                </w:r>
              </w:p>
            </w:tc>
            <w:tc>
              <w:tcPr/>
              <w:p w:rsidR="00000000" w:rsidDel="00000000" w:rsidP="00000000" w:rsidRDefault="00000000" w:rsidRPr="00000000" w14:paraId="0000017C">
                <w:pPr>
                  <w:jc w:val="both"/>
                  <w:rPr>
                    <w:b w:val="1"/>
                    <w:sz w:val="21"/>
                    <w:szCs w:val="21"/>
                  </w:rPr>
                </w:pPr>
                <w:r w:rsidDel="00000000" w:rsidR="00000000" w:rsidRPr="00000000">
                  <w:rPr>
                    <w:b w:val="1"/>
                    <w:sz w:val="16"/>
                    <w:szCs w:val="16"/>
                    <w:rtl w:val="0"/>
                  </w:rPr>
                  <w:t xml:space="preserve">45%:66%</w:t>
                </w:r>
                <w:r w:rsidDel="00000000" w:rsidR="00000000" w:rsidRPr="00000000">
                  <w:rPr>
                    <w:rtl w:val="0"/>
                  </w:rPr>
                </w:r>
              </w:p>
            </w:tc>
          </w:tr>
          <w:tr>
            <w:trPr>
              <w:cantSplit w:val="0"/>
              <w:trHeight w:val="500" w:hRule="atLeast"/>
              <w:tblHeader w:val="0"/>
            </w:trPr>
            <w:tc>
              <w:tcPr/>
              <w:p w:rsidR="00000000" w:rsidDel="00000000" w:rsidP="00000000" w:rsidRDefault="00000000" w:rsidRPr="00000000" w14:paraId="0000017D">
                <w:pPr>
                  <w:jc w:val="both"/>
                  <w:rPr>
                    <w:b w:val="1"/>
                    <w:sz w:val="21"/>
                    <w:szCs w:val="21"/>
                  </w:rPr>
                </w:pPr>
                <w:r w:rsidDel="00000000" w:rsidR="00000000" w:rsidRPr="00000000">
                  <w:rPr>
                    <w:b w:val="1"/>
                    <w:sz w:val="21"/>
                    <w:szCs w:val="21"/>
                    <w:rtl w:val="0"/>
                  </w:rPr>
                  <w:t xml:space="preserve">3</w:t>
                </w:r>
              </w:p>
            </w:tc>
            <w:tc>
              <w:tcPr/>
              <w:p w:rsidR="00000000" w:rsidDel="00000000" w:rsidP="00000000" w:rsidRDefault="00000000" w:rsidRPr="00000000" w14:paraId="0000017E">
                <w:pPr>
                  <w:jc w:val="both"/>
                  <w:rPr>
                    <w:b w:val="1"/>
                    <w:sz w:val="21"/>
                    <w:szCs w:val="21"/>
                  </w:rPr>
                </w:pPr>
                <w:r w:rsidDel="00000000" w:rsidR="00000000" w:rsidRPr="00000000">
                  <w:rPr>
                    <w:b w:val="1"/>
                    <w:sz w:val="21"/>
                    <w:szCs w:val="21"/>
                    <w:rtl w:val="0"/>
                  </w:rPr>
                  <w:t xml:space="preserve">3</w:t>
                </w:r>
              </w:p>
            </w:tc>
            <w:tc>
              <w:tcPr/>
              <w:p w:rsidR="00000000" w:rsidDel="00000000" w:rsidP="00000000" w:rsidRDefault="00000000" w:rsidRPr="00000000" w14:paraId="0000017F">
                <w:pPr>
                  <w:jc w:val="both"/>
                  <w:rPr>
                    <w:b w:val="1"/>
                    <w:sz w:val="21"/>
                    <w:szCs w:val="21"/>
                  </w:rPr>
                </w:pPr>
                <w:r w:rsidDel="00000000" w:rsidR="00000000" w:rsidRPr="00000000">
                  <w:rPr>
                    <w:b w:val="1"/>
                    <w:sz w:val="21"/>
                    <w:szCs w:val="21"/>
                    <w:rtl w:val="0"/>
                  </w:rPr>
                  <w:t xml:space="preserve">3%</w:t>
                </w:r>
              </w:p>
            </w:tc>
            <w:tc>
              <w:tcPr/>
              <w:p w:rsidR="00000000" w:rsidDel="00000000" w:rsidP="00000000" w:rsidRDefault="00000000" w:rsidRPr="00000000" w14:paraId="00000180">
                <w:pPr>
                  <w:jc w:val="both"/>
                  <w:rPr>
                    <w:b w:val="1"/>
                    <w:sz w:val="21"/>
                    <w:szCs w:val="21"/>
                  </w:rPr>
                </w:pPr>
                <w:r w:rsidDel="00000000" w:rsidR="00000000" w:rsidRPr="00000000">
                  <w:rPr>
                    <w:b w:val="1"/>
                    <w:sz w:val="21"/>
                    <w:szCs w:val="21"/>
                    <w:rtl w:val="0"/>
                  </w:rPr>
                  <w:t xml:space="preserve">84</w:t>
                </w:r>
              </w:p>
            </w:tc>
            <w:tc>
              <w:tcPr/>
              <w:p w:rsidR="00000000" w:rsidDel="00000000" w:rsidP="00000000" w:rsidRDefault="00000000" w:rsidRPr="00000000" w14:paraId="00000181">
                <w:pPr>
                  <w:jc w:val="both"/>
                  <w:rPr>
                    <w:b w:val="1"/>
                    <w:sz w:val="21"/>
                    <w:szCs w:val="21"/>
                  </w:rPr>
                </w:pPr>
                <w:r w:rsidDel="00000000" w:rsidR="00000000" w:rsidRPr="00000000">
                  <w:rPr>
                    <w:b w:val="1"/>
                    <w:sz w:val="21"/>
                    <w:szCs w:val="21"/>
                    <w:rtl w:val="0"/>
                  </w:rPr>
                  <w:t xml:space="preserve">97%</w:t>
                </w:r>
              </w:p>
            </w:tc>
            <w:tc>
              <w:tcPr/>
              <w:p w:rsidR="00000000" w:rsidDel="00000000" w:rsidP="00000000" w:rsidRDefault="00000000" w:rsidRPr="00000000" w14:paraId="00000182">
                <w:pPr>
                  <w:jc w:val="both"/>
                  <w:rPr>
                    <w:b w:val="1"/>
                    <w:sz w:val="21"/>
                    <w:szCs w:val="21"/>
                  </w:rPr>
                </w:pPr>
                <w:r w:rsidDel="00000000" w:rsidR="00000000" w:rsidRPr="00000000">
                  <w:rPr>
                    <w:b w:val="1"/>
                    <w:sz w:val="16"/>
                    <w:szCs w:val="16"/>
                    <w:rtl w:val="0"/>
                  </w:rPr>
                  <w:t xml:space="preserve">0%:8%</w:t>
                </w:r>
                <w:r w:rsidDel="00000000" w:rsidR="00000000" w:rsidRPr="00000000">
                  <w:rPr>
                    <w:rtl w:val="0"/>
                  </w:rPr>
                </w:r>
              </w:p>
            </w:tc>
          </w:tr>
          <w:tr>
            <w:trPr>
              <w:cantSplit w:val="0"/>
              <w:trHeight w:val="500" w:hRule="atLeast"/>
              <w:tblHeader w:val="0"/>
            </w:trPr>
            <w:tc>
              <w:tcPr/>
              <w:p w:rsidR="00000000" w:rsidDel="00000000" w:rsidP="00000000" w:rsidRDefault="00000000" w:rsidRPr="00000000" w14:paraId="00000183">
                <w:pPr>
                  <w:jc w:val="both"/>
                  <w:rPr>
                    <w:b w:val="1"/>
                    <w:sz w:val="21"/>
                    <w:szCs w:val="21"/>
                  </w:rPr>
                </w:pPr>
                <w:r w:rsidDel="00000000" w:rsidR="00000000" w:rsidRPr="00000000">
                  <w:rPr>
                    <w:b w:val="1"/>
                    <w:sz w:val="21"/>
                    <w:szCs w:val="21"/>
                    <w:rtl w:val="0"/>
                  </w:rPr>
                  <w:t xml:space="preserve">4</w:t>
                </w:r>
              </w:p>
            </w:tc>
            <w:tc>
              <w:tcPr/>
              <w:p w:rsidR="00000000" w:rsidDel="00000000" w:rsidP="00000000" w:rsidRDefault="00000000" w:rsidRPr="00000000" w14:paraId="00000184">
                <w:pPr>
                  <w:jc w:val="both"/>
                  <w:rPr>
                    <w:b w:val="1"/>
                    <w:sz w:val="21"/>
                    <w:szCs w:val="21"/>
                  </w:rPr>
                </w:pPr>
                <w:r w:rsidDel="00000000" w:rsidR="00000000" w:rsidRPr="00000000">
                  <w:rPr>
                    <w:b w:val="1"/>
                    <w:sz w:val="21"/>
                    <w:szCs w:val="21"/>
                    <w:rtl w:val="0"/>
                  </w:rPr>
                  <w:t xml:space="preserve">3</w:t>
                </w:r>
              </w:p>
            </w:tc>
            <w:tc>
              <w:tcPr/>
              <w:p w:rsidR="00000000" w:rsidDel="00000000" w:rsidP="00000000" w:rsidRDefault="00000000" w:rsidRPr="00000000" w14:paraId="00000185">
                <w:pPr>
                  <w:jc w:val="both"/>
                  <w:rPr>
                    <w:b w:val="1"/>
                    <w:sz w:val="21"/>
                    <w:szCs w:val="21"/>
                  </w:rPr>
                </w:pPr>
                <w:r w:rsidDel="00000000" w:rsidR="00000000" w:rsidRPr="00000000">
                  <w:rPr>
                    <w:b w:val="1"/>
                    <w:sz w:val="21"/>
                    <w:szCs w:val="21"/>
                    <w:rtl w:val="0"/>
                  </w:rPr>
                  <w:t xml:space="preserve">3%</w:t>
                </w:r>
              </w:p>
            </w:tc>
            <w:tc>
              <w:tcPr/>
              <w:p w:rsidR="00000000" w:rsidDel="00000000" w:rsidP="00000000" w:rsidRDefault="00000000" w:rsidRPr="00000000" w14:paraId="00000186">
                <w:pPr>
                  <w:jc w:val="both"/>
                  <w:rPr>
                    <w:b w:val="1"/>
                    <w:sz w:val="21"/>
                    <w:szCs w:val="21"/>
                  </w:rPr>
                </w:pPr>
                <w:r w:rsidDel="00000000" w:rsidR="00000000" w:rsidRPr="00000000">
                  <w:rPr>
                    <w:b w:val="1"/>
                    <w:sz w:val="21"/>
                    <w:szCs w:val="21"/>
                    <w:rtl w:val="0"/>
                  </w:rPr>
                  <w:t xml:space="preserve">87</w:t>
                </w:r>
              </w:p>
            </w:tc>
            <w:tc>
              <w:tcPr/>
              <w:p w:rsidR="00000000" w:rsidDel="00000000" w:rsidP="00000000" w:rsidRDefault="00000000" w:rsidRPr="00000000" w14:paraId="00000187">
                <w:pPr>
                  <w:jc w:val="both"/>
                  <w:rPr>
                    <w:b w:val="1"/>
                    <w:sz w:val="21"/>
                    <w:szCs w:val="21"/>
                  </w:rPr>
                </w:pPr>
                <w:r w:rsidDel="00000000" w:rsidR="00000000" w:rsidRPr="00000000">
                  <w:rPr>
                    <w:b w:val="1"/>
                    <w:sz w:val="21"/>
                    <w:szCs w:val="21"/>
                    <w:rtl w:val="0"/>
                  </w:rPr>
                  <w:t xml:space="preserve">100%</w:t>
                </w:r>
              </w:p>
            </w:tc>
            <w:tc>
              <w:tcPr/>
              <w:p w:rsidR="00000000" w:rsidDel="00000000" w:rsidP="00000000" w:rsidRDefault="00000000" w:rsidRPr="00000000" w14:paraId="00000188">
                <w:pPr>
                  <w:jc w:val="both"/>
                  <w:rPr>
                    <w:b w:val="1"/>
                    <w:sz w:val="21"/>
                    <w:szCs w:val="21"/>
                  </w:rPr>
                </w:pPr>
                <w:r w:rsidDel="00000000" w:rsidR="00000000" w:rsidRPr="00000000">
                  <w:rPr>
                    <w:b w:val="1"/>
                    <w:sz w:val="16"/>
                    <w:szCs w:val="16"/>
                    <w:rtl w:val="0"/>
                  </w:rPr>
                  <w:t xml:space="preserve">0%:8%</w:t>
                </w:r>
                <w:r w:rsidDel="00000000" w:rsidR="00000000" w:rsidRPr="00000000">
                  <w:rPr>
                    <w:rtl w:val="0"/>
                  </w:rPr>
                </w:r>
              </w:p>
            </w:tc>
          </w:tr>
        </w:tbl>
      </w:sdtContent>
    </w:sdt>
    <w:p w:rsidR="00000000" w:rsidDel="00000000" w:rsidP="00000000" w:rsidRDefault="00000000" w:rsidRPr="00000000" w14:paraId="00000189">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2932257" cy="2172042"/>
            <wp:effectExtent b="0" l="0" r="0" t="0"/>
            <wp:docPr id="18" name="image4.png"/>
            <a:graphic>
              <a:graphicData uri="http://schemas.openxmlformats.org/drawingml/2006/picture">
                <pic:pic>
                  <pic:nvPicPr>
                    <pic:cNvPr id="0" name="image4.png"/>
                    <pic:cNvPicPr preferRelativeResize="0"/>
                  </pic:nvPicPr>
                  <pic:blipFill>
                    <a:blip r:embed="rId19"/>
                    <a:srcRect b="0" l="0" r="0" t="0"/>
                    <a:stretch>
                      <a:fillRect/>
                    </a:stretch>
                  </pic:blipFill>
                  <pic:spPr>
                    <a:xfrm>
                      <a:off x="0" y="0"/>
                      <a:ext cx="2932257" cy="2172042"/>
                    </a:xfrm>
                    <a:prstGeom prst="rect"/>
                    <a:ln/>
                  </pic:spPr>
                </pic:pic>
              </a:graphicData>
            </a:graphic>
          </wp:inline>
        </w:drawing>
      </w:r>
      <w:r w:rsidDel="00000000" w:rsidR="00000000" w:rsidRPr="00000000">
        <w:rPr>
          <w:rtl w:val="0"/>
        </w:rPr>
      </w:r>
    </w:p>
    <w:p w:rsidR="00000000" w:rsidDel="00000000" w:rsidP="00000000" w:rsidRDefault="00000000" w:rsidRPr="00000000" w14:paraId="0000018A">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8B">
      <w:pPr>
        <w:jc w:val="both"/>
        <w:rPr>
          <w:b w:val="1"/>
          <w:sz w:val="21"/>
          <w:szCs w:val="21"/>
        </w:rPr>
      </w:pPr>
      <w:r w:rsidDel="00000000" w:rsidR="00000000" w:rsidRPr="00000000">
        <w:rPr>
          <w:b w:val="1"/>
          <w:sz w:val="21"/>
          <w:szCs w:val="21"/>
          <w:rtl w:val="0"/>
        </w:rPr>
        <w:t xml:space="preserve">Indici di tendenza centrale:</w:t>
      </w:r>
    </w:p>
    <w:p w:rsidR="00000000" w:rsidDel="00000000" w:rsidP="00000000" w:rsidRDefault="00000000" w:rsidRPr="00000000" w14:paraId="0000018C">
      <w:pPr>
        <w:jc w:val="both"/>
        <w:rPr>
          <w:sz w:val="21"/>
          <w:szCs w:val="21"/>
        </w:rPr>
      </w:pPr>
      <w:r w:rsidDel="00000000" w:rsidR="00000000" w:rsidRPr="00000000">
        <w:rPr>
          <w:sz w:val="21"/>
          <w:szCs w:val="21"/>
          <w:rtl w:val="0"/>
        </w:rPr>
        <w:t xml:space="preserve">  Moda = 2</w:t>
      </w:r>
    </w:p>
    <w:p w:rsidR="00000000" w:rsidDel="00000000" w:rsidP="00000000" w:rsidRDefault="00000000" w:rsidRPr="00000000" w14:paraId="0000018D">
      <w:pPr>
        <w:jc w:val="both"/>
        <w:rPr>
          <w:sz w:val="21"/>
          <w:szCs w:val="21"/>
        </w:rPr>
      </w:pPr>
      <w:r w:rsidDel="00000000" w:rsidR="00000000" w:rsidRPr="00000000">
        <w:rPr>
          <w:sz w:val="21"/>
          <w:szCs w:val="21"/>
          <w:rtl w:val="0"/>
        </w:rPr>
        <w:t xml:space="preserve">  Mediana = 2</w:t>
      </w:r>
    </w:p>
    <w:p w:rsidR="00000000" w:rsidDel="00000000" w:rsidP="00000000" w:rsidRDefault="00000000" w:rsidRPr="00000000" w14:paraId="0000018E">
      <w:pPr>
        <w:jc w:val="both"/>
        <w:rPr>
          <w:sz w:val="21"/>
          <w:szCs w:val="21"/>
        </w:rPr>
      </w:pPr>
      <w:r w:rsidDel="00000000" w:rsidR="00000000" w:rsidRPr="00000000">
        <w:rPr>
          <w:sz w:val="21"/>
          <w:szCs w:val="21"/>
          <w:rtl w:val="0"/>
        </w:rPr>
        <w:t xml:space="preserve">  Media = 1.72</w:t>
      </w:r>
    </w:p>
    <w:p w:rsidR="00000000" w:rsidDel="00000000" w:rsidP="00000000" w:rsidRDefault="00000000" w:rsidRPr="00000000" w14:paraId="0000018F">
      <w:pPr>
        <w:jc w:val="both"/>
        <w:rPr>
          <w:b w:val="1"/>
          <w:sz w:val="21"/>
          <w:szCs w:val="21"/>
        </w:rPr>
      </w:pPr>
      <w:r w:rsidDel="00000000" w:rsidR="00000000" w:rsidRPr="00000000">
        <w:rPr>
          <w:b w:val="1"/>
          <w:sz w:val="21"/>
          <w:szCs w:val="21"/>
          <w:rtl w:val="0"/>
        </w:rPr>
        <w:t xml:space="preserve">Indici di dispersione:</w:t>
      </w:r>
    </w:p>
    <w:p w:rsidR="00000000" w:rsidDel="00000000" w:rsidP="00000000" w:rsidRDefault="00000000" w:rsidRPr="00000000" w14:paraId="00000190">
      <w:pPr>
        <w:jc w:val="both"/>
        <w:rPr>
          <w:sz w:val="21"/>
          <w:szCs w:val="21"/>
        </w:rPr>
      </w:pPr>
      <w:r w:rsidDel="00000000" w:rsidR="00000000" w:rsidRPr="00000000">
        <w:rPr>
          <w:sz w:val="21"/>
          <w:szCs w:val="21"/>
          <w:rtl w:val="0"/>
        </w:rPr>
        <w:t xml:space="preserve">  Squilibrio = 0.45</w:t>
      </w:r>
    </w:p>
    <w:p w:rsidR="00000000" w:rsidDel="00000000" w:rsidP="00000000" w:rsidRDefault="00000000" w:rsidRPr="00000000" w14:paraId="00000191">
      <w:pPr>
        <w:jc w:val="both"/>
        <w:rPr>
          <w:sz w:val="21"/>
          <w:szCs w:val="21"/>
        </w:rPr>
      </w:pPr>
      <w:r w:rsidDel="00000000" w:rsidR="00000000" w:rsidRPr="00000000">
        <w:rPr>
          <w:sz w:val="21"/>
          <w:szCs w:val="21"/>
          <w:rtl w:val="0"/>
        </w:rPr>
        <w:t xml:space="preserve">  Campo di variazione = 3</w:t>
      </w:r>
    </w:p>
    <w:p w:rsidR="00000000" w:rsidDel="00000000" w:rsidP="00000000" w:rsidRDefault="00000000" w:rsidRPr="00000000" w14:paraId="00000192">
      <w:pPr>
        <w:jc w:val="both"/>
        <w:rPr>
          <w:sz w:val="21"/>
          <w:szCs w:val="21"/>
        </w:rPr>
      </w:pPr>
      <w:r w:rsidDel="00000000" w:rsidR="00000000" w:rsidRPr="00000000">
        <w:rPr>
          <w:sz w:val="21"/>
          <w:szCs w:val="21"/>
          <w:rtl w:val="0"/>
        </w:rPr>
        <w:t xml:space="preserve">  Differenza interquartilica = 1</w:t>
      </w:r>
    </w:p>
    <w:p w:rsidR="00000000" w:rsidDel="00000000" w:rsidP="00000000" w:rsidRDefault="00000000" w:rsidRPr="00000000" w14:paraId="00000193">
      <w:pPr>
        <w:jc w:val="both"/>
        <w:rPr>
          <w:sz w:val="21"/>
          <w:szCs w:val="21"/>
        </w:rPr>
      </w:pPr>
      <w:r w:rsidDel="00000000" w:rsidR="00000000" w:rsidRPr="00000000">
        <w:rPr>
          <w:sz w:val="21"/>
          <w:szCs w:val="21"/>
          <w:rtl w:val="0"/>
        </w:rPr>
        <w:t xml:space="preserve">  Scarto tipo = 0.69</w:t>
      </w:r>
    </w:p>
    <w:p w:rsidR="00000000" w:rsidDel="00000000" w:rsidP="00000000" w:rsidRDefault="00000000" w:rsidRPr="00000000" w14:paraId="00000194">
      <w:pPr>
        <w:jc w:val="both"/>
        <w:rPr>
          <w:sz w:val="21"/>
          <w:szCs w:val="21"/>
        </w:rPr>
      </w:pPr>
      <w:r w:rsidDel="00000000" w:rsidR="00000000" w:rsidRPr="00000000">
        <w:rPr>
          <w:b w:val="1"/>
          <w:sz w:val="21"/>
          <w:szCs w:val="21"/>
          <w:rtl w:val="0"/>
        </w:rPr>
        <w:t xml:space="preserve">Indici di posizione:</w:t>
      </w:r>
      <w:r w:rsidDel="00000000" w:rsidR="00000000" w:rsidRPr="00000000">
        <w:rPr>
          <w:sz w:val="21"/>
          <w:szCs w:val="21"/>
          <w:rtl w:val="0"/>
        </w:rPr>
        <w:t xml:space="preserve"> </w:t>
      </w:r>
    </w:p>
    <w:p w:rsidR="00000000" w:rsidDel="00000000" w:rsidP="00000000" w:rsidRDefault="00000000" w:rsidRPr="00000000" w14:paraId="00000195">
      <w:pPr>
        <w:jc w:val="both"/>
        <w:rPr>
          <w:sz w:val="21"/>
          <w:szCs w:val="21"/>
        </w:rPr>
      </w:pPr>
      <w:r w:rsidDel="00000000" w:rsidR="00000000" w:rsidRPr="00000000">
        <w:rPr>
          <w:sz w:val="21"/>
          <w:szCs w:val="21"/>
          <w:rtl w:val="0"/>
        </w:rPr>
        <w:t xml:space="preserve">  Assenti</w:t>
      </w:r>
    </w:p>
    <w:p w:rsidR="00000000" w:rsidDel="00000000" w:rsidP="00000000" w:rsidRDefault="00000000" w:rsidRPr="00000000" w14:paraId="00000196">
      <w:pPr>
        <w:jc w:val="both"/>
        <w:rPr>
          <w:sz w:val="21"/>
          <w:szCs w:val="21"/>
        </w:rPr>
      </w:pPr>
      <w:r w:rsidDel="00000000" w:rsidR="00000000" w:rsidRPr="00000000">
        <w:rPr>
          <w:rtl w:val="0"/>
        </w:rPr>
      </w:r>
    </w:p>
    <w:p w:rsidR="00000000" w:rsidDel="00000000" w:rsidP="00000000" w:rsidRDefault="00000000" w:rsidRPr="00000000" w14:paraId="00000197">
      <w:pPr>
        <w:spacing w:after="220" w:before="220" w:lineRule="auto"/>
        <w:jc w:val="both"/>
        <w:rPr>
          <w:b w:val="1"/>
          <w:sz w:val="21"/>
          <w:szCs w:val="21"/>
        </w:rPr>
      </w:pPr>
      <w:r w:rsidDel="00000000" w:rsidR="00000000" w:rsidRPr="00000000">
        <w:rPr>
          <w:b w:val="1"/>
          <w:sz w:val="21"/>
          <w:szCs w:val="21"/>
          <w:rtl w:val="0"/>
        </w:rPr>
        <w:t xml:space="preserve">V2</w:t>
      </w:r>
    </w:p>
    <w:tbl>
      <w:tblPr>
        <w:tblStyle w:val="Table3"/>
        <w:tblW w:w="5565.0" w:type="dxa"/>
        <w:jc w:val="left"/>
        <w:tblBorders>
          <w:top w:color="808080" w:space="0" w:sz="5" w:val="single"/>
          <w:left w:color="808080" w:space="0" w:sz="5" w:val="single"/>
          <w:bottom w:color="808080" w:space="0" w:sz="5" w:val="single"/>
          <w:right w:color="808080" w:space="0" w:sz="5" w:val="single"/>
          <w:insideH w:color="808080" w:space="0" w:sz="5" w:val="single"/>
          <w:insideV w:color="808080" w:space="0" w:sz="5" w:val="single"/>
        </w:tblBorders>
        <w:tblLayout w:type="fixed"/>
        <w:tblLook w:val="0600"/>
      </w:tblPr>
      <w:tblGrid>
        <w:gridCol w:w="830"/>
        <w:gridCol w:w="965"/>
        <w:gridCol w:w="845"/>
        <w:gridCol w:w="965"/>
        <w:gridCol w:w="860"/>
        <w:gridCol w:w="1100"/>
        <w:tblGridChange w:id="0">
          <w:tblGrid>
            <w:gridCol w:w="830"/>
            <w:gridCol w:w="965"/>
            <w:gridCol w:w="845"/>
            <w:gridCol w:w="965"/>
            <w:gridCol w:w="860"/>
            <w:gridCol w:w="1100"/>
          </w:tblGrid>
        </w:tblGridChange>
      </w:tblGrid>
      <w:tr>
        <w:trPr>
          <w:cantSplit w:val="0"/>
          <w:trHeight w:val="62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98">
            <w:pPr>
              <w:jc w:val="both"/>
              <w:rPr>
                <w:b w:val="1"/>
                <w:sz w:val="21"/>
                <w:szCs w:val="21"/>
              </w:rPr>
            </w:pPr>
            <w:r w:rsidDel="00000000" w:rsidR="00000000" w:rsidRPr="00000000">
              <w:rPr>
                <w:b w:val="1"/>
                <w:sz w:val="16"/>
                <w:szCs w:val="16"/>
                <w:rtl w:val="0"/>
              </w:rPr>
              <w:t xml:space="preserve">Modalità</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99">
            <w:pPr>
              <w:jc w:val="both"/>
              <w:rPr>
                <w:b w:val="1"/>
                <w:sz w:val="16"/>
                <w:szCs w:val="16"/>
              </w:rPr>
            </w:pPr>
            <w:r w:rsidDel="00000000" w:rsidR="00000000" w:rsidRPr="00000000">
              <w:rPr>
                <w:b w:val="1"/>
                <w:sz w:val="16"/>
                <w:szCs w:val="16"/>
                <w:rtl w:val="0"/>
              </w:rPr>
              <w:t xml:space="preserve">Frequenza</w:t>
            </w:r>
          </w:p>
          <w:p w:rsidR="00000000" w:rsidDel="00000000" w:rsidP="00000000" w:rsidRDefault="00000000" w:rsidRPr="00000000" w14:paraId="0000019A">
            <w:pPr>
              <w:jc w:val="both"/>
              <w:rPr>
                <w:b w:val="1"/>
                <w:sz w:val="21"/>
                <w:szCs w:val="21"/>
              </w:rPr>
            </w:pPr>
            <w:r w:rsidDel="00000000" w:rsidR="00000000" w:rsidRPr="00000000">
              <w:rPr>
                <w:b w:val="1"/>
                <w:sz w:val="16"/>
                <w:szCs w:val="16"/>
                <w:rtl w:val="0"/>
              </w:rPr>
              <w:t xml:space="preserve">semplice</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9B">
            <w:pPr>
              <w:jc w:val="both"/>
              <w:rPr>
                <w:b w:val="1"/>
                <w:sz w:val="16"/>
                <w:szCs w:val="16"/>
              </w:rPr>
            </w:pPr>
            <w:r w:rsidDel="00000000" w:rsidR="00000000" w:rsidRPr="00000000">
              <w:rPr>
                <w:b w:val="1"/>
                <w:sz w:val="16"/>
                <w:szCs w:val="16"/>
                <w:rtl w:val="0"/>
              </w:rPr>
              <w:t xml:space="preserve">Percent.</w:t>
            </w:r>
          </w:p>
          <w:p w:rsidR="00000000" w:rsidDel="00000000" w:rsidP="00000000" w:rsidRDefault="00000000" w:rsidRPr="00000000" w14:paraId="0000019C">
            <w:pPr>
              <w:jc w:val="both"/>
              <w:rPr>
                <w:b w:val="1"/>
                <w:sz w:val="21"/>
                <w:szCs w:val="21"/>
              </w:rPr>
            </w:pPr>
            <w:r w:rsidDel="00000000" w:rsidR="00000000" w:rsidRPr="00000000">
              <w:rPr>
                <w:b w:val="1"/>
                <w:sz w:val="16"/>
                <w:szCs w:val="16"/>
                <w:rtl w:val="0"/>
              </w:rPr>
              <w:t xml:space="preserve">semplice</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9D">
            <w:pPr>
              <w:jc w:val="both"/>
              <w:rPr>
                <w:b w:val="1"/>
                <w:sz w:val="16"/>
                <w:szCs w:val="16"/>
              </w:rPr>
            </w:pPr>
            <w:r w:rsidDel="00000000" w:rsidR="00000000" w:rsidRPr="00000000">
              <w:rPr>
                <w:b w:val="1"/>
                <w:sz w:val="16"/>
                <w:szCs w:val="16"/>
                <w:rtl w:val="0"/>
              </w:rPr>
              <w:t xml:space="preserve">Frequenza</w:t>
            </w:r>
          </w:p>
          <w:p w:rsidR="00000000" w:rsidDel="00000000" w:rsidP="00000000" w:rsidRDefault="00000000" w:rsidRPr="00000000" w14:paraId="0000019E">
            <w:pPr>
              <w:jc w:val="both"/>
              <w:rPr>
                <w:b w:val="1"/>
                <w:sz w:val="21"/>
                <w:szCs w:val="21"/>
              </w:rPr>
            </w:pPr>
            <w:r w:rsidDel="00000000" w:rsidR="00000000" w:rsidRPr="00000000">
              <w:rPr>
                <w:b w:val="1"/>
                <w:sz w:val="16"/>
                <w:szCs w:val="16"/>
                <w:rtl w:val="0"/>
              </w:rPr>
              <w:t xml:space="preserve">cumulata</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9F">
            <w:pPr>
              <w:jc w:val="both"/>
              <w:rPr>
                <w:b w:val="1"/>
                <w:sz w:val="16"/>
                <w:szCs w:val="16"/>
              </w:rPr>
            </w:pPr>
            <w:r w:rsidDel="00000000" w:rsidR="00000000" w:rsidRPr="00000000">
              <w:rPr>
                <w:b w:val="1"/>
                <w:sz w:val="16"/>
                <w:szCs w:val="16"/>
                <w:rtl w:val="0"/>
              </w:rPr>
              <w:t xml:space="preserve">Percent.</w:t>
            </w:r>
          </w:p>
          <w:p w:rsidR="00000000" w:rsidDel="00000000" w:rsidP="00000000" w:rsidRDefault="00000000" w:rsidRPr="00000000" w14:paraId="000001A0">
            <w:pPr>
              <w:jc w:val="both"/>
              <w:rPr>
                <w:b w:val="1"/>
                <w:sz w:val="21"/>
                <w:szCs w:val="21"/>
              </w:rPr>
            </w:pPr>
            <w:r w:rsidDel="00000000" w:rsidR="00000000" w:rsidRPr="00000000">
              <w:rPr>
                <w:b w:val="1"/>
                <w:sz w:val="16"/>
                <w:szCs w:val="16"/>
                <w:rtl w:val="0"/>
              </w:rPr>
              <w:t xml:space="preserve">cumulata</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A1">
            <w:pPr>
              <w:jc w:val="both"/>
              <w:rPr>
                <w:b w:val="1"/>
                <w:sz w:val="21"/>
                <w:szCs w:val="21"/>
              </w:rPr>
            </w:pPr>
            <w:r w:rsidDel="00000000" w:rsidR="00000000" w:rsidRPr="00000000">
              <w:rPr>
                <w:b w:val="1"/>
                <w:sz w:val="16"/>
                <w:szCs w:val="16"/>
                <w:rtl w:val="0"/>
              </w:rPr>
              <w:t xml:space="preserve">Int. Fid. 95%</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A2">
            <w:pPr>
              <w:jc w:val="both"/>
              <w:rPr>
                <w:b w:val="1"/>
                <w:sz w:val="21"/>
                <w:szCs w:val="21"/>
              </w:rPr>
            </w:pPr>
            <w:r w:rsidDel="00000000" w:rsidR="00000000" w:rsidRPr="00000000">
              <w:rPr>
                <w:b w:val="1"/>
                <w:sz w:val="21"/>
                <w:szCs w:val="21"/>
                <w:rtl w:val="0"/>
              </w:rPr>
              <w:t xml:space="preserve">1</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A3">
            <w:pPr>
              <w:jc w:val="both"/>
              <w:rPr>
                <w:b w:val="1"/>
                <w:sz w:val="21"/>
                <w:szCs w:val="21"/>
              </w:rPr>
            </w:pPr>
            <w:r w:rsidDel="00000000" w:rsidR="00000000" w:rsidRPr="00000000">
              <w:rPr>
                <w:b w:val="1"/>
                <w:sz w:val="21"/>
                <w:szCs w:val="21"/>
                <w:rtl w:val="0"/>
              </w:rPr>
              <w:t xml:space="preserve">55</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A4">
            <w:pPr>
              <w:jc w:val="both"/>
              <w:rPr>
                <w:b w:val="1"/>
                <w:sz w:val="21"/>
                <w:szCs w:val="21"/>
              </w:rPr>
            </w:pPr>
            <w:r w:rsidDel="00000000" w:rsidR="00000000" w:rsidRPr="00000000">
              <w:rPr>
                <w:b w:val="1"/>
                <w:sz w:val="21"/>
                <w:szCs w:val="21"/>
                <w:rtl w:val="0"/>
              </w:rPr>
              <w:t xml:space="preserve">63%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A5">
            <w:pPr>
              <w:jc w:val="both"/>
              <w:rPr>
                <w:b w:val="1"/>
                <w:sz w:val="21"/>
                <w:szCs w:val="21"/>
              </w:rPr>
            </w:pPr>
            <w:r w:rsidDel="00000000" w:rsidR="00000000" w:rsidRPr="00000000">
              <w:rPr>
                <w:b w:val="1"/>
                <w:sz w:val="21"/>
                <w:szCs w:val="21"/>
                <w:rtl w:val="0"/>
              </w:rPr>
              <w:t xml:space="preserve">55</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A6">
            <w:pPr>
              <w:jc w:val="both"/>
              <w:rPr>
                <w:b w:val="1"/>
                <w:sz w:val="21"/>
                <w:szCs w:val="21"/>
              </w:rPr>
            </w:pPr>
            <w:r w:rsidDel="00000000" w:rsidR="00000000" w:rsidRPr="00000000">
              <w:rPr>
                <w:b w:val="1"/>
                <w:sz w:val="21"/>
                <w:szCs w:val="21"/>
                <w:rtl w:val="0"/>
              </w:rPr>
              <w:t xml:space="preserve">63%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A7">
            <w:pPr>
              <w:jc w:val="both"/>
              <w:rPr>
                <w:b w:val="1"/>
                <w:sz w:val="21"/>
                <w:szCs w:val="21"/>
              </w:rPr>
            </w:pPr>
            <w:r w:rsidDel="00000000" w:rsidR="00000000" w:rsidRPr="00000000">
              <w:rPr>
                <w:b w:val="1"/>
                <w:sz w:val="16"/>
                <w:szCs w:val="16"/>
                <w:rtl w:val="0"/>
              </w:rPr>
              <w:t xml:space="preserve">53%:73%</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A8">
            <w:pPr>
              <w:jc w:val="both"/>
              <w:rPr>
                <w:b w:val="1"/>
                <w:sz w:val="21"/>
                <w:szCs w:val="21"/>
              </w:rPr>
            </w:pPr>
            <w:r w:rsidDel="00000000" w:rsidR="00000000" w:rsidRPr="00000000">
              <w:rPr>
                <w:b w:val="1"/>
                <w:sz w:val="21"/>
                <w:szCs w:val="21"/>
                <w:rtl w:val="0"/>
              </w:rPr>
              <w:t xml:space="preserve">2</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A9">
            <w:pPr>
              <w:jc w:val="both"/>
              <w:rPr>
                <w:b w:val="1"/>
                <w:sz w:val="21"/>
                <w:szCs w:val="21"/>
              </w:rPr>
            </w:pPr>
            <w:r w:rsidDel="00000000" w:rsidR="00000000" w:rsidRPr="00000000">
              <w:rPr>
                <w:b w:val="1"/>
                <w:sz w:val="21"/>
                <w:szCs w:val="21"/>
                <w:rtl w:val="0"/>
              </w:rPr>
              <w:t xml:space="preserve">32</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AA">
            <w:pPr>
              <w:jc w:val="both"/>
              <w:rPr>
                <w:b w:val="1"/>
                <w:sz w:val="21"/>
                <w:szCs w:val="21"/>
              </w:rPr>
            </w:pPr>
            <w:r w:rsidDel="00000000" w:rsidR="00000000" w:rsidRPr="00000000">
              <w:rPr>
                <w:b w:val="1"/>
                <w:sz w:val="21"/>
                <w:szCs w:val="21"/>
                <w:rtl w:val="0"/>
              </w:rPr>
              <w:t xml:space="preserve">37%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AB">
            <w:pPr>
              <w:jc w:val="both"/>
              <w:rPr>
                <w:b w:val="1"/>
                <w:sz w:val="21"/>
                <w:szCs w:val="21"/>
              </w:rPr>
            </w:pPr>
            <w:r w:rsidDel="00000000" w:rsidR="00000000" w:rsidRPr="00000000">
              <w:rPr>
                <w:b w:val="1"/>
                <w:sz w:val="21"/>
                <w:szCs w:val="21"/>
                <w:rtl w:val="0"/>
              </w:rPr>
              <w:t xml:space="preserve">87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AC">
            <w:pPr>
              <w:jc w:val="both"/>
              <w:rPr>
                <w:b w:val="1"/>
                <w:sz w:val="21"/>
                <w:szCs w:val="21"/>
              </w:rPr>
            </w:pPr>
            <w:r w:rsidDel="00000000" w:rsidR="00000000" w:rsidRPr="00000000">
              <w:rPr>
                <w:b w:val="1"/>
                <w:sz w:val="21"/>
                <w:szCs w:val="21"/>
                <w:rtl w:val="0"/>
              </w:rPr>
              <w:t xml:space="preserve">100%</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AD">
            <w:pPr>
              <w:jc w:val="both"/>
              <w:rPr>
                <w:b w:val="1"/>
                <w:sz w:val="21"/>
                <w:szCs w:val="21"/>
              </w:rPr>
            </w:pPr>
            <w:r w:rsidDel="00000000" w:rsidR="00000000" w:rsidRPr="00000000">
              <w:rPr>
                <w:b w:val="1"/>
                <w:sz w:val="16"/>
                <w:szCs w:val="16"/>
                <w:rtl w:val="0"/>
              </w:rPr>
              <w:t xml:space="preserve">27%:47%</w:t>
            </w:r>
            <w:r w:rsidDel="00000000" w:rsidR="00000000" w:rsidRPr="00000000">
              <w:rPr>
                <w:rtl w:val="0"/>
              </w:rPr>
            </w:r>
          </w:p>
        </w:tc>
      </w:tr>
    </w:tbl>
    <w:p w:rsidR="00000000" w:rsidDel="00000000" w:rsidP="00000000" w:rsidRDefault="00000000" w:rsidRPr="00000000" w14:paraId="000001AE">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2295525" cy="2114550"/>
            <wp:effectExtent b="0" l="0" r="0" t="0"/>
            <wp:docPr id="8" name="image12.png"/>
            <a:graphic>
              <a:graphicData uri="http://schemas.openxmlformats.org/drawingml/2006/picture">
                <pic:pic>
                  <pic:nvPicPr>
                    <pic:cNvPr id="0" name="image12.png"/>
                    <pic:cNvPicPr preferRelativeResize="0"/>
                  </pic:nvPicPr>
                  <pic:blipFill>
                    <a:blip r:embed="rId20"/>
                    <a:srcRect b="0" l="0" r="0" t="0"/>
                    <a:stretch>
                      <a:fillRect/>
                    </a:stretch>
                  </pic:blipFill>
                  <pic:spPr>
                    <a:xfrm>
                      <a:off x="0" y="0"/>
                      <a:ext cx="2295525" cy="2114550"/>
                    </a:xfrm>
                    <a:prstGeom prst="rect"/>
                    <a:ln/>
                  </pic:spPr>
                </pic:pic>
              </a:graphicData>
            </a:graphic>
          </wp:inline>
        </w:drawing>
      </w:r>
      <w:r w:rsidDel="00000000" w:rsidR="00000000" w:rsidRPr="00000000">
        <w:rPr>
          <w:rtl w:val="0"/>
        </w:rPr>
      </w:r>
    </w:p>
    <w:p w:rsidR="00000000" w:rsidDel="00000000" w:rsidP="00000000" w:rsidRDefault="00000000" w:rsidRPr="00000000" w14:paraId="000001AF">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B0">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B1">
      <w:pPr>
        <w:jc w:val="both"/>
        <w:rPr>
          <w:b w:val="1"/>
          <w:sz w:val="21"/>
          <w:szCs w:val="21"/>
        </w:rPr>
      </w:pPr>
      <w:r w:rsidDel="00000000" w:rsidR="00000000" w:rsidRPr="00000000">
        <w:rPr>
          <w:b w:val="1"/>
          <w:sz w:val="21"/>
          <w:szCs w:val="21"/>
          <w:rtl w:val="0"/>
        </w:rPr>
        <w:t xml:space="preserve">Indici di tendenza centrale:</w:t>
      </w:r>
    </w:p>
    <w:p w:rsidR="00000000" w:rsidDel="00000000" w:rsidP="00000000" w:rsidRDefault="00000000" w:rsidRPr="00000000" w14:paraId="000001B2">
      <w:pPr>
        <w:jc w:val="both"/>
        <w:rPr>
          <w:sz w:val="21"/>
          <w:szCs w:val="21"/>
        </w:rPr>
      </w:pPr>
      <w:r w:rsidDel="00000000" w:rsidR="00000000" w:rsidRPr="00000000">
        <w:rPr>
          <w:b w:val="1"/>
          <w:sz w:val="21"/>
          <w:szCs w:val="21"/>
          <w:rtl w:val="0"/>
        </w:rPr>
        <w:t xml:space="preserve">  </w:t>
      </w:r>
      <w:r w:rsidDel="00000000" w:rsidR="00000000" w:rsidRPr="00000000">
        <w:rPr>
          <w:sz w:val="21"/>
          <w:szCs w:val="21"/>
          <w:rtl w:val="0"/>
        </w:rPr>
        <w:t xml:space="preserve">Moda = 1</w:t>
      </w:r>
    </w:p>
    <w:p w:rsidR="00000000" w:rsidDel="00000000" w:rsidP="00000000" w:rsidRDefault="00000000" w:rsidRPr="00000000" w14:paraId="000001B3">
      <w:pPr>
        <w:jc w:val="both"/>
        <w:rPr>
          <w:sz w:val="21"/>
          <w:szCs w:val="21"/>
        </w:rPr>
      </w:pPr>
      <w:r w:rsidDel="00000000" w:rsidR="00000000" w:rsidRPr="00000000">
        <w:rPr>
          <w:sz w:val="21"/>
          <w:szCs w:val="21"/>
          <w:rtl w:val="0"/>
        </w:rPr>
        <w:t xml:space="preserve">  Mediana = 1</w:t>
      </w:r>
    </w:p>
    <w:p w:rsidR="00000000" w:rsidDel="00000000" w:rsidP="00000000" w:rsidRDefault="00000000" w:rsidRPr="00000000" w14:paraId="000001B4">
      <w:pPr>
        <w:jc w:val="both"/>
        <w:rPr>
          <w:b w:val="1"/>
          <w:sz w:val="21"/>
          <w:szCs w:val="21"/>
        </w:rPr>
      </w:pPr>
      <w:r w:rsidDel="00000000" w:rsidR="00000000" w:rsidRPr="00000000">
        <w:rPr>
          <w:b w:val="1"/>
          <w:sz w:val="21"/>
          <w:szCs w:val="21"/>
          <w:rtl w:val="0"/>
        </w:rPr>
        <w:t xml:space="preserve">Indici di dispersione:</w:t>
      </w:r>
    </w:p>
    <w:p w:rsidR="00000000" w:rsidDel="00000000" w:rsidP="00000000" w:rsidRDefault="00000000" w:rsidRPr="00000000" w14:paraId="000001B5">
      <w:pPr>
        <w:jc w:val="both"/>
        <w:rPr>
          <w:sz w:val="21"/>
          <w:szCs w:val="21"/>
        </w:rPr>
      </w:pPr>
      <w:r w:rsidDel="00000000" w:rsidR="00000000" w:rsidRPr="00000000">
        <w:rPr>
          <w:b w:val="1"/>
          <w:sz w:val="21"/>
          <w:szCs w:val="21"/>
          <w:rtl w:val="0"/>
        </w:rPr>
        <w:t xml:space="preserve"> </w:t>
      </w:r>
      <w:r w:rsidDel="00000000" w:rsidR="00000000" w:rsidRPr="00000000">
        <w:rPr>
          <w:sz w:val="21"/>
          <w:szCs w:val="21"/>
          <w:rtl w:val="0"/>
        </w:rPr>
        <w:t xml:space="preserve"> Squilibrio = 0.53</w:t>
      </w:r>
    </w:p>
    <w:p w:rsidR="00000000" w:rsidDel="00000000" w:rsidP="00000000" w:rsidRDefault="00000000" w:rsidRPr="00000000" w14:paraId="000001B6">
      <w:pPr>
        <w:jc w:val="both"/>
        <w:rPr>
          <w:b w:val="1"/>
          <w:sz w:val="21"/>
          <w:szCs w:val="21"/>
        </w:rPr>
      </w:pPr>
      <w:r w:rsidDel="00000000" w:rsidR="00000000" w:rsidRPr="00000000">
        <w:rPr>
          <w:b w:val="1"/>
          <w:sz w:val="21"/>
          <w:szCs w:val="21"/>
          <w:rtl w:val="0"/>
        </w:rPr>
        <w:t xml:space="preserve">Indici di posizione: </w:t>
      </w:r>
    </w:p>
    <w:p w:rsidR="00000000" w:rsidDel="00000000" w:rsidP="00000000" w:rsidRDefault="00000000" w:rsidRPr="00000000" w14:paraId="000001B7">
      <w:pPr>
        <w:jc w:val="both"/>
        <w:rPr>
          <w:sz w:val="21"/>
          <w:szCs w:val="21"/>
        </w:rPr>
      </w:pPr>
      <w:r w:rsidDel="00000000" w:rsidR="00000000" w:rsidRPr="00000000">
        <w:rPr>
          <w:b w:val="1"/>
          <w:sz w:val="21"/>
          <w:szCs w:val="21"/>
          <w:rtl w:val="0"/>
        </w:rPr>
        <w:t xml:space="preserve">  </w:t>
      </w:r>
      <w:r w:rsidDel="00000000" w:rsidR="00000000" w:rsidRPr="00000000">
        <w:rPr>
          <w:sz w:val="21"/>
          <w:szCs w:val="21"/>
          <w:rtl w:val="0"/>
        </w:rPr>
        <w:t xml:space="preserve">Assenti</w:t>
      </w:r>
    </w:p>
    <w:p w:rsidR="00000000" w:rsidDel="00000000" w:rsidP="00000000" w:rsidRDefault="00000000" w:rsidRPr="00000000" w14:paraId="000001B8">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B9">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BA">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BB">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BC">
      <w:pPr>
        <w:spacing w:after="220" w:before="220" w:lineRule="auto"/>
        <w:jc w:val="both"/>
        <w:rPr>
          <w:b w:val="1"/>
          <w:sz w:val="21"/>
          <w:szCs w:val="21"/>
        </w:rPr>
      </w:pPr>
      <w:r w:rsidDel="00000000" w:rsidR="00000000" w:rsidRPr="00000000">
        <w:rPr>
          <w:b w:val="1"/>
          <w:sz w:val="21"/>
          <w:szCs w:val="21"/>
          <w:rtl w:val="0"/>
        </w:rPr>
        <w:t xml:space="preserve">V3</w:t>
      </w:r>
    </w:p>
    <w:tbl>
      <w:tblPr>
        <w:tblStyle w:val="Table4"/>
        <w:tblW w:w="5565.0" w:type="dxa"/>
        <w:jc w:val="left"/>
        <w:tblBorders>
          <w:top w:color="808080" w:space="0" w:sz="5" w:val="single"/>
          <w:left w:color="808080" w:space="0" w:sz="5" w:val="single"/>
          <w:bottom w:color="808080" w:space="0" w:sz="5" w:val="single"/>
          <w:right w:color="808080" w:space="0" w:sz="5" w:val="single"/>
          <w:insideH w:color="808080" w:space="0" w:sz="5" w:val="single"/>
          <w:insideV w:color="808080" w:space="0" w:sz="5" w:val="single"/>
        </w:tblBorders>
        <w:tblLayout w:type="fixed"/>
        <w:tblLook w:val="0600"/>
      </w:tblPr>
      <w:tblGrid>
        <w:gridCol w:w="830"/>
        <w:gridCol w:w="965"/>
        <w:gridCol w:w="845"/>
        <w:gridCol w:w="965"/>
        <w:gridCol w:w="860"/>
        <w:gridCol w:w="1100"/>
        <w:tblGridChange w:id="0">
          <w:tblGrid>
            <w:gridCol w:w="830"/>
            <w:gridCol w:w="965"/>
            <w:gridCol w:w="845"/>
            <w:gridCol w:w="965"/>
            <w:gridCol w:w="860"/>
            <w:gridCol w:w="1100"/>
          </w:tblGrid>
        </w:tblGridChange>
      </w:tblGrid>
      <w:tr>
        <w:trPr>
          <w:cantSplit w:val="0"/>
          <w:trHeight w:val="62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BD">
            <w:pPr>
              <w:jc w:val="both"/>
              <w:rPr>
                <w:b w:val="1"/>
                <w:sz w:val="21"/>
                <w:szCs w:val="21"/>
              </w:rPr>
            </w:pPr>
            <w:r w:rsidDel="00000000" w:rsidR="00000000" w:rsidRPr="00000000">
              <w:rPr>
                <w:b w:val="1"/>
                <w:sz w:val="16"/>
                <w:szCs w:val="16"/>
                <w:rtl w:val="0"/>
              </w:rPr>
              <w:t xml:space="preserve">Modalità</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BE">
            <w:pPr>
              <w:jc w:val="both"/>
              <w:rPr>
                <w:b w:val="1"/>
                <w:sz w:val="16"/>
                <w:szCs w:val="16"/>
              </w:rPr>
            </w:pPr>
            <w:r w:rsidDel="00000000" w:rsidR="00000000" w:rsidRPr="00000000">
              <w:rPr>
                <w:b w:val="1"/>
                <w:sz w:val="16"/>
                <w:szCs w:val="16"/>
                <w:rtl w:val="0"/>
              </w:rPr>
              <w:t xml:space="preserve">Frequenza</w:t>
            </w:r>
          </w:p>
          <w:p w:rsidR="00000000" w:rsidDel="00000000" w:rsidP="00000000" w:rsidRDefault="00000000" w:rsidRPr="00000000" w14:paraId="000001BF">
            <w:pPr>
              <w:jc w:val="both"/>
              <w:rPr>
                <w:b w:val="1"/>
                <w:sz w:val="21"/>
                <w:szCs w:val="21"/>
              </w:rPr>
            </w:pPr>
            <w:r w:rsidDel="00000000" w:rsidR="00000000" w:rsidRPr="00000000">
              <w:rPr>
                <w:b w:val="1"/>
                <w:sz w:val="16"/>
                <w:szCs w:val="16"/>
                <w:rtl w:val="0"/>
              </w:rPr>
              <w:t xml:space="preserve">semplice</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C0">
            <w:pPr>
              <w:jc w:val="both"/>
              <w:rPr>
                <w:b w:val="1"/>
                <w:sz w:val="16"/>
                <w:szCs w:val="16"/>
              </w:rPr>
            </w:pPr>
            <w:r w:rsidDel="00000000" w:rsidR="00000000" w:rsidRPr="00000000">
              <w:rPr>
                <w:b w:val="1"/>
                <w:sz w:val="16"/>
                <w:szCs w:val="16"/>
                <w:rtl w:val="0"/>
              </w:rPr>
              <w:t xml:space="preserve">Percent.</w:t>
            </w:r>
          </w:p>
          <w:p w:rsidR="00000000" w:rsidDel="00000000" w:rsidP="00000000" w:rsidRDefault="00000000" w:rsidRPr="00000000" w14:paraId="000001C1">
            <w:pPr>
              <w:jc w:val="both"/>
              <w:rPr>
                <w:b w:val="1"/>
                <w:sz w:val="21"/>
                <w:szCs w:val="21"/>
              </w:rPr>
            </w:pPr>
            <w:r w:rsidDel="00000000" w:rsidR="00000000" w:rsidRPr="00000000">
              <w:rPr>
                <w:b w:val="1"/>
                <w:sz w:val="16"/>
                <w:szCs w:val="16"/>
                <w:rtl w:val="0"/>
              </w:rPr>
              <w:t xml:space="preserve">semplice</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C2">
            <w:pPr>
              <w:jc w:val="both"/>
              <w:rPr>
                <w:b w:val="1"/>
                <w:sz w:val="16"/>
                <w:szCs w:val="16"/>
              </w:rPr>
            </w:pPr>
            <w:r w:rsidDel="00000000" w:rsidR="00000000" w:rsidRPr="00000000">
              <w:rPr>
                <w:b w:val="1"/>
                <w:sz w:val="16"/>
                <w:szCs w:val="16"/>
                <w:rtl w:val="0"/>
              </w:rPr>
              <w:t xml:space="preserve">Frequenza</w:t>
            </w:r>
          </w:p>
          <w:p w:rsidR="00000000" w:rsidDel="00000000" w:rsidP="00000000" w:rsidRDefault="00000000" w:rsidRPr="00000000" w14:paraId="000001C3">
            <w:pPr>
              <w:jc w:val="both"/>
              <w:rPr>
                <w:b w:val="1"/>
                <w:sz w:val="21"/>
                <w:szCs w:val="21"/>
              </w:rPr>
            </w:pPr>
            <w:r w:rsidDel="00000000" w:rsidR="00000000" w:rsidRPr="00000000">
              <w:rPr>
                <w:b w:val="1"/>
                <w:sz w:val="16"/>
                <w:szCs w:val="16"/>
                <w:rtl w:val="0"/>
              </w:rPr>
              <w:t xml:space="preserve">cumulata</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C4">
            <w:pPr>
              <w:jc w:val="both"/>
              <w:rPr>
                <w:b w:val="1"/>
                <w:sz w:val="16"/>
                <w:szCs w:val="16"/>
              </w:rPr>
            </w:pPr>
            <w:r w:rsidDel="00000000" w:rsidR="00000000" w:rsidRPr="00000000">
              <w:rPr>
                <w:b w:val="1"/>
                <w:sz w:val="16"/>
                <w:szCs w:val="16"/>
                <w:rtl w:val="0"/>
              </w:rPr>
              <w:t xml:space="preserve">Percent.</w:t>
            </w:r>
          </w:p>
          <w:p w:rsidR="00000000" w:rsidDel="00000000" w:rsidP="00000000" w:rsidRDefault="00000000" w:rsidRPr="00000000" w14:paraId="000001C5">
            <w:pPr>
              <w:jc w:val="both"/>
              <w:rPr>
                <w:b w:val="1"/>
                <w:sz w:val="21"/>
                <w:szCs w:val="21"/>
              </w:rPr>
            </w:pPr>
            <w:r w:rsidDel="00000000" w:rsidR="00000000" w:rsidRPr="00000000">
              <w:rPr>
                <w:b w:val="1"/>
                <w:sz w:val="16"/>
                <w:szCs w:val="16"/>
                <w:rtl w:val="0"/>
              </w:rPr>
              <w:t xml:space="preserve">cumulata</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C6">
            <w:pPr>
              <w:jc w:val="both"/>
              <w:rPr>
                <w:b w:val="1"/>
                <w:sz w:val="21"/>
                <w:szCs w:val="21"/>
              </w:rPr>
            </w:pPr>
            <w:r w:rsidDel="00000000" w:rsidR="00000000" w:rsidRPr="00000000">
              <w:rPr>
                <w:b w:val="1"/>
                <w:sz w:val="16"/>
                <w:szCs w:val="16"/>
                <w:rtl w:val="0"/>
              </w:rPr>
              <w:t xml:space="preserve">Int. Fid. 95%</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C7">
            <w:pPr>
              <w:jc w:val="both"/>
              <w:rPr>
                <w:b w:val="1"/>
                <w:sz w:val="21"/>
                <w:szCs w:val="21"/>
              </w:rPr>
            </w:pPr>
            <w:r w:rsidDel="00000000" w:rsidR="00000000" w:rsidRPr="00000000">
              <w:rPr>
                <w:b w:val="1"/>
                <w:sz w:val="21"/>
                <w:szCs w:val="21"/>
                <w:rtl w:val="0"/>
              </w:rPr>
              <w:t xml:space="preserve">1</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C8">
            <w:pPr>
              <w:jc w:val="both"/>
              <w:rPr>
                <w:b w:val="1"/>
                <w:sz w:val="21"/>
                <w:szCs w:val="21"/>
              </w:rPr>
            </w:pPr>
            <w:r w:rsidDel="00000000" w:rsidR="00000000" w:rsidRPr="00000000">
              <w:rPr>
                <w:b w:val="1"/>
                <w:sz w:val="21"/>
                <w:szCs w:val="21"/>
                <w:rtl w:val="0"/>
              </w:rPr>
              <w:t xml:space="preserve">31</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C9">
            <w:pPr>
              <w:jc w:val="both"/>
              <w:rPr>
                <w:b w:val="1"/>
                <w:sz w:val="21"/>
                <w:szCs w:val="21"/>
              </w:rPr>
            </w:pPr>
            <w:r w:rsidDel="00000000" w:rsidR="00000000" w:rsidRPr="00000000">
              <w:rPr>
                <w:b w:val="1"/>
                <w:sz w:val="21"/>
                <w:szCs w:val="21"/>
                <w:rtl w:val="0"/>
              </w:rPr>
              <w:t xml:space="preserve">37%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CA">
            <w:pPr>
              <w:jc w:val="both"/>
              <w:rPr>
                <w:b w:val="1"/>
                <w:sz w:val="21"/>
                <w:szCs w:val="21"/>
              </w:rPr>
            </w:pPr>
            <w:r w:rsidDel="00000000" w:rsidR="00000000" w:rsidRPr="00000000">
              <w:rPr>
                <w:b w:val="1"/>
                <w:sz w:val="21"/>
                <w:szCs w:val="21"/>
                <w:rtl w:val="0"/>
              </w:rPr>
              <w:t xml:space="preserve">31</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CB">
            <w:pPr>
              <w:jc w:val="both"/>
              <w:rPr>
                <w:b w:val="1"/>
                <w:sz w:val="21"/>
                <w:szCs w:val="21"/>
              </w:rPr>
            </w:pPr>
            <w:r w:rsidDel="00000000" w:rsidR="00000000" w:rsidRPr="00000000">
              <w:rPr>
                <w:b w:val="1"/>
                <w:sz w:val="21"/>
                <w:szCs w:val="21"/>
                <w:rtl w:val="0"/>
              </w:rPr>
              <w:t xml:space="preserve">37%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CC">
            <w:pPr>
              <w:jc w:val="both"/>
              <w:rPr>
                <w:b w:val="1"/>
                <w:sz w:val="21"/>
                <w:szCs w:val="21"/>
              </w:rPr>
            </w:pPr>
            <w:r w:rsidDel="00000000" w:rsidR="00000000" w:rsidRPr="00000000">
              <w:rPr>
                <w:b w:val="1"/>
                <w:sz w:val="16"/>
                <w:szCs w:val="16"/>
                <w:rtl w:val="0"/>
              </w:rPr>
              <w:t xml:space="preserve">27%:47%</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CD">
            <w:pPr>
              <w:jc w:val="both"/>
              <w:rPr>
                <w:b w:val="1"/>
                <w:sz w:val="21"/>
                <w:szCs w:val="21"/>
              </w:rPr>
            </w:pPr>
            <w:r w:rsidDel="00000000" w:rsidR="00000000" w:rsidRPr="00000000">
              <w:rPr>
                <w:b w:val="1"/>
                <w:sz w:val="21"/>
                <w:szCs w:val="21"/>
                <w:rtl w:val="0"/>
              </w:rPr>
              <w:t xml:space="preserve">2</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CE">
            <w:pPr>
              <w:jc w:val="both"/>
              <w:rPr>
                <w:b w:val="1"/>
                <w:sz w:val="21"/>
                <w:szCs w:val="21"/>
              </w:rPr>
            </w:pPr>
            <w:r w:rsidDel="00000000" w:rsidR="00000000" w:rsidRPr="00000000">
              <w:rPr>
                <w:b w:val="1"/>
                <w:sz w:val="21"/>
                <w:szCs w:val="21"/>
                <w:rtl w:val="0"/>
              </w:rPr>
              <w:t xml:space="preserve">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CF">
            <w:pPr>
              <w:jc w:val="both"/>
              <w:rPr>
                <w:b w:val="1"/>
                <w:sz w:val="21"/>
                <w:szCs w:val="21"/>
              </w:rPr>
            </w:pPr>
            <w:r w:rsidDel="00000000" w:rsidR="00000000" w:rsidRPr="00000000">
              <w:rPr>
                <w:b w:val="1"/>
                <w:sz w:val="21"/>
                <w:szCs w:val="21"/>
                <w:rtl w:val="0"/>
              </w:rPr>
              <w:t xml:space="preserve">8%</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D0">
            <w:pPr>
              <w:jc w:val="both"/>
              <w:rPr>
                <w:b w:val="1"/>
                <w:sz w:val="21"/>
                <w:szCs w:val="21"/>
              </w:rPr>
            </w:pPr>
            <w:r w:rsidDel="00000000" w:rsidR="00000000" w:rsidRPr="00000000">
              <w:rPr>
                <w:b w:val="1"/>
                <w:sz w:val="21"/>
                <w:szCs w:val="21"/>
                <w:rtl w:val="0"/>
              </w:rPr>
              <w:t xml:space="preserve">38</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D1">
            <w:pPr>
              <w:jc w:val="both"/>
              <w:rPr>
                <w:b w:val="1"/>
                <w:sz w:val="21"/>
                <w:szCs w:val="21"/>
              </w:rPr>
            </w:pPr>
            <w:r w:rsidDel="00000000" w:rsidR="00000000" w:rsidRPr="00000000">
              <w:rPr>
                <w:b w:val="1"/>
                <w:sz w:val="21"/>
                <w:szCs w:val="21"/>
                <w:rtl w:val="0"/>
              </w:rPr>
              <w:t xml:space="preserve">45%</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D2">
            <w:pPr>
              <w:jc w:val="both"/>
              <w:rPr>
                <w:b w:val="1"/>
                <w:sz w:val="21"/>
                <w:szCs w:val="21"/>
              </w:rPr>
            </w:pPr>
            <w:r w:rsidDel="00000000" w:rsidR="00000000" w:rsidRPr="00000000">
              <w:rPr>
                <w:b w:val="1"/>
                <w:sz w:val="16"/>
                <w:szCs w:val="16"/>
                <w:rtl w:val="0"/>
              </w:rPr>
              <w:t xml:space="preserve">2%:14%</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D3">
            <w:pPr>
              <w:jc w:val="both"/>
              <w:rPr>
                <w:b w:val="1"/>
                <w:sz w:val="21"/>
                <w:szCs w:val="21"/>
              </w:rPr>
            </w:pPr>
            <w:r w:rsidDel="00000000" w:rsidR="00000000" w:rsidRPr="00000000">
              <w:rPr>
                <w:b w:val="1"/>
                <w:sz w:val="21"/>
                <w:szCs w:val="21"/>
                <w:rtl w:val="0"/>
              </w:rPr>
              <w:t xml:space="preserve">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D4">
            <w:pPr>
              <w:jc w:val="both"/>
              <w:rPr>
                <w:b w:val="1"/>
                <w:sz w:val="21"/>
                <w:szCs w:val="21"/>
              </w:rPr>
            </w:pPr>
            <w:r w:rsidDel="00000000" w:rsidR="00000000" w:rsidRPr="00000000">
              <w:rPr>
                <w:b w:val="1"/>
                <w:sz w:val="21"/>
                <w:szCs w:val="21"/>
                <w:rtl w:val="0"/>
              </w:rPr>
              <w:t xml:space="preserve">12</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D5">
            <w:pPr>
              <w:jc w:val="both"/>
              <w:rPr>
                <w:b w:val="1"/>
                <w:sz w:val="21"/>
                <w:szCs w:val="21"/>
              </w:rPr>
            </w:pPr>
            <w:r w:rsidDel="00000000" w:rsidR="00000000" w:rsidRPr="00000000">
              <w:rPr>
                <w:b w:val="1"/>
                <w:sz w:val="21"/>
                <w:szCs w:val="21"/>
                <w:rtl w:val="0"/>
              </w:rPr>
              <w:t xml:space="preserve">14%</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D6">
            <w:pPr>
              <w:jc w:val="both"/>
              <w:rPr>
                <w:b w:val="1"/>
                <w:sz w:val="21"/>
                <w:szCs w:val="21"/>
              </w:rPr>
            </w:pPr>
            <w:r w:rsidDel="00000000" w:rsidR="00000000" w:rsidRPr="00000000">
              <w:rPr>
                <w:b w:val="1"/>
                <w:sz w:val="21"/>
                <w:szCs w:val="21"/>
                <w:rtl w:val="0"/>
              </w:rPr>
              <w:t xml:space="preserve">50</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D7">
            <w:pPr>
              <w:jc w:val="both"/>
              <w:rPr>
                <w:b w:val="1"/>
                <w:sz w:val="21"/>
                <w:szCs w:val="21"/>
              </w:rPr>
            </w:pPr>
            <w:r w:rsidDel="00000000" w:rsidR="00000000" w:rsidRPr="00000000">
              <w:rPr>
                <w:b w:val="1"/>
                <w:sz w:val="21"/>
                <w:szCs w:val="21"/>
                <w:rtl w:val="0"/>
              </w:rPr>
              <w:t xml:space="preserve">60%</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D8">
            <w:pPr>
              <w:jc w:val="both"/>
              <w:rPr>
                <w:b w:val="1"/>
                <w:sz w:val="21"/>
                <w:szCs w:val="21"/>
              </w:rPr>
            </w:pPr>
            <w:r w:rsidDel="00000000" w:rsidR="00000000" w:rsidRPr="00000000">
              <w:rPr>
                <w:b w:val="1"/>
                <w:sz w:val="16"/>
                <w:szCs w:val="16"/>
                <w:rtl w:val="0"/>
              </w:rPr>
              <w:t xml:space="preserve">7%:22%</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D9">
            <w:pPr>
              <w:jc w:val="both"/>
              <w:rPr>
                <w:b w:val="1"/>
                <w:sz w:val="21"/>
                <w:szCs w:val="21"/>
              </w:rPr>
            </w:pPr>
            <w:r w:rsidDel="00000000" w:rsidR="00000000" w:rsidRPr="00000000">
              <w:rPr>
                <w:b w:val="1"/>
                <w:sz w:val="21"/>
                <w:szCs w:val="21"/>
                <w:rtl w:val="0"/>
              </w:rPr>
              <w:t xml:space="preserve">4</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DA">
            <w:pPr>
              <w:jc w:val="both"/>
              <w:rPr>
                <w:b w:val="1"/>
                <w:sz w:val="21"/>
                <w:szCs w:val="21"/>
              </w:rPr>
            </w:pPr>
            <w:r w:rsidDel="00000000" w:rsidR="00000000" w:rsidRPr="00000000">
              <w:rPr>
                <w:b w:val="1"/>
                <w:sz w:val="21"/>
                <w:szCs w:val="21"/>
                <w:rtl w:val="0"/>
              </w:rPr>
              <w:t xml:space="preserve">28</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DB">
            <w:pPr>
              <w:jc w:val="both"/>
              <w:rPr>
                <w:b w:val="1"/>
                <w:sz w:val="21"/>
                <w:szCs w:val="21"/>
              </w:rPr>
            </w:pPr>
            <w:r w:rsidDel="00000000" w:rsidR="00000000" w:rsidRPr="00000000">
              <w:rPr>
                <w:b w:val="1"/>
                <w:sz w:val="21"/>
                <w:szCs w:val="21"/>
                <w:rtl w:val="0"/>
              </w:rPr>
              <w:t xml:space="preserve">33%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DC">
            <w:pPr>
              <w:jc w:val="both"/>
              <w:rPr>
                <w:b w:val="1"/>
                <w:sz w:val="21"/>
                <w:szCs w:val="21"/>
              </w:rPr>
            </w:pPr>
            <w:r w:rsidDel="00000000" w:rsidR="00000000" w:rsidRPr="00000000">
              <w:rPr>
                <w:b w:val="1"/>
                <w:sz w:val="21"/>
                <w:szCs w:val="21"/>
                <w:rtl w:val="0"/>
              </w:rPr>
              <w:t xml:space="preserve">78</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DD">
            <w:pPr>
              <w:jc w:val="both"/>
              <w:rPr>
                <w:b w:val="1"/>
                <w:sz w:val="21"/>
                <w:szCs w:val="21"/>
              </w:rPr>
            </w:pPr>
            <w:r w:rsidDel="00000000" w:rsidR="00000000" w:rsidRPr="00000000">
              <w:rPr>
                <w:b w:val="1"/>
                <w:sz w:val="21"/>
                <w:szCs w:val="21"/>
                <w:rtl w:val="0"/>
              </w:rPr>
              <w:t xml:space="preserve">93%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DE">
            <w:pPr>
              <w:jc w:val="both"/>
              <w:rPr>
                <w:b w:val="1"/>
                <w:sz w:val="21"/>
                <w:szCs w:val="21"/>
              </w:rPr>
            </w:pPr>
            <w:r w:rsidDel="00000000" w:rsidR="00000000" w:rsidRPr="00000000">
              <w:rPr>
                <w:b w:val="1"/>
                <w:sz w:val="16"/>
                <w:szCs w:val="16"/>
                <w:rtl w:val="0"/>
              </w:rPr>
              <w:t xml:space="preserve">23%:43%</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DF">
            <w:pPr>
              <w:jc w:val="both"/>
              <w:rPr>
                <w:b w:val="1"/>
                <w:sz w:val="21"/>
                <w:szCs w:val="21"/>
              </w:rPr>
            </w:pPr>
            <w:r w:rsidDel="00000000" w:rsidR="00000000" w:rsidRPr="00000000">
              <w:rPr>
                <w:b w:val="1"/>
                <w:sz w:val="21"/>
                <w:szCs w:val="21"/>
                <w:rtl w:val="0"/>
              </w:rPr>
              <w:t xml:space="preserve">5</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E0">
            <w:pPr>
              <w:jc w:val="both"/>
              <w:rPr>
                <w:b w:val="1"/>
                <w:sz w:val="21"/>
                <w:szCs w:val="21"/>
              </w:rPr>
            </w:pPr>
            <w:r w:rsidDel="00000000" w:rsidR="00000000" w:rsidRPr="00000000">
              <w:rPr>
                <w:b w:val="1"/>
                <w:sz w:val="21"/>
                <w:szCs w:val="21"/>
                <w:rtl w:val="0"/>
              </w:rPr>
              <w:t xml:space="preserve">6</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E1">
            <w:pPr>
              <w:jc w:val="both"/>
              <w:rPr>
                <w:b w:val="1"/>
                <w:sz w:val="21"/>
                <w:szCs w:val="21"/>
              </w:rPr>
            </w:pPr>
            <w:r w:rsidDel="00000000" w:rsidR="00000000" w:rsidRPr="00000000">
              <w:rPr>
                <w:b w:val="1"/>
                <w:sz w:val="21"/>
                <w:szCs w:val="21"/>
                <w:rtl w:val="0"/>
              </w:rPr>
              <w:t xml:space="preserve">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E2">
            <w:pPr>
              <w:jc w:val="both"/>
              <w:rPr>
                <w:b w:val="1"/>
                <w:sz w:val="21"/>
                <w:szCs w:val="21"/>
              </w:rPr>
            </w:pPr>
            <w:r w:rsidDel="00000000" w:rsidR="00000000" w:rsidRPr="00000000">
              <w:rPr>
                <w:b w:val="1"/>
                <w:sz w:val="21"/>
                <w:szCs w:val="21"/>
                <w:rtl w:val="0"/>
              </w:rPr>
              <w:t xml:space="preserve">84</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E3">
            <w:pPr>
              <w:jc w:val="both"/>
              <w:rPr>
                <w:b w:val="1"/>
                <w:sz w:val="21"/>
                <w:szCs w:val="21"/>
              </w:rPr>
            </w:pPr>
            <w:r w:rsidDel="00000000" w:rsidR="00000000" w:rsidRPr="00000000">
              <w:rPr>
                <w:b w:val="1"/>
                <w:sz w:val="21"/>
                <w:szCs w:val="21"/>
                <w:rtl w:val="0"/>
              </w:rPr>
              <w:t xml:space="preserve">100%</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E4">
            <w:pPr>
              <w:jc w:val="both"/>
              <w:rPr>
                <w:b w:val="1"/>
                <w:sz w:val="21"/>
                <w:szCs w:val="21"/>
              </w:rPr>
            </w:pPr>
            <w:r w:rsidDel="00000000" w:rsidR="00000000" w:rsidRPr="00000000">
              <w:rPr>
                <w:b w:val="1"/>
                <w:sz w:val="16"/>
                <w:szCs w:val="16"/>
                <w:rtl w:val="0"/>
              </w:rPr>
              <w:t xml:space="preserve">2%:13%</w:t>
            </w:r>
            <w:r w:rsidDel="00000000" w:rsidR="00000000" w:rsidRPr="00000000">
              <w:rPr>
                <w:rtl w:val="0"/>
              </w:rPr>
            </w:r>
          </w:p>
        </w:tc>
      </w:tr>
    </w:tbl>
    <w:p w:rsidR="00000000" w:rsidDel="00000000" w:rsidP="00000000" w:rsidRDefault="00000000" w:rsidRPr="00000000" w14:paraId="000001E5">
      <w:pPr>
        <w:jc w:val="both"/>
        <w:rPr>
          <w:b w:val="1"/>
          <w:sz w:val="21"/>
          <w:szCs w:val="21"/>
        </w:rPr>
      </w:pPr>
      <w:r w:rsidDel="00000000" w:rsidR="00000000" w:rsidRPr="00000000">
        <w:rPr>
          <w:rtl w:val="0"/>
        </w:rPr>
      </w:r>
    </w:p>
    <w:p w:rsidR="00000000" w:rsidDel="00000000" w:rsidP="00000000" w:rsidRDefault="00000000" w:rsidRPr="00000000" w14:paraId="000001E6">
      <w:pPr>
        <w:jc w:val="both"/>
        <w:rPr>
          <w:b w:val="1"/>
          <w:sz w:val="21"/>
          <w:szCs w:val="21"/>
        </w:rPr>
      </w:pPr>
      <w:r w:rsidDel="00000000" w:rsidR="00000000" w:rsidRPr="00000000">
        <w:rPr>
          <w:b w:val="1"/>
          <w:sz w:val="21"/>
          <w:szCs w:val="21"/>
        </w:rPr>
        <w:drawing>
          <wp:inline distB="114300" distT="114300" distL="114300" distR="114300">
            <wp:extent cx="3286125" cy="1809750"/>
            <wp:effectExtent b="0" l="0" r="0" t="0"/>
            <wp:docPr id="10" name="image7.png"/>
            <a:graphic>
              <a:graphicData uri="http://schemas.openxmlformats.org/drawingml/2006/picture">
                <pic:pic>
                  <pic:nvPicPr>
                    <pic:cNvPr id="0" name="image7.png"/>
                    <pic:cNvPicPr preferRelativeResize="0"/>
                  </pic:nvPicPr>
                  <pic:blipFill>
                    <a:blip r:embed="rId21"/>
                    <a:srcRect b="0" l="0" r="0" t="0"/>
                    <a:stretch>
                      <a:fillRect/>
                    </a:stretch>
                  </pic:blipFill>
                  <pic:spPr>
                    <a:xfrm>
                      <a:off x="0" y="0"/>
                      <a:ext cx="3286125" cy="1809750"/>
                    </a:xfrm>
                    <a:prstGeom prst="rect"/>
                    <a:ln/>
                  </pic:spPr>
                </pic:pic>
              </a:graphicData>
            </a:graphic>
          </wp:inline>
        </w:drawing>
      </w:r>
      <w:r w:rsidDel="00000000" w:rsidR="00000000" w:rsidRPr="00000000">
        <w:rPr>
          <w:rtl w:val="0"/>
        </w:rPr>
      </w:r>
    </w:p>
    <w:p w:rsidR="00000000" w:rsidDel="00000000" w:rsidP="00000000" w:rsidRDefault="00000000" w:rsidRPr="00000000" w14:paraId="000001E7">
      <w:pPr>
        <w:jc w:val="both"/>
        <w:rPr>
          <w:b w:val="1"/>
          <w:sz w:val="21"/>
          <w:szCs w:val="21"/>
        </w:rPr>
      </w:pPr>
      <w:r w:rsidDel="00000000" w:rsidR="00000000" w:rsidRPr="00000000">
        <w:rPr>
          <w:rtl w:val="0"/>
        </w:rPr>
      </w:r>
    </w:p>
    <w:p w:rsidR="00000000" w:rsidDel="00000000" w:rsidP="00000000" w:rsidRDefault="00000000" w:rsidRPr="00000000" w14:paraId="000001E8">
      <w:pPr>
        <w:jc w:val="both"/>
        <w:rPr>
          <w:b w:val="1"/>
          <w:sz w:val="21"/>
          <w:szCs w:val="21"/>
        </w:rPr>
      </w:pPr>
      <w:r w:rsidDel="00000000" w:rsidR="00000000" w:rsidRPr="00000000">
        <w:rPr>
          <w:b w:val="1"/>
          <w:sz w:val="21"/>
          <w:szCs w:val="21"/>
          <w:rtl w:val="0"/>
        </w:rPr>
        <w:t xml:space="preserve">Indici di tendenza centrale:</w:t>
      </w:r>
    </w:p>
    <w:p w:rsidR="00000000" w:rsidDel="00000000" w:rsidP="00000000" w:rsidRDefault="00000000" w:rsidRPr="00000000" w14:paraId="000001E9">
      <w:pPr>
        <w:jc w:val="both"/>
        <w:rPr>
          <w:sz w:val="21"/>
          <w:szCs w:val="21"/>
        </w:rPr>
      </w:pPr>
      <w:r w:rsidDel="00000000" w:rsidR="00000000" w:rsidRPr="00000000">
        <w:rPr>
          <w:sz w:val="21"/>
          <w:szCs w:val="21"/>
          <w:rtl w:val="0"/>
        </w:rPr>
        <w:t xml:space="preserve">  Moda = 1</w:t>
      </w:r>
    </w:p>
    <w:p w:rsidR="00000000" w:rsidDel="00000000" w:rsidP="00000000" w:rsidRDefault="00000000" w:rsidRPr="00000000" w14:paraId="000001EA">
      <w:pPr>
        <w:jc w:val="both"/>
        <w:rPr>
          <w:sz w:val="21"/>
          <w:szCs w:val="21"/>
        </w:rPr>
      </w:pPr>
      <w:r w:rsidDel="00000000" w:rsidR="00000000" w:rsidRPr="00000000">
        <w:rPr>
          <w:sz w:val="21"/>
          <w:szCs w:val="21"/>
          <w:rtl w:val="0"/>
        </w:rPr>
        <w:t xml:space="preserve">  Mediana = 3</w:t>
      </w:r>
    </w:p>
    <w:p w:rsidR="00000000" w:rsidDel="00000000" w:rsidP="00000000" w:rsidRDefault="00000000" w:rsidRPr="00000000" w14:paraId="000001EB">
      <w:pPr>
        <w:jc w:val="both"/>
        <w:rPr>
          <w:sz w:val="21"/>
          <w:szCs w:val="21"/>
        </w:rPr>
      </w:pPr>
      <w:r w:rsidDel="00000000" w:rsidR="00000000" w:rsidRPr="00000000">
        <w:rPr>
          <w:sz w:val="21"/>
          <w:szCs w:val="21"/>
          <w:rtl w:val="0"/>
        </w:rPr>
        <w:t xml:space="preserve">  Media = 2.65</w:t>
      </w:r>
    </w:p>
    <w:p w:rsidR="00000000" w:rsidDel="00000000" w:rsidP="00000000" w:rsidRDefault="00000000" w:rsidRPr="00000000" w14:paraId="000001EC">
      <w:pPr>
        <w:jc w:val="both"/>
        <w:rPr>
          <w:b w:val="1"/>
          <w:sz w:val="21"/>
          <w:szCs w:val="21"/>
        </w:rPr>
      </w:pPr>
      <w:r w:rsidDel="00000000" w:rsidR="00000000" w:rsidRPr="00000000">
        <w:rPr>
          <w:b w:val="1"/>
          <w:sz w:val="21"/>
          <w:szCs w:val="21"/>
          <w:rtl w:val="0"/>
        </w:rPr>
        <w:t xml:space="preserve">Indici di dispersione:</w:t>
      </w:r>
    </w:p>
    <w:p w:rsidR="00000000" w:rsidDel="00000000" w:rsidP="00000000" w:rsidRDefault="00000000" w:rsidRPr="00000000" w14:paraId="000001ED">
      <w:pPr>
        <w:jc w:val="both"/>
        <w:rPr>
          <w:sz w:val="21"/>
          <w:szCs w:val="21"/>
        </w:rPr>
      </w:pPr>
      <w:r w:rsidDel="00000000" w:rsidR="00000000" w:rsidRPr="00000000">
        <w:rPr>
          <w:b w:val="1"/>
          <w:sz w:val="21"/>
          <w:szCs w:val="21"/>
          <w:rtl w:val="0"/>
        </w:rPr>
        <w:t xml:space="preserve"> </w:t>
      </w:r>
      <w:r w:rsidDel="00000000" w:rsidR="00000000" w:rsidRPr="00000000">
        <w:rPr>
          <w:sz w:val="21"/>
          <w:szCs w:val="21"/>
          <w:rtl w:val="0"/>
        </w:rPr>
        <w:t xml:space="preserve"> Squilibrio = 0.28</w:t>
      </w:r>
    </w:p>
    <w:p w:rsidR="00000000" w:rsidDel="00000000" w:rsidP="00000000" w:rsidRDefault="00000000" w:rsidRPr="00000000" w14:paraId="000001EE">
      <w:pPr>
        <w:jc w:val="both"/>
        <w:rPr>
          <w:sz w:val="21"/>
          <w:szCs w:val="21"/>
        </w:rPr>
      </w:pPr>
      <w:r w:rsidDel="00000000" w:rsidR="00000000" w:rsidRPr="00000000">
        <w:rPr>
          <w:sz w:val="21"/>
          <w:szCs w:val="21"/>
          <w:rtl w:val="0"/>
        </w:rPr>
        <w:t xml:space="preserve">  Campo di variazione = 4</w:t>
      </w:r>
    </w:p>
    <w:p w:rsidR="00000000" w:rsidDel="00000000" w:rsidP="00000000" w:rsidRDefault="00000000" w:rsidRPr="00000000" w14:paraId="000001EF">
      <w:pPr>
        <w:jc w:val="both"/>
        <w:rPr>
          <w:sz w:val="21"/>
          <w:szCs w:val="21"/>
        </w:rPr>
      </w:pPr>
      <w:r w:rsidDel="00000000" w:rsidR="00000000" w:rsidRPr="00000000">
        <w:rPr>
          <w:sz w:val="21"/>
          <w:szCs w:val="21"/>
          <w:rtl w:val="0"/>
        </w:rPr>
        <w:t xml:space="preserve">  Differenza interquartilica = 3</w:t>
      </w:r>
    </w:p>
    <w:p w:rsidR="00000000" w:rsidDel="00000000" w:rsidP="00000000" w:rsidRDefault="00000000" w:rsidRPr="00000000" w14:paraId="000001F0">
      <w:pPr>
        <w:jc w:val="both"/>
        <w:rPr>
          <w:sz w:val="21"/>
          <w:szCs w:val="21"/>
        </w:rPr>
      </w:pPr>
      <w:r w:rsidDel="00000000" w:rsidR="00000000" w:rsidRPr="00000000">
        <w:rPr>
          <w:sz w:val="21"/>
          <w:szCs w:val="21"/>
          <w:rtl w:val="0"/>
        </w:rPr>
        <w:t xml:space="preserve">  Scarto tipo = 1.44</w:t>
      </w:r>
    </w:p>
    <w:p w:rsidR="00000000" w:rsidDel="00000000" w:rsidP="00000000" w:rsidRDefault="00000000" w:rsidRPr="00000000" w14:paraId="000001F1">
      <w:pPr>
        <w:jc w:val="both"/>
        <w:rPr>
          <w:b w:val="1"/>
          <w:sz w:val="21"/>
          <w:szCs w:val="21"/>
        </w:rPr>
      </w:pPr>
      <w:r w:rsidDel="00000000" w:rsidR="00000000" w:rsidRPr="00000000">
        <w:rPr>
          <w:b w:val="1"/>
          <w:sz w:val="21"/>
          <w:szCs w:val="21"/>
          <w:rtl w:val="0"/>
        </w:rPr>
        <w:t xml:space="preserve">Indici di posizione:</w:t>
      </w:r>
    </w:p>
    <w:p w:rsidR="00000000" w:rsidDel="00000000" w:rsidP="00000000" w:rsidRDefault="00000000" w:rsidRPr="00000000" w14:paraId="000001F2">
      <w:pPr>
        <w:jc w:val="both"/>
        <w:rPr>
          <w:sz w:val="21"/>
          <w:szCs w:val="21"/>
        </w:rPr>
      </w:pPr>
      <w:r w:rsidDel="00000000" w:rsidR="00000000" w:rsidRPr="00000000">
        <w:rPr>
          <w:sz w:val="21"/>
          <w:szCs w:val="21"/>
          <w:rtl w:val="0"/>
        </w:rPr>
        <w:t xml:space="preserve">  Assenti</w:t>
      </w:r>
    </w:p>
    <w:p w:rsidR="00000000" w:rsidDel="00000000" w:rsidP="00000000" w:rsidRDefault="00000000" w:rsidRPr="00000000" w14:paraId="000001F3">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1F4">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1F5">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1F6">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1F7">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1F8">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1F9">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1FA">
      <w:pPr>
        <w:spacing w:after="220" w:before="220" w:lineRule="auto"/>
        <w:jc w:val="both"/>
        <w:rPr>
          <w:b w:val="1"/>
          <w:sz w:val="21"/>
          <w:szCs w:val="21"/>
        </w:rPr>
      </w:pPr>
      <w:r w:rsidDel="00000000" w:rsidR="00000000" w:rsidRPr="00000000">
        <w:rPr>
          <w:b w:val="1"/>
          <w:sz w:val="21"/>
          <w:szCs w:val="21"/>
          <w:rtl w:val="0"/>
        </w:rPr>
        <w:t xml:space="preserve">V4</w:t>
      </w:r>
    </w:p>
    <w:tbl>
      <w:tblPr>
        <w:tblStyle w:val="Table5"/>
        <w:tblW w:w="5565.0" w:type="dxa"/>
        <w:jc w:val="left"/>
        <w:tblBorders>
          <w:top w:color="808080" w:space="0" w:sz="5" w:val="single"/>
          <w:left w:color="808080" w:space="0" w:sz="5" w:val="single"/>
          <w:bottom w:color="808080" w:space="0" w:sz="5" w:val="single"/>
          <w:right w:color="808080" w:space="0" w:sz="5" w:val="single"/>
          <w:insideH w:color="808080" w:space="0" w:sz="5" w:val="single"/>
          <w:insideV w:color="808080" w:space="0" w:sz="5" w:val="single"/>
        </w:tblBorders>
        <w:tblLayout w:type="fixed"/>
        <w:tblLook w:val="0600"/>
      </w:tblPr>
      <w:tblGrid>
        <w:gridCol w:w="830"/>
        <w:gridCol w:w="965"/>
        <w:gridCol w:w="845"/>
        <w:gridCol w:w="965"/>
        <w:gridCol w:w="860"/>
        <w:gridCol w:w="1100"/>
        <w:tblGridChange w:id="0">
          <w:tblGrid>
            <w:gridCol w:w="830"/>
            <w:gridCol w:w="965"/>
            <w:gridCol w:w="845"/>
            <w:gridCol w:w="965"/>
            <w:gridCol w:w="860"/>
            <w:gridCol w:w="1100"/>
          </w:tblGrid>
        </w:tblGridChange>
      </w:tblGrid>
      <w:tr>
        <w:trPr>
          <w:cantSplit w:val="0"/>
          <w:trHeight w:val="62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FB">
            <w:pPr>
              <w:jc w:val="both"/>
              <w:rPr>
                <w:b w:val="1"/>
                <w:sz w:val="21"/>
                <w:szCs w:val="21"/>
              </w:rPr>
            </w:pPr>
            <w:r w:rsidDel="00000000" w:rsidR="00000000" w:rsidRPr="00000000">
              <w:rPr>
                <w:b w:val="1"/>
                <w:sz w:val="16"/>
                <w:szCs w:val="16"/>
                <w:rtl w:val="0"/>
              </w:rPr>
              <w:t xml:space="preserve">Modalità</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FC">
            <w:pPr>
              <w:jc w:val="both"/>
              <w:rPr>
                <w:b w:val="1"/>
                <w:sz w:val="16"/>
                <w:szCs w:val="16"/>
              </w:rPr>
            </w:pPr>
            <w:r w:rsidDel="00000000" w:rsidR="00000000" w:rsidRPr="00000000">
              <w:rPr>
                <w:b w:val="1"/>
                <w:sz w:val="16"/>
                <w:szCs w:val="16"/>
                <w:rtl w:val="0"/>
              </w:rPr>
              <w:t xml:space="preserve">Frequenza</w:t>
            </w:r>
          </w:p>
          <w:p w:rsidR="00000000" w:rsidDel="00000000" w:rsidP="00000000" w:rsidRDefault="00000000" w:rsidRPr="00000000" w14:paraId="000001FD">
            <w:pPr>
              <w:jc w:val="both"/>
              <w:rPr>
                <w:b w:val="1"/>
                <w:sz w:val="21"/>
                <w:szCs w:val="21"/>
              </w:rPr>
            </w:pPr>
            <w:r w:rsidDel="00000000" w:rsidR="00000000" w:rsidRPr="00000000">
              <w:rPr>
                <w:b w:val="1"/>
                <w:sz w:val="16"/>
                <w:szCs w:val="16"/>
                <w:rtl w:val="0"/>
              </w:rPr>
              <w:t xml:space="preserve">semplice</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1FE">
            <w:pPr>
              <w:jc w:val="both"/>
              <w:rPr>
                <w:b w:val="1"/>
                <w:sz w:val="16"/>
                <w:szCs w:val="16"/>
              </w:rPr>
            </w:pPr>
            <w:r w:rsidDel="00000000" w:rsidR="00000000" w:rsidRPr="00000000">
              <w:rPr>
                <w:b w:val="1"/>
                <w:sz w:val="16"/>
                <w:szCs w:val="16"/>
                <w:rtl w:val="0"/>
              </w:rPr>
              <w:t xml:space="preserve">Percent.</w:t>
            </w:r>
          </w:p>
          <w:p w:rsidR="00000000" w:rsidDel="00000000" w:rsidP="00000000" w:rsidRDefault="00000000" w:rsidRPr="00000000" w14:paraId="000001FF">
            <w:pPr>
              <w:jc w:val="both"/>
              <w:rPr>
                <w:b w:val="1"/>
                <w:sz w:val="21"/>
                <w:szCs w:val="21"/>
              </w:rPr>
            </w:pPr>
            <w:r w:rsidDel="00000000" w:rsidR="00000000" w:rsidRPr="00000000">
              <w:rPr>
                <w:b w:val="1"/>
                <w:sz w:val="16"/>
                <w:szCs w:val="16"/>
                <w:rtl w:val="0"/>
              </w:rPr>
              <w:t xml:space="preserve">semplice</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00">
            <w:pPr>
              <w:jc w:val="both"/>
              <w:rPr>
                <w:b w:val="1"/>
                <w:sz w:val="16"/>
                <w:szCs w:val="16"/>
              </w:rPr>
            </w:pPr>
            <w:r w:rsidDel="00000000" w:rsidR="00000000" w:rsidRPr="00000000">
              <w:rPr>
                <w:b w:val="1"/>
                <w:sz w:val="16"/>
                <w:szCs w:val="16"/>
                <w:rtl w:val="0"/>
              </w:rPr>
              <w:t xml:space="preserve">Frequenza</w:t>
            </w:r>
          </w:p>
          <w:p w:rsidR="00000000" w:rsidDel="00000000" w:rsidP="00000000" w:rsidRDefault="00000000" w:rsidRPr="00000000" w14:paraId="00000201">
            <w:pPr>
              <w:jc w:val="both"/>
              <w:rPr>
                <w:b w:val="1"/>
                <w:sz w:val="21"/>
                <w:szCs w:val="21"/>
              </w:rPr>
            </w:pPr>
            <w:r w:rsidDel="00000000" w:rsidR="00000000" w:rsidRPr="00000000">
              <w:rPr>
                <w:b w:val="1"/>
                <w:sz w:val="16"/>
                <w:szCs w:val="16"/>
                <w:rtl w:val="0"/>
              </w:rPr>
              <w:t xml:space="preserve">cumulata</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02">
            <w:pPr>
              <w:jc w:val="both"/>
              <w:rPr>
                <w:b w:val="1"/>
                <w:sz w:val="16"/>
                <w:szCs w:val="16"/>
              </w:rPr>
            </w:pPr>
            <w:r w:rsidDel="00000000" w:rsidR="00000000" w:rsidRPr="00000000">
              <w:rPr>
                <w:b w:val="1"/>
                <w:sz w:val="16"/>
                <w:szCs w:val="16"/>
                <w:rtl w:val="0"/>
              </w:rPr>
              <w:t xml:space="preserve">Percent.</w:t>
            </w:r>
          </w:p>
          <w:p w:rsidR="00000000" w:rsidDel="00000000" w:rsidP="00000000" w:rsidRDefault="00000000" w:rsidRPr="00000000" w14:paraId="00000203">
            <w:pPr>
              <w:jc w:val="both"/>
              <w:rPr>
                <w:b w:val="1"/>
                <w:sz w:val="21"/>
                <w:szCs w:val="21"/>
              </w:rPr>
            </w:pPr>
            <w:r w:rsidDel="00000000" w:rsidR="00000000" w:rsidRPr="00000000">
              <w:rPr>
                <w:b w:val="1"/>
                <w:sz w:val="16"/>
                <w:szCs w:val="16"/>
                <w:rtl w:val="0"/>
              </w:rPr>
              <w:t xml:space="preserve">cumulata</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04">
            <w:pPr>
              <w:jc w:val="both"/>
              <w:rPr>
                <w:b w:val="1"/>
                <w:sz w:val="21"/>
                <w:szCs w:val="21"/>
              </w:rPr>
            </w:pPr>
            <w:r w:rsidDel="00000000" w:rsidR="00000000" w:rsidRPr="00000000">
              <w:rPr>
                <w:b w:val="1"/>
                <w:sz w:val="16"/>
                <w:szCs w:val="16"/>
                <w:rtl w:val="0"/>
              </w:rPr>
              <w:t xml:space="preserve">Int. Fid. 95%</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05">
            <w:pPr>
              <w:jc w:val="both"/>
              <w:rPr>
                <w:b w:val="1"/>
                <w:sz w:val="21"/>
                <w:szCs w:val="21"/>
              </w:rPr>
            </w:pPr>
            <w:r w:rsidDel="00000000" w:rsidR="00000000" w:rsidRPr="00000000">
              <w:rPr>
                <w:b w:val="1"/>
                <w:sz w:val="21"/>
                <w:szCs w:val="21"/>
                <w:rtl w:val="0"/>
              </w:rPr>
              <w:t xml:space="preserve">1</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06">
            <w:pPr>
              <w:jc w:val="both"/>
              <w:rPr>
                <w:b w:val="1"/>
                <w:sz w:val="21"/>
                <w:szCs w:val="21"/>
              </w:rPr>
            </w:pPr>
            <w:r w:rsidDel="00000000" w:rsidR="00000000" w:rsidRPr="00000000">
              <w:rPr>
                <w:b w:val="1"/>
                <w:sz w:val="21"/>
                <w:szCs w:val="21"/>
                <w:rtl w:val="0"/>
              </w:rPr>
              <w:t xml:space="preserve">67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07">
            <w:pPr>
              <w:jc w:val="both"/>
              <w:rPr>
                <w:b w:val="1"/>
                <w:sz w:val="21"/>
                <w:szCs w:val="21"/>
              </w:rPr>
            </w:pPr>
            <w:r w:rsidDel="00000000" w:rsidR="00000000" w:rsidRPr="00000000">
              <w:rPr>
                <w:b w:val="1"/>
                <w:sz w:val="21"/>
                <w:szCs w:val="21"/>
                <w:rtl w:val="0"/>
              </w:rPr>
              <w:t xml:space="preserve">77%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08">
            <w:pPr>
              <w:jc w:val="both"/>
              <w:rPr>
                <w:b w:val="1"/>
                <w:sz w:val="21"/>
                <w:szCs w:val="21"/>
              </w:rPr>
            </w:pPr>
            <w:r w:rsidDel="00000000" w:rsidR="00000000" w:rsidRPr="00000000">
              <w:rPr>
                <w:b w:val="1"/>
                <w:sz w:val="21"/>
                <w:szCs w:val="21"/>
                <w:rtl w:val="0"/>
              </w:rPr>
              <w:t xml:space="preserve">67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09">
            <w:pPr>
              <w:jc w:val="both"/>
              <w:rPr>
                <w:b w:val="1"/>
                <w:sz w:val="21"/>
                <w:szCs w:val="21"/>
              </w:rPr>
            </w:pPr>
            <w:r w:rsidDel="00000000" w:rsidR="00000000" w:rsidRPr="00000000">
              <w:rPr>
                <w:b w:val="1"/>
                <w:sz w:val="21"/>
                <w:szCs w:val="21"/>
                <w:rtl w:val="0"/>
              </w:rPr>
              <w:t xml:space="preserve">77%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0A">
            <w:pPr>
              <w:jc w:val="both"/>
              <w:rPr>
                <w:b w:val="1"/>
                <w:sz w:val="21"/>
                <w:szCs w:val="21"/>
              </w:rPr>
            </w:pPr>
            <w:r w:rsidDel="00000000" w:rsidR="00000000" w:rsidRPr="00000000">
              <w:rPr>
                <w:b w:val="1"/>
                <w:sz w:val="16"/>
                <w:szCs w:val="16"/>
                <w:rtl w:val="0"/>
              </w:rPr>
              <w:t xml:space="preserve">68%:86%</w:t>
            </w:r>
            <w:r w:rsidDel="00000000" w:rsidR="00000000" w:rsidRPr="00000000">
              <w:rPr>
                <w:rtl w:val="0"/>
              </w:rPr>
            </w:r>
          </w:p>
        </w:tc>
      </w:tr>
      <w:tr>
        <w:trPr>
          <w:cantSplit w:val="0"/>
          <w:trHeight w:val="62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0B">
            <w:pPr>
              <w:jc w:val="both"/>
              <w:rPr>
                <w:b w:val="1"/>
                <w:sz w:val="21"/>
                <w:szCs w:val="21"/>
              </w:rPr>
            </w:pPr>
            <w:r w:rsidDel="00000000" w:rsidR="00000000" w:rsidRPr="00000000">
              <w:rPr>
                <w:b w:val="1"/>
                <w:sz w:val="21"/>
                <w:szCs w:val="21"/>
                <w:rtl w:val="0"/>
              </w:rPr>
              <w:t xml:space="preserve">2</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0C">
            <w:pPr>
              <w:jc w:val="both"/>
              <w:rPr>
                <w:b w:val="1"/>
                <w:sz w:val="21"/>
                <w:szCs w:val="21"/>
              </w:rPr>
            </w:pPr>
            <w:r w:rsidDel="00000000" w:rsidR="00000000" w:rsidRPr="00000000">
              <w:rPr>
                <w:b w:val="1"/>
                <w:sz w:val="21"/>
                <w:szCs w:val="21"/>
                <w:rtl w:val="0"/>
              </w:rPr>
              <w:t xml:space="preserve">20</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0D">
            <w:pPr>
              <w:jc w:val="both"/>
              <w:rPr>
                <w:b w:val="1"/>
                <w:sz w:val="21"/>
                <w:szCs w:val="21"/>
              </w:rPr>
            </w:pPr>
            <w:r w:rsidDel="00000000" w:rsidR="00000000" w:rsidRPr="00000000">
              <w:rPr>
                <w:b w:val="1"/>
                <w:sz w:val="21"/>
                <w:szCs w:val="21"/>
                <w:rtl w:val="0"/>
              </w:rPr>
              <w:t xml:space="preserve">23%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0E">
            <w:pPr>
              <w:jc w:val="both"/>
              <w:rPr>
                <w:b w:val="1"/>
                <w:sz w:val="21"/>
                <w:szCs w:val="21"/>
              </w:rPr>
            </w:pPr>
            <w:r w:rsidDel="00000000" w:rsidR="00000000" w:rsidRPr="00000000">
              <w:rPr>
                <w:b w:val="1"/>
                <w:sz w:val="21"/>
                <w:szCs w:val="21"/>
                <w:rtl w:val="0"/>
              </w:rPr>
              <w:t xml:space="preserve">87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0F">
            <w:pPr>
              <w:jc w:val="both"/>
              <w:rPr>
                <w:b w:val="1"/>
                <w:sz w:val="21"/>
                <w:szCs w:val="21"/>
              </w:rPr>
            </w:pPr>
            <w:r w:rsidDel="00000000" w:rsidR="00000000" w:rsidRPr="00000000">
              <w:rPr>
                <w:b w:val="1"/>
                <w:sz w:val="21"/>
                <w:szCs w:val="21"/>
                <w:rtl w:val="0"/>
              </w:rPr>
              <w:t xml:space="preserve">100%</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10">
            <w:pPr>
              <w:jc w:val="both"/>
              <w:rPr>
                <w:b w:val="1"/>
                <w:sz w:val="16"/>
                <w:szCs w:val="16"/>
              </w:rPr>
            </w:pPr>
            <w:r w:rsidDel="00000000" w:rsidR="00000000" w:rsidRPr="00000000">
              <w:rPr>
                <w:b w:val="1"/>
                <w:sz w:val="16"/>
                <w:szCs w:val="16"/>
                <w:rtl w:val="0"/>
              </w:rPr>
              <w:t xml:space="preserve">14%:32%</w:t>
            </w:r>
          </w:p>
          <w:p w:rsidR="00000000" w:rsidDel="00000000" w:rsidP="00000000" w:rsidRDefault="00000000" w:rsidRPr="00000000" w14:paraId="00000211">
            <w:pPr>
              <w:jc w:val="both"/>
              <w:rPr>
                <w:b w:val="1"/>
                <w:sz w:val="16"/>
                <w:szCs w:val="16"/>
              </w:rPr>
            </w:pPr>
            <w:r w:rsidDel="00000000" w:rsidR="00000000" w:rsidRPr="00000000">
              <w:rPr>
                <w:rtl w:val="0"/>
              </w:rPr>
            </w:r>
          </w:p>
        </w:tc>
      </w:tr>
    </w:tbl>
    <w:p w:rsidR="00000000" w:rsidDel="00000000" w:rsidP="00000000" w:rsidRDefault="00000000" w:rsidRPr="00000000" w14:paraId="00000212">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13">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3057525" cy="2486025"/>
            <wp:effectExtent b="0" l="0" r="0" t="0"/>
            <wp:docPr id="3"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3057525" cy="2486025"/>
                    </a:xfrm>
                    <a:prstGeom prst="rect"/>
                    <a:ln/>
                  </pic:spPr>
                </pic:pic>
              </a:graphicData>
            </a:graphic>
          </wp:inline>
        </w:drawing>
      </w:r>
      <w:r w:rsidDel="00000000" w:rsidR="00000000" w:rsidRPr="00000000">
        <w:rPr>
          <w:rtl w:val="0"/>
        </w:rPr>
      </w:r>
    </w:p>
    <w:p w:rsidR="00000000" w:rsidDel="00000000" w:rsidP="00000000" w:rsidRDefault="00000000" w:rsidRPr="00000000" w14:paraId="00000214">
      <w:pPr>
        <w:jc w:val="both"/>
        <w:rPr>
          <w:b w:val="1"/>
          <w:sz w:val="21"/>
          <w:szCs w:val="21"/>
        </w:rPr>
      </w:pPr>
      <w:r w:rsidDel="00000000" w:rsidR="00000000" w:rsidRPr="00000000">
        <w:rPr>
          <w:b w:val="1"/>
          <w:sz w:val="21"/>
          <w:szCs w:val="21"/>
          <w:rtl w:val="0"/>
        </w:rPr>
        <w:t xml:space="preserve">Indici di tendenza centrale:</w:t>
      </w:r>
    </w:p>
    <w:p w:rsidR="00000000" w:rsidDel="00000000" w:rsidP="00000000" w:rsidRDefault="00000000" w:rsidRPr="00000000" w14:paraId="00000215">
      <w:pPr>
        <w:jc w:val="both"/>
        <w:rPr>
          <w:sz w:val="21"/>
          <w:szCs w:val="21"/>
        </w:rPr>
      </w:pPr>
      <w:r w:rsidDel="00000000" w:rsidR="00000000" w:rsidRPr="00000000">
        <w:rPr>
          <w:b w:val="1"/>
          <w:sz w:val="21"/>
          <w:szCs w:val="21"/>
          <w:rtl w:val="0"/>
        </w:rPr>
        <w:t xml:space="preserve">  </w:t>
      </w:r>
      <w:r w:rsidDel="00000000" w:rsidR="00000000" w:rsidRPr="00000000">
        <w:rPr>
          <w:sz w:val="21"/>
          <w:szCs w:val="21"/>
          <w:rtl w:val="0"/>
        </w:rPr>
        <w:t xml:space="preserve">Moda = 1</w:t>
      </w:r>
    </w:p>
    <w:p w:rsidR="00000000" w:rsidDel="00000000" w:rsidP="00000000" w:rsidRDefault="00000000" w:rsidRPr="00000000" w14:paraId="00000216">
      <w:pPr>
        <w:jc w:val="both"/>
        <w:rPr>
          <w:sz w:val="21"/>
          <w:szCs w:val="21"/>
        </w:rPr>
      </w:pPr>
      <w:r w:rsidDel="00000000" w:rsidR="00000000" w:rsidRPr="00000000">
        <w:rPr>
          <w:sz w:val="21"/>
          <w:szCs w:val="21"/>
          <w:rtl w:val="0"/>
        </w:rPr>
        <w:t xml:space="preserve">  Mediana = 1</w:t>
      </w:r>
    </w:p>
    <w:p w:rsidR="00000000" w:rsidDel="00000000" w:rsidP="00000000" w:rsidRDefault="00000000" w:rsidRPr="00000000" w14:paraId="00000217">
      <w:pPr>
        <w:jc w:val="both"/>
        <w:rPr>
          <w:sz w:val="21"/>
          <w:szCs w:val="21"/>
        </w:rPr>
      </w:pPr>
      <w:r w:rsidDel="00000000" w:rsidR="00000000" w:rsidRPr="00000000">
        <w:rPr>
          <w:sz w:val="21"/>
          <w:szCs w:val="21"/>
          <w:rtl w:val="0"/>
        </w:rPr>
        <w:t xml:space="preserve">  Media = 1.24</w:t>
      </w:r>
    </w:p>
    <w:p w:rsidR="00000000" w:rsidDel="00000000" w:rsidP="00000000" w:rsidRDefault="00000000" w:rsidRPr="00000000" w14:paraId="00000218">
      <w:pPr>
        <w:jc w:val="both"/>
        <w:rPr>
          <w:b w:val="1"/>
          <w:sz w:val="21"/>
          <w:szCs w:val="21"/>
        </w:rPr>
      </w:pPr>
      <w:r w:rsidDel="00000000" w:rsidR="00000000" w:rsidRPr="00000000">
        <w:rPr>
          <w:b w:val="1"/>
          <w:sz w:val="21"/>
          <w:szCs w:val="21"/>
          <w:rtl w:val="0"/>
        </w:rPr>
        <w:t xml:space="preserve">Indici di dispersione:</w:t>
      </w:r>
    </w:p>
    <w:p w:rsidR="00000000" w:rsidDel="00000000" w:rsidP="00000000" w:rsidRDefault="00000000" w:rsidRPr="00000000" w14:paraId="00000219">
      <w:pPr>
        <w:jc w:val="both"/>
        <w:rPr>
          <w:sz w:val="21"/>
          <w:szCs w:val="21"/>
        </w:rPr>
      </w:pPr>
      <w:r w:rsidDel="00000000" w:rsidR="00000000" w:rsidRPr="00000000">
        <w:rPr>
          <w:b w:val="1"/>
          <w:sz w:val="21"/>
          <w:szCs w:val="21"/>
          <w:rtl w:val="0"/>
        </w:rPr>
        <w:t xml:space="preserve">  </w:t>
      </w:r>
      <w:r w:rsidDel="00000000" w:rsidR="00000000" w:rsidRPr="00000000">
        <w:rPr>
          <w:sz w:val="21"/>
          <w:szCs w:val="21"/>
          <w:rtl w:val="0"/>
        </w:rPr>
        <w:t xml:space="preserve">Squilibrio = 0.63</w:t>
      </w:r>
    </w:p>
    <w:p w:rsidR="00000000" w:rsidDel="00000000" w:rsidP="00000000" w:rsidRDefault="00000000" w:rsidRPr="00000000" w14:paraId="0000021A">
      <w:pPr>
        <w:jc w:val="both"/>
        <w:rPr>
          <w:sz w:val="21"/>
          <w:szCs w:val="21"/>
        </w:rPr>
      </w:pPr>
      <w:r w:rsidDel="00000000" w:rsidR="00000000" w:rsidRPr="00000000">
        <w:rPr>
          <w:sz w:val="21"/>
          <w:szCs w:val="21"/>
          <w:rtl w:val="0"/>
        </w:rPr>
        <w:t xml:space="preserve">  Campo di variazione = 1</w:t>
      </w:r>
    </w:p>
    <w:p w:rsidR="00000000" w:rsidDel="00000000" w:rsidP="00000000" w:rsidRDefault="00000000" w:rsidRPr="00000000" w14:paraId="0000021B">
      <w:pPr>
        <w:jc w:val="both"/>
        <w:rPr>
          <w:sz w:val="21"/>
          <w:szCs w:val="21"/>
        </w:rPr>
      </w:pPr>
      <w:r w:rsidDel="00000000" w:rsidR="00000000" w:rsidRPr="00000000">
        <w:rPr>
          <w:sz w:val="21"/>
          <w:szCs w:val="21"/>
          <w:rtl w:val="0"/>
        </w:rPr>
        <w:t xml:space="preserve">  Differenza interquartilica = 0</w:t>
      </w:r>
    </w:p>
    <w:p w:rsidR="00000000" w:rsidDel="00000000" w:rsidP="00000000" w:rsidRDefault="00000000" w:rsidRPr="00000000" w14:paraId="0000021C">
      <w:pPr>
        <w:jc w:val="both"/>
        <w:rPr>
          <w:sz w:val="21"/>
          <w:szCs w:val="21"/>
        </w:rPr>
      </w:pPr>
      <w:r w:rsidDel="00000000" w:rsidR="00000000" w:rsidRPr="00000000">
        <w:rPr>
          <w:sz w:val="21"/>
          <w:szCs w:val="21"/>
          <w:rtl w:val="0"/>
        </w:rPr>
        <w:t xml:space="preserve">  Scarto tipo = 0.43</w:t>
      </w:r>
    </w:p>
    <w:p w:rsidR="00000000" w:rsidDel="00000000" w:rsidP="00000000" w:rsidRDefault="00000000" w:rsidRPr="00000000" w14:paraId="0000021D">
      <w:pPr>
        <w:jc w:val="both"/>
        <w:rPr>
          <w:b w:val="1"/>
          <w:sz w:val="21"/>
          <w:szCs w:val="21"/>
        </w:rPr>
      </w:pPr>
      <w:r w:rsidDel="00000000" w:rsidR="00000000" w:rsidRPr="00000000">
        <w:rPr>
          <w:b w:val="1"/>
          <w:sz w:val="21"/>
          <w:szCs w:val="21"/>
          <w:rtl w:val="0"/>
        </w:rPr>
        <w:t xml:space="preserve">Indici di posizione:</w:t>
      </w:r>
    </w:p>
    <w:p w:rsidR="00000000" w:rsidDel="00000000" w:rsidP="00000000" w:rsidRDefault="00000000" w:rsidRPr="00000000" w14:paraId="0000021E">
      <w:pPr>
        <w:jc w:val="both"/>
        <w:rPr>
          <w:sz w:val="21"/>
          <w:szCs w:val="21"/>
        </w:rPr>
      </w:pPr>
      <w:r w:rsidDel="00000000" w:rsidR="00000000" w:rsidRPr="00000000">
        <w:rPr>
          <w:sz w:val="21"/>
          <w:szCs w:val="21"/>
          <w:rtl w:val="0"/>
        </w:rPr>
        <w:t xml:space="preserve">  Assenti</w:t>
      </w:r>
    </w:p>
    <w:p w:rsidR="00000000" w:rsidDel="00000000" w:rsidP="00000000" w:rsidRDefault="00000000" w:rsidRPr="00000000" w14:paraId="0000021F">
      <w:pPr>
        <w:jc w:val="both"/>
        <w:rPr>
          <w:sz w:val="21"/>
          <w:szCs w:val="21"/>
        </w:rPr>
      </w:pPr>
      <w:r w:rsidDel="00000000" w:rsidR="00000000" w:rsidRPr="00000000">
        <w:rPr>
          <w:rtl w:val="0"/>
        </w:rPr>
      </w:r>
    </w:p>
    <w:p w:rsidR="00000000" w:rsidDel="00000000" w:rsidP="00000000" w:rsidRDefault="00000000" w:rsidRPr="00000000" w14:paraId="00000220">
      <w:pPr>
        <w:jc w:val="both"/>
        <w:rPr>
          <w:sz w:val="21"/>
          <w:szCs w:val="21"/>
        </w:rPr>
      </w:pPr>
      <w:r w:rsidDel="00000000" w:rsidR="00000000" w:rsidRPr="00000000">
        <w:rPr>
          <w:rtl w:val="0"/>
        </w:rPr>
      </w:r>
    </w:p>
    <w:p w:rsidR="00000000" w:rsidDel="00000000" w:rsidP="00000000" w:rsidRDefault="00000000" w:rsidRPr="00000000" w14:paraId="00000221">
      <w:pPr>
        <w:jc w:val="both"/>
        <w:rPr>
          <w:sz w:val="21"/>
          <w:szCs w:val="21"/>
        </w:rPr>
      </w:pPr>
      <w:r w:rsidDel="00000000" w:rsidR="00000000" w:rsidRPr="00000000">
        <w:rPr>
          <w:rtl w:val="0"/>
        </w:rPr>
      </w:r>
    </w:p>
    <w:p w:rsidR="00000000" w:rsidDel="00000000" w:rsidP="00000000" w:rsidRDefault="00000000" w:rsidRPr="00000000" w14:paraId="00000222">
      <w:pPr>
        <w:jc w:val="both"/>
        <w:rPr>
          <w:sz w:val="21"/>
          <w:szCs w:val="21"/>
        </w:rPr>
      </w:pPr>
      <w:r w:rsidDel="00000000" w:rsidR="00000000" w:rsidRPr="00000000">
        <w:rPr>
          <w:rtl w:val="0"/>
        </w:rPr>
      </w:r>
    </w:p>
    <w:p w:rsidR="00000000" w:rsidDel="00000000" w:rsidP="00000000" w:rsidRDefault="00000000" w:rsidRPr="00000000" w14:paraId="00000223">
      <w:pPr>
        <w:jc w:val="both"/>
        <w:rPr>
          <w:sz w:val="21"/>
          <w:szCs w:val="21"/>
        </w:rPr>
      </w:pPr>
      <w:r w:rsidDel="00000000" w:rsidR="00000000" w:rsidRPr="00000000">
        <w:rPr>
          <w:rtl w:val="0"/>
        </w:rPr>
      </w:r>
    </w:p>
    <w:p w:rsidR="00000000" w:rsidDel="00000000" w:rsidP="00000000" w:rsidRDefault="00000000" w:rsidRPr="00000000" w14:paraId="00000224">
      <w:pPr>
        <w:jc w:val="both"/>
        <w:rPr>
          <w:sz w:val="21"/>
          <w:szCs w:val="21"/>
        </w:rPr>
      </w:pPr>
      <w:r w:rsidDel="00000000" w:rsidR="00000000" w:rsidRPr="00000000">
        <w:rPr>
          <w:rtl w:val="0"/>
        </w:rPr>
      </w:r>
    </w:p>
    <w:p w:rsidR="00000000" w:rsidDel="00000000" w:rsidP="00000000" w:rsidRDefault="00000000" w:rsidRPr="00000000" w14:paraId="00000225">
      <w:pPr>
        <w:jc w:val="both"/>
        <w:rPr>
          <w:sz w:val="21"/>
          <w:szCs w:val="21"/>
        </w:rPr>
      </w:pPr>
      <w:r w:rsidDel="00000000" w:rsidR="00000000" w:rsidRPr="00000000">
        <w:rPr>
          <w:rtl w:val="0"/>
        </w:rPr>
      </w:r>
    </w:p>
    <w:p w:rsidR="00000000" w:rsidDel="00000000" w:rsidP="00000000" w:rsidRDefault="00000000" w:rsidRPr="00000000" w14:paraId="00000226">
      <w:pPr>
        <w:jc w:val="both"/>
        <w:rPr>
          <w:sz w:val="21"/>
          <w:szCs w:val="21"/>
        </w:rPr>
      </w:pPr>
      <w:r w:rsidDel="00000000" w:rsidR="00000000" w:rsidRPr="00000000">
        <w:rPr>
          <w:rtl w:val="0"/>
        </w:rPr>
      </w:r>
    </w:p>
    <w:p w:rsidR="00000000" w:rsidDel="00000000" w:rsidP="00000000" w:rsidRDefault="00000000" w:rsidRPr="00000000" w14:paraId="00000227">
      <w:pPr>
        <w:jc w:val="both"/>
        <w:rPr>
          <w:sz w:val="21"/>
          <w:szCs w:val="21"/>
        </w:rPr>
      </w:pPr>
      <w:r w:rsidDel="00000000" w:rsidR="00000000" w:rsidRPr="00000000">
        <w:rPr>
          <w:rtl w:val="0"/>
        </w:rPr>
      </w:r>
    </w:p>
    <w:p w:rsidR="00000000" w:rsidDel="00000000" w:rsidP="00000000" w:rsidRDefault="00000000" w:rsidRPr="00000000" w14:paraId="00000228">
      <w:pPr>
        <w:jc w:val="both"/>
        <w:rPr>
          <w:sz w:val="21"/>
          <w:szCs w:val="21"/>
        </w:rPr>
      </w:pPr>
      <w:r w:rsidDel="00000000" w:rsidR="00000000" w:rsidRPr="00000000">
        <w:rPr>
          <w:rtl w:val="0"/>
        </w:rPr>
      </w:r>
    </w:p>
    <w:p w:rsidR="00000000" w:rsidDel="00000000" w:rsidP="00000000" w:rsidRDefault="00000000" w:rsidRPr="00000000" w14:paraId="00000229">
      <w:pPr>
        <w:jc w:val="both"/>
        <w:rPr>
          <w:sz w:val="21"/>
          <w:szCs w:val="21"/>
        </w:rPr>
      </w:pPr>
      <w:r w:rsidDel="00000000" w:rsidR="00000000" w:rsidRPr="00000000">
        <w:rPr>
          <w:rtl w:val="0"/>
        </w:rPr>
      </w:r>
    </w:p>
    <w:p w:rsidR="00000000" w:rsidDel="00000000" w:rsidP="00000000" w:rsidRDefault="00000000" w:rsidRPr="00000000" w14:paraId="0000022A">
      <w:pPr>
        <w:jc w:val="both"/>
        <w:rPr>
          <w:sz w:val="21"/>
          <w:szCs w:val="21"/>
        </w:rPr>
      </w:pPr>
      <w:r w:rsidDel="00000000" w:rsidR="00000000" w:rsidRPr="00000000">
        <w:rPr>
          <w:rtl w:val="0"/>
        </w:rPr>
      </w:r>
    </w:p>
    <w:p w:rsidR="00000000" w:rsidDel="00000000" w:rsidP="00000000" w:rsidRDefault="00000000" w:rsidRPr="00000000" w14:paraId="0000022B">
      <w:pPr>
        <w:jc w:val="both"/>
        <w:rPr>
          <w:sz w:val="21"/>
          <w:szCs w:val="21"/>
        </w:rPr>
      </w:pPr>
      <w:r w:rsidDel="00000000" w:rsidR="00000000" w:rsidRPr="00000000">
        <w:rPr>
          <w:rtl w:val="0"/>
        </w:rPr>
      </w:r>
    </w:p>
    <w:p w:rsidR="00000000" w:rsidDel="00000000" w:rsidP="00000000" w:rsidRDefault="00000000" w:rsidRPr="00000000" w14:paraId="0000022C">
      <w:pPr>
        <w:spacing w:after="220" w:before="220" w:lineRule="auto"/>
        <w:jc w:val="both"/>
        <w:rPr>
          <w:b w:val="1"/>
          <w:sz w:val="21"/>
          <w:szCs w:val="21"/>
        </w:rPr>
      </w:pPr>
      <w:r w:rsidDel="00000000" w:rsidR="00000000" w:rsidRPr="00000000">
        <w:rPr>
          <w:b w:val="1"/>
          <w:sz w:val="21"/>
          <w:szCs w:val="21"/>
          <w:rtl w:val="0"/>
        </w:rPr>
        <w:t xml:space="preserve">V5</w:t>
      </w:r>
    </w:p>
    <w:tbl>
      <w:tblPr>
        <w:tblStyle w:val="Table6"/>
        <w:tblW w:w="5565.0" w:type="dxa"/>
        <w:jc w:val="left"/>
        <w:tblBorders>
          <w:top w:color="808080" w:space="0" w:sz="5" w:val="single"/>
          <w:left w:color="808080" w:space="0" w:sz="5" w:val="single"/>
          <w:bottom w:color="808080" w:space="0" w:sz="5" w:val="single"/>
          <w:right w:color="808080" w:space="0" w:sz="5" w:val="single"/>
          <w:insideH w:color="808080" w:space="0" w:sz="5" w:val="single"/>
          <w:insideV w:color="808080" w:space="0" w:sz="5" w:val="single"/>
        </w:tblBorders>
        <w:tblLayout w:type="fixed"/>
        <w:tblLook w:val="0600"/>
      </w:tblPr>
      <w:tblGrid>
        <w:gridCol w:w="830"/>
        <w:gridCol w:w="965"/>
        <w:gridCol w:w="845"/>
        <w:gridCol w:w="965"/>
        <w:gridCol w:w="860"/>
        <w:gridCol w:w="1100"/>
        <w:tblGridChange w:id="0">
          <w:tblGrid>
            <w:gridCol w:w="830"/>
            <w:gridCol w:w="965"/>
            <w:gridCol w:w="845"/>
            <w:gridCol w:w="965"/>
            <w:gridCol w:w="860"/>
            <w:gridCol w:w="1100"/>
          </w:tblGrid>
        </w:tblGridChange>
      </w:tblGrid>
      <w:tr>
        <w:trPr>
          <w:cantSplit w:val="0"/>
          <w:trHeight w:val="62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2D">
            <w:pPr>
              <w:jc w:val="both"/>
              <w:rPr>
                <w:b w:val="1"/>
                <w:sz w:val="21"/>
                <w:szCs w:val="21"/>
              </w:rPr>
            </w:pPr>
            <w:r w:rsidDel="00000000" w:rsidR="00000000" w:rsidRPr="00000000">
              <w:rPr>
                <w:b w:val="1"/>
                <w:sz w:val="16"/>
                <w:szCs w:val="16"/>
                <w:rtl w:val="0"/>
              </w:rPr>
              <w:t xml:space="preserve">Modalità</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2E">
            <w:pPr>
              <w:jc w:val="both"/>
              <w:rPr>
                <w:b w:val="1"/>
                <w:sz w:val="16"/>
                <w:szCs w:val="16"/>
              </w:rPr>
            </w:pPr>
            <w:r w:rsidDel="00000000" w:rsidR="00000000" w:rsidRPr="00000000">
              <w:rPr>
                <w:b w:val="1"/>
                <w:sz w:val="16"/>
                <w:szCs w:val="16"/>
                <w:rtl w:val="0"/>
              </w:rPr>
              <w:t xml:space="preserve">Frequenza</w:t>
            </w:r>
          </w:p>
          <w:p w:rsidR="00000000" w:rsidDel="00000000" w:rsidP="00000000" w:rsidRDefault="00000000" w:rsidRPr="00000000" w14:paraId="0000022F">
            <w:pPr>
              <w:jc w:val="both"/>
              <w:rPr>
                <w:b w:val="1"/>
                <w:sz w:val="21"/>
                <w:szCs w:val="21"/>
              </w:rPr>
            </w:pPr>
            <w:r w:rsidDel="00000000" w:rsidR="00000000" w:rsidRPr="00000000">
              <w:rPr>
                <w:b w:val="1"/>
                <w:sz w:val="16"/>
                <w:szCs w:val="16"/>
                <w:rtl w:val="0"/>
              </w:rPr>
              <w:t xml:space="preserve">semplice</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30">
            <w:pPr>
              <w:jc w:val="both"/>
              <w:rPr>
                <w:b w:val="1"/>
                <w:sz w:val="16"/>
                <w:szCs w:val="16"/>
              </w:rPr>
            </w:pPr>
            <w:r w:rsidDel="00000000" w:rsidR="00000000" w:rsidRPr="00000000">
              <w:rPr>
                <w:b w:val="1"/>
                <w:sz w:val="16"/>
                <w:szCs w:val="16"/>
                <w:rtl w:val="0"/>
              </w:rPr>
              <w:t xml:space="preserve">Percent.</w:t>
            </w:r>
          </w:p>
          <w:p w:rsidR="00000000" w:rsidDel="00000000" w:rsidP="00000000" w:rsidRDefault="00000000" w:rsidRPr="00000000" w14:paraId="00000231">
            <w:pPr>
              <w:jc w:val="both"/>
              <w:rPr>
                <w:b w:val="1"/>
                <w:sz w:val="21"/>
                <w:szCs w:val="21"/>
              </w:rPr>
            </w:pPr>
            <w:r w:rsidDel="00000000" w:rsidR="00000000" w:rsidRPr="00000000">
              <w:rPr>
                <w:b w:val="1"/>
                <w:sz w:val="16"/>
                <w:szCs w:val="16"/>
                <w:rtl w:val="0"/>
              </w:rPr>
              <w:t xml:space="preserve">semplice</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32">
            <w:pPr>
              <w:jc w:val="both"/>
              <w:rPr>
                <w:b w:val="1"/>
                <w:sz w:val="16"/>
                <w:szCs w:val="16"/>
              </w:rPr>
            </w:pPr>
            <w:r w:rsidDel="00000000" w:rsidR="00000000" w:rsidRPr="00000000">
              <w:rPr>
                <w:b w:val="1"/>
                <w:sz w:val="16"/>
                <w:szCs w:val="16"/>
                <w:rtl w:val="0"/>
              </w:rPr>
              <w:t xml:space="preserve">Frequenza</w:t>
            </w:r>
          </w:p>
          <w:p w:rsidR="00000000" w:rsidDel="00000000" w:rsidP="00000000" w:rsidRDefault="00000000" w:rsidRPr="00000000" w14:paraId="00000233">
            <w:pPr>
              <w:jc w:val="both"/>
              <w:rPr>
                <w:b w:val="1"/>
                <w:sz w:val="21"/>
                <w:szCs w:val="21"/>
              </w:rPr>
            </w:pPr>
            <w:r w:rsidDel="00000000" w:rsidR="00000000" w:rsidRPr="00000000">
              <w:rPr>
                <w:b w:val="1"/>
                <w:sz w:val="16"/>
                <w:szCs w:val="16"/>
                <w:rtl w:val="0"/>
              </w:rPr>
              <w:t xml:space="preserve">cumulata</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34">
            <w:pPr>
              <w:jc w:val="both"/>
              <w:rPr>
                <w:b w:val="1"/>
                <w:sz w:val="16"/>
                <w:szCs w:val="16"/>
              </w:rPr>
            </w:pPr>
            <w:r w:rsidDel="00000000" w:rsidR="00000000" w:rsidRPr="00000000">
              <w:rPr>
                <w:b w:val="1"/>
                <w:sz w:val="16"/>
                <w:szCs w:val="16"/>
                <w:rtl w:val="0"/>
              </w:rPr>
              <w:t xml:space="preserve">Percent.</w:t>
            </w:r>
          </w:p>
          <w:p w:rsidR="00000000" w:rsidDel="00000000" w:rsidP="00000000" w:rsidRDefault="00000000" w:rsidRPr="00000000" w14:paraId="00000235">
            <w:pPr>
              <w:jc w:val="both"/>
              <w:rPr>
                <w:b w:val="1"/>
                <w:sz w:val="21"/>
                <w:szCs w:val="21"/>
              </w:rPr>
            </w:pPr>
            <w:r w:rsidDel="00000000" w:rsidR="00000000" w:rsidRPr="00000000">
              <w:rPr>
                <w:b w:val="1"/>
                <w:sz w:val="16"/>
                <w:szCs w:val="16"/>
                <w:rtl w:val="0"/>
              </w:rPr>
              <w:t xml:space="preserve">cumulata</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36">
            <w:pPr>
              <w:jc w:val="both"/>
              <w:rPr>
                <w:b w:val="1"/>
                <w:sz w:val="21"/>
                <w:szCs w:val="21"/>
              </w:rPr>
            </w:pPr>
            <w:r w:rsidDel="00000000" w:rsidR="00000000" w:rsidRPr="00000000">
              <w:rPr>
                <w:b w:val="1"/>
                <w:sz w:val="16"/>
                <w:szCs w:val="16"/>
                <w:rtl w:val="0"/>
              </w:rPr>
              <w:t xml:space="preserve">Int. Fid. 95%</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37">
            <w:pPr>
              <w:jc w:val="both"/>
              <w:rPr>
                <w:b w:val="1"/>
                <w:sz w:val="21"/>
                <w:szCs w:val="21"/>
              </w:rPr>
            </w:pPr>
            <w:r w:rsidDel="00000000" w:rsidR="00000000" w:rsidRPr="00000000">
              <w:rPr>
                <w:b w:val="1"/>
                <w:sz w:val="21"/>
                <w:szCs w:val="21"/>
                <w:rtl w:val="0"/>
              </w:rPr>
              <w:t xml:space="preserve">1</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38">
            <w:pPr>
              <w:jc w:val="both"/>
              <w:rPr>
                <w:b w:val="1"/>
                <w:sz w:val="21"/>
                <w:szCs w:val="21"/>
              </w:rPr>
            </w:pPr>
            <w:r w:rsidDel="00000000" w:rsidR="00000000" w:rsidRPr="00000000">
              <w:rPr>
                <w:b w:val="1"/>
                <w:sz w:val="21"/>
                <w:szCs w:val="21"/>
                <w:rtl w:val="0"/>
              </w:rPr>
              <w:t xml:space="preserve">37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39">
            <w:pPr>
              <w:jc w:val="both"/>
              <w:rPr>
                <w:b w:val="1"/>
                <w:sz w:val="21"/>
                <w:szCs w:val="21"/>
              </w:rPr>
            </w:pPr>
            <w:r w:rsidDel="00000000" w:rsidR="00000000" w:rsidRPr="00000000">
              <w:rPr>
                <w:b w:val="1"/>
                <w:sz w:val="21"/>
                <w:szCs w:val="21"/>
                <w:rtl w:val="0"/>
              </w:rPr>
              <w:t xml:space="preserve">43%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3A">
            <w:pPr>
              <w:jc w:val="both"/>
              <w:rPr>
                <w:b w:val="1"/>
                <w:sz w:val="21"/>
                <w:szCs w:val="21"/>
              </w:rPr>
            </w:pPr>
            <w:r w:rsidDel="00000000" w:rsidR="00000000" w:rsidRPr="00000000">
              <w:rPr>
                <w:b w:val="1"/>
                <w:sz w:val="21"/>
                <w:szCs w:val="21"/>
                <w:rtl w:val="0"/>
              </w:rPr>
              <w:t xml:space="preserve">37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3B">
            <w:pPr>
              <w:jc w:val="both"/>
              <w:rPr>
                <w:b w:val="1"/>
                <w:sz w:val="21"/>
                <w:szCs w:val="21"/>
              </w:rPr>
            </w:pPr>
            <w:r w:rsidDel="00000000" w:rsidR="00000000" w:rsidRPr="00000000">
              <w:rPr>
                <w:b w:val="1"/>
                <w:sz w:val="21"/>
                <w:szCs w:val="21"/>
                <w:rtl w:val="0"/>
              </w:rPr>
              <w:t xml:space="preserve">43%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3C">
            <w:pPr>
              <w:jc w:val="both"/>
              <w:rPr>
                <w:b w:val="1"/>
                <w:sz w:val="21"/>
                <w:szCs w:val="21"/>
              </w:rPr>
            </w:pPr>
            <w:r w:rsidDel="00000000" w:rsidR="00000000" w:rsidRPr="00000000">
              <w:rPr>
                <w:b w:val="1"/>
                <w:sz w:val="16"/>
                <w:szCs w:val="16"/>
                <w:rtl w:val="0"/>
              </w:rPr>
              <w:t xml:space="preserve">32%:53%</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3D">
            <w:pPr>
              <w:jc w:val="both"/>
              <w:rPr>
                <w:b w:val="1"/>
                <w:sz w:val="21"/>
                <w:szCs w:val="21"/>
              </w:rPr>
            </w:pPr>
            <w:r w:rsidDel="00000000" w:rsidR="00000000" w:rsidRPr="00000000">
              <w:rPr>
                <w:b w:val="1"/>
                <w:sz w:val="21"/>
                <w:szCs w:val="21"/>
                <w:rtl w:val="0"/>
              </w:rPr>
              <w:t xml:space="preserve">2</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3E">
            <w:pPr>
              <w:jc w:val="both"/>
              <w:rPr>
                <w:b w:val="1"/>
                <w:sz w:val="21"/>
                <w:szCs w:val="21"/>
              </w:rPr>
            </w:pPr>
            <w:r w:rsidDel="00000000" w:rsidR="00000000" w:rsidRPr="00000000">
              <w:rPr>
                <w:b w:val="1"/>
                <w:sz w:val="21"/>
                <w:szCs w:val="21"/>
                <w:rtl w:val="0"/>
              </w:rPr>
              <w:t xml:space="preserve">29</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3F">
            <w:pPr>
              <w:jc w:val="both"/>
              <w:rPr>
                <w:b w:val="1"/>
                <w:sz w:val="21"/>
                <w:szCs w:val="21"/>
              </w:rPr>
            </w:pPr>
            <w:r w:rsidDel="00000000" w:rsidR="00000000" w:rsidRPr="00000000">
              <w:rPr>
                <w:b w:val="1"/>
                <w:sz w:val="21"/>
                <w:szCs w:val="21"/>
                <w:rtl w:val="0"/>
              </w:rPr>
              <w:t xml:space="preserve">33%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40">
            <w:pPr>
              <w:jc w:val="both"/>
              <w:rPr>
                <w:b w:val="1"/>
                <w:sz w:val="21"/>
                <w:szCs w:val="21"/>
              </w:rPr>
            </w:pPr>
            <w:r w:rsidDel="00000000" w:rsidR="00000000" w:rsidRPr="00000000">
              <w:rPr>
                <w:b w:val="1"/>
                <w:sz w:val="21"/>
                <w:szCs w:val="21"/>
                <w:rtl w:val="0"/>
              </w:rPr>
              <w:t xml:space="preserve">66</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41">
            <w:pPr>
              <w:jc w:val="both"/>
              <w:rPr>
                <w:b w:val="1"/>
                <w:sz w:val="21"/>
                <w:szCs w:val="21"/>
              </w:rPr>
            </w:pPr>
            <w:r w:rsidDel="00000000" w:rsidR="00000000" w:rsidRPr="00000000">
              <w:rPr>
                <w:b w:val="1"/>
                <w:sz w:val="21"/>
                <w:szCs w:val="21"/>
                <w:rtl w:val="0"/>
              </w:rPr>
              <w:t xml:space="preserve">76%</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42">
            <w:pPr>
              <w:jc w:val="both"/>
              <w:rPr>
                <w:b w:val="1"/>
                <w:sz w:val="21"/>
                <w:szCs w:val="21"/>
              </w:rPr>
            </w:pPr>
            <w:r w:rsidDel="00000000" w:rsidR="00000000" w:rsidRPr="00000000">
              <w:rPr>
                <w:b w:val="1"/>
                <w:sz w:val="16"/>
                <w:szCs w:val="16"/>
                <w:rtl w:val="0"/>
              </w:rPr>
              <w:t xml:space="preserve">23%:43%</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43">
            <w:pPr>
              <w:jc w:val="both"/>
              <w:rPr>
                <w:b w:val="1"/>
                <w:sz w:val="21"/>
                <w:szCs w:val="21"/>
              </w:rPr>
            </w:pPr>
            <w:r w:rsidDel="00000000" w:rsidR="00000000" w:rsidRPr="00000000">
              <w:rPr>
                <w:b w:val="1"/>
                <w:sz w:val="21"/>
                <w:szCs w:val="21"/>
                <w:rtl w:val="0"/>
              </w:rPr>
              <w:t xml:space="preserve">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44">
            <w:pPr>
              <w:jc w:val="both"/>
              <w:rPr>
                <w:b w:val="1"/>
                <w:sz w:val="21"/>
                <w:szCs w:val="21"/>
              </w:rPr>
            </w:pPr>
            <w:r w:rsidDel="00000000" w:rsidR="00000000" w:rsidRPr="00000000">
              <w:rPr>
                <w:b w:val="1"/>
                <w:sz w:val="21"/>
                <w:szCs w:val="21"/>
                <w:rtl w:val="0"/>
              </w:rPr>
              <w:t xml:space="preserve">1</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45">
            <w:pPr>
              <w:jc w:val="both"/>
              <w:rPr>
                <w:b w:val="1"/>
                <w:sz w:val="21"/>
                <w:szCs w:val="21"/>
              </w:rPr>
            </w:pPr>
            <w:r w:rsidDel="00000000" w:rsidR="00000000" w:rsidRPr="00000000">
              <w:rPr>
                <w:b w:val="1"/>
                <w:sz w:val="21"/>
                <w:szCs w:val="21"/>
                <w:rtl w:val="0"/>
              </w:rPr>
              <w:t xml:space="preserve">1%</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46">
            <w:pPr>
              <w:jc w:val="both"/>
              <w:rPr>
                <w:b w:val="1"/>
                <w:sz w:val="21"/>
                <w:szCs w:val="21"/>
              </w:rPr>
            </w:pPr>
            <w:r w:rsidDel="00000000" w:rsidR="00000000" w:rsidRPr="00000000">
              <w:rPr>
                <w:b w:val="1"/>
                <w:sz w:val="21"/>
                <w:szCs w:val="21"/>
                <w:rtl w:val="0"/>
              </w:rPr>
              <w:t xml:space="preserve">67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47">
            <w:pPr>
              <w:jc w:val="both"/>
              <w:rPr>
                <w:b w:val="1"/>
                <w:sz w:val="21"/>
                <w:szCs w:val="21"/>
              </w:rPr>
            </w:pPr>
            <w:r w:rsidDel="00000000" w:rsidR="00000000" w:rsidRPr="00000000">
              <w:rPr>
                <w:b w:val="1"/>
                <w:sz w:val="21"/>
                <w:szCs w:val="21"/>
                <w:rtl w:val="0"/>
              </w:rPr>
              <w:t xml:space="preserve">77%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48">
            <w:pPr>
              <w:jc w:val="both"/>
              <w:rPr>
                <w:b w:val="1"/>
                <w:sz w:val="21"/>
                <w:szCs w:val="21"/>
              </w:rPr>
            </w:pPr>
            <w:r w:rsidDel="00000000" w:rsidR="00000000" w:rsidRPr="00000000">
              <w:rPr>
                <w:b w:val="1"/>
                <w:sz w:val="16"/>
                <w:szCs w:val="16"/>
                <w:rtl w:val="0"/>
              </w:rPr>
              <w:t xml:space="preserve">0%:5%</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49">
            <w:pPr>
              <w:jc w:val="both"/>
              <w:rPr>
                <w:b w:val="1"/>
                <w:sz w:val="21"/>
                <w:szCs w:val="21"/>
              </w:rPr>
            </w:pPr>
            <w:r w:rsidDel="00000000" w:rsidR="00000000" w:rsidRPr="00000000">
              <w:rPr>
                <w:b w:val="1"/>
                <w:sz w:val="21"/>
                <w:szCs w:val="21"/>
                <w:rtl w:val="0"/>
              </w:rPr>
              <w:t xml:space="preserve">4</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4A">
            <w:pPr>
              <w:jc w:val="both"/>
              <w:rPr>
                <w:b w:val="1"/>
                <w:sz w:val="21"/>
                <w:szCs w:val="21"/>
              </w:rPr>
            </w:pPr>
            <w:r w:rsidDel="00000000" w:rsidR="00000000" w:rsidRPr="00000000">
              <w:rPr>
                <w:b w:val="1"/>
                <w:sz w:val="21"/>
                <w:szCs w:val="21"/>
                <w:rtl w:val="0"/>
              </w:rPr>
              <w:t xml:space="preserve">20</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4B">
            <w:pPr>
              <w:jc w:val="both"/>
              <w:rPr>
                <w:b w:val="1"/>
                <w:sz w:val="21"/>
                <w:szCs w:val="21"/>
              </w:rPr>
            </w:pPr>
            <w:r w:rsidDel="00000000" w:rsidR="00000000" w:rsidRPr="00000000">
              <w:rPr>
                <w:b w:val="1"/>
                <w:sz w:val="21"/>
                <w:szCs w:val="21"/>
                <w:rtl w:val="0"/>
              </w:rPr>
              <w:t xml:space="preserve">23%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4C">
            <w:pPr>
              <w:jc w:val="both"/>
              <w:rPr>
                <w:b w:val="1"/>
                <w:sz w:val="21"/>
                <w:szCs w:val="21"/>
              </w:rPr>
            </w:pPr>
            <w:r w:rsidDel="00000000" w:rsidR="00000000" w:rsidRPr="00000000">
              <w:rPr>
                <w:b w:val="1"/>
                <w:sz w:val="21"/>
                <w:szCs w:val="21"/>
                <w:rtl w:val="0"/>
              </w:rPr>
              <w:t xml:space="preserve">87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4D">
            <w:pPr>
              <w:jc w:val="both"/>
              <w:rPr>
                <w:b w:val="1"/>
                <w:sz w:val="21"/>
                <w:szCs w:val="21"/>
              </w:rPr>
            </w:pPr>
            <w:r w:rsidDel="00000000" w:rsidR="00000000" w:rsidRPr="00000000">
              <w:rPr>
                <w:b w:val="1"/>
                <w:sz w:val="21"/>
                <w:szCs w:val="21"/>
                <w:rtl w:val="0"/>
              </w:rPr>
              <w:t xml:space="preserve">100%</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4E">
            <w:pPr>
              <w:jc w:val="both"/>
              <w:rPr>
                <w:b w:val="1"/>
                <w:sz w:val="21"/>
                <w:szCs w:val="21"/>
              </w:rPr>
            </w:pPr>
            <w:r w:rsidDel="00000000" w:rsidR="00000000" w:rsidRPr="00000000">
              <w:rPr>
                <w:b w:val="1"/>
                <w:sz w:val="16"/>
                <w:szCs w:val="16"/>
                <w:rtl w:val="0"/>
              </w:rPr>
              <w:t xml:space="preserve">14%:32%</w:t>
            </w:r>
            <w:r w:rsidDel="00000000" w:rsidR="00000000" w:rsidRPr="00000000">
              <w:rPr>
                <w:rtl w:val="0"/>
              </w:rPr>
            </w:r>
          </w:p>
        </w:tc>
      </w:tr>
    </w:tbl>
    <w:p w:rsidR="00000000" w:rsidDel="00000000" w:rsidP="00000000" w:rsidRDefault="00000000" w:rsidRPr="00000000" w14:paraId="0000024F">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3352800" cy="2038350"/>
            <wp:effectExtent b="0" l="0" r="0" t="0"/>
            <wp:docPr id="7" name="image9.png"/>
            <a:graphic>
              <a:graphicData uri="http://schemas.openxmlformats.org/drawingml/2006/picture">
                <pic:pic>
                  <pic:nvPicPr>
                    <pic:cNvPr id="0" name="image9.png"/>
                    <pic:cNvPicPr preferRelativeResize="0"/>
                  </pic:nvPicPr>
                  <pic:blipFill>
                    <a:blip r:embed="rId23"/>
                    <a:srcRect b="0" l="0" r="0" t="0"/>
                    <a:stretch>
                      <a:fillRect/>
                    </a:stretch>
                  </pic:blipFill>
                  <pic:spPr>
                    <a:xfrm>
                      <a:off x="0" y="0"/>
                      <a:ext cx="3352800" cy="2038350"/>
                    </a:xfrm>
                    <a:prstGeom prst="rect"/>
                    <a:ln/>
                  </pic:spPr>
                </pic:pic>
              </a:graphicData>
            </a:graphic>
          </wp:inline>
        </w:drawing>
      </w:r>
      <w:r w:rsidDel="00000000" w:rsidR="00000000" w:rsidRPr="00000000">
        <w:rPr>
          <w:rtl w:val="0"/>
        </w:rPr>
      </w:r>
    </w:p>
    <w:p w:rsidR="00000000" w:rsidDel="00000000" w:rsidP="00000000" w:rsidRDefault="00000000" w:rsidRPr="00000000" w14:paraId="00000250">
      <w:pPr>
        <w:jc w:val="both"/>
        <w:rPr>
          <w:b w:val="1"/>
          <w:sz w:val="21"/>
          <w:szCs w:val="21"/>
        </w:rPr>
      </w:pPr>
      <w:r w:rsidDel="00000000" w:rsidR="00000000" w:rsidRPr="00000000">
        <w:rPr>
          <w:b w:val="1"/>
          <w:sz w:val="21"/>
          <w:szCs w:val="21"/>
          <w:rtl w:val="0"/>
        </w:rPr>
        <w:t xml:space="preserve">Indici di tendenza centrale:</w:t>
      </w:r>
    </w:p>
    <w:p w:rsidR="00000000" w:rsidDel="00000000" w:rsidP="00000000" w:rsidRDefault="00000000" w:rsidRPr="00000000" w14:paraId="00000251">
      <w:pPr>
        <w:jc w:val="both"/>
        <w:rPr>
          <w:sz w:val="21"/>
          <w:szCs w:val="21"/>
        </w:rPr>
      </w:pPr>
      <w:r w:rsidDel="00000000" w:rsidR="00000000" w:rsidRPr="00000000">
        <w:rPr>
          <w:sz w:val="21"/>
          <w:szCs w:val="21"/>
          <w:rtl w:val="0"/>
        </w:rPr>
        <w:t xml:space="preserve">  Moda = 1</w:t>
      </w:r>
    </w:p>
    <w:p w:rsidR="00000000" w:rsidDel="00000000" w:rsidP="00000000" w:rsidRDefault="00000000" w:rsidRPr="00000000" w14:paraId="00000252">
      <w:pPr>
        <w:jc w:val="both"/>
        <w:rPr>
          <w:sz w:val="21"/>
          <w:szCs w:val="21"/>
        </w:rPr>
      </w:pPr>
      <w:r w:rsidDel="00000000" w:rsidR="00000000" w:rsidRPr="00000000">
        <w:rPr>
          <w:sz w:val="21"/>
          <w:szCs w:val="21"/>
          <w:rtl w:val="0"/>
        </w:rPr>
        <w:t xml:space="preserve">  Mediana = 2</w:t>
      </w:r>
    </w:p>
    <w:p w:rsidR="00000000" w:rsidDel="00000000" w:rsidP="00000000" w:rsidRDefault="00000000" w:rsidRPr="00000000" w14:paraId="00000253">
      <w:pPr>
        <w:jc w:val="both"/>
        <w:rPr>
          <w:sz w:val="21"/>
          <w:szCs w:val="21"/>
        </w:rPr>
      </w:pPr>
      <w:r w:rsidDel="00000000" w:rsidR="00000000" w:rsidRPr="00000000">
        <w:rPr>
          <w:sz w:val="21"/>
          <w:szCs w:val="21"/>
          <w:rtl w:val="0"/>
        </w:rPr>
        <w:t xml:space="preserve">  Media = 2.05</w:t>
      </w:r>
    </w:p>
    <w:p w:rsidR="00000000" w:rsidDel="00000000" w:rsidP="00000000" w:rsidRDefault="00000000" w:rsidRPr="00000000" w14:paraId="00000254">
      <w:pPr>
        <w:jc w:val="both"/>
        <w:rPr>
          <w:b w:val="1"/>
          <w:sz w:val="21"/>
          <w:szCs w:val="21"/>
        </w:rPr>
      </w:pPr>
      <w:r w:rsidDel="00000000" w:rsidR="00000000" w:rsidRPr="00000000">
        <w:rPr>
          <w:b w:val="1"/>
          <w:sz w:val="21"/>
          <w:szCs w:val="21"/>
          <w:rtl w:val="0"/>
        </w:rPr>
        <w:t xml:space="preserve">Indici di dispersione:</w:t>
      </w:r>
    </w:p>
    <w:p w:rsidR="00000000" w:rsidDel="00000000" w:rsidP="00000000" w:rsidRDefault="00000000" w:rsidRPr="00000000" w14:paraId="00000255">
      <w:pPr>
        <w:jc w:val="both"/>
        <w:rPr>
          <w:sz w:val="21"/>
          <w:szCs w:val="21"/>
        </w:rPr>
      </w:pPr>
      <w:r w:rsidDel="00000000" w:rsidR="00000000" w:rsidRPr="00000000">
        <w:rPr>
          <w:b w:val="1"/>
          <w:sz w:val="21"/>
          <w:szCs w:val="21"/>
          <w:rtl w:val="0"/>
        </w:rPr>
        <w:t xml:space="preserve">  </w:t>
      </w:r>
      <w:r w:rsidDel="00000000" w:rsidR="00000000" w:rsidRPr="00000000">
        <w:rPr>
          <w:sz w:val="21"/>
          <w:szCs w:val="21"/>
          <w:rtl w:val="0"/>
        </w:rPr>
        <w:t xml:space="preserve">Squilibrio = 0.34</w:t>
      </w:r>
    </w:p>
    <w:p w:rsidR="00000000" w:rsidDel="00000000" w:rsidP="00000000" w:rsidRDefault="00000000" w:rsidRPr="00000000" w14:paraId="00000256">
      <w:pPr>
        <w:jc w:val="both"/>
        <w:rPr>
          <w:sz w:val="21"/>
          <w:szCs w:val="21"/>
        </w:rPr>
      </w:pPr>
      <w:r w:rsidDel="00000000" w:rsidR="00000000" w:rsidRPr="00000000">
        <w:rPr>
          <w:sz w:val="21"/>
          <w:szCs w:val="21"/>
          <w:rtl w:val="0"/>
        </w:rPr>
        <w:t xml:space="preserve">  Campo di variazione = 3</w:t>
      </w:r>
    </w:p>
    <w:p w:rsidR="00000000" w:rsidDel="00000000" w:rsidP="00000000" w:rsidRDefault="00000000" w:rsidRPr="00000000" w14:paraId="00000257">
      <w:pPr>
        <w:jc w:val="both"/>
        <w:rPr>
          <w:sz w:val="21"/>
          <w:szCs w:val="21"/>
        </w:rPr>
      </w:pPr>
      <w:r w:rsidDel="00000000" w:rsidR="00000000" w:rsidRPr="00000000">
        <w:rPr>
          <w:sz w:val="21"/>
          <w:szCs w:val="21"/>
          <w:rtl w:val="0"/>
        </w:rPr>
        <w:t xml:space="preserve">  Differenza interquartilica = 1</w:t>
      </w:r>
    </w:p>
    <w:p w:rsidR="00000000" w:rsidDel="00000000" w:rsidP="00000000" w:rsidRDefault="00000000" w:rsidRPr="00000000" w14:paraId="00000258">
      <w:pPr>
        <w:jc w:val="both"/>
        <w:rPr>
          <w:sz w:val="21"/>
          <w:szCs w:val="21"/>
        </w:rPr>
      </w:pPr>
      <w:r w:rsidDel="00000000" w:rsidR="00000000" w:rsidRPr="00000000">
        <w:rPr>
          <w:sz w:val="21"/>
          <w:szCs w:val="21"/>
          <w:rtl w:val="0"/>
        </w:rPr>
        <w:t xml:space="preserve">  Scarto tipo = 1.16</w:t>
      </w:r>
    </w:p>
    <w:p w:rsidR="00000000" w:rsidDel="00000000" w:rsidP="00000000" w:rsidRDefault="00000000" w:rsidRPr="00000000" w14:paraId="00000259">
      <w:pPr>
        <w:jc w:val="both"/>
        <w:rPr>
          <w:b w:val="1"/>
          <w:sz w:val="21"/>
          <w:szCs w:val="21"/>
        </w:rPr>
      </w:pPr>
      <w:r w:rsidDel="00000000" w:rsidR="00000000" w:rsidRPr="00000000">
        <w:rPr>
          <w:b w:val="1"/>
          <w:sz w:val="21"/>
          <w:szCs w:val="21"/>
          <w:rtl w:val="0"/>
        </w:rPr>
        <w:t xml:space="preserve">Indici di dispersione:</w:t>
      </w:r>
    </w:p>
    <w:p w:rsidR="00000000" w:rsidDel="00000000" w:rsidP="00000000" w:rsidRDefault="00000000" w:rsidRPr="00000000" w14:paraId="0000025A">
      <w:pPr>
        <w:jc w:val="both"/>
        <w:rPr>
          <w:sz w:val="21"/>
          <w:szCs w:val="21"/>
        </w:rPr>
      </w:pPr>
      <w:r w:rsidDel="00000000" w:rsidR="00000000" w:rsidRPr="00000000">
        <w:rPr>
          <w:sz w:val="21"/>
          <w:szCs w:val="21"/>
          <w:rtl w:val="0"/>
        </w:rPr>
        <w:t xml:space="preserve">Assenti</w:t>
      </w:r>
    </w:p>
    <w:p w:rsidR="00000000" w:rsidDel="00000000" w:rsidP="00000000" w:rsidRDefault="00000000" w:rsidRPr="00000000" w14:paraId="0000025B">
      <w:pPr>
        <w:jc w:val="both"/>
        <w:rPr>
          <w:sz w:val="21"/>
          <w:szCs w:val="21"/>
        </w:rPr>
      </w:pPr>
      <w:r w:rsidDel="00000000" w:rsidR="00000000" w:rsidRPr="00000000">
        <w:rPr>
          <w:rtl w:val="0"/>
        </w:rPr>
      </w:r>
    </w:p>
    <w:p w:rsidR="00000000" w:rsidDel="00000000" w:rsidP="00000000" w:rsidRDefault="00000000" w:rsidRPr="00000000" w14:paraId="0000025C">
      <w:pPr>
        <w:spacing w:after="220" w:before="220" w:lineRule="auto"/>
        <w:jc w:val="both"/>
        <w:rPr>
          <w:b w:val="1"/>
          <w:sz w:val="21"/>
          <w:szCs w:val="21"/>
        </w:rPr>
      </w:pPr>
      <w:r w:rsidDel="00000000" w:rsidR="00000000" w:rsidRPr="00000000">
        <w:rPr>
          <w:b w:val="1"/>
          <w:sz w:val="21"/>
          <w:szCs w:val="21"/>
          <w:rtl w:val="0"/>
        </w:rPr>
        <w:t xml:space="preserve">V6</w:t>
      </w:r>
    </w:p>
    <w:tbl>
      <w:tblPr>
        <w:tblStyle w:val="Table7"/>
        <w:tblW w:w="5565.0" w:type="dxa"/>
        <w:jc w:val="left"/>
        <w:tblBorders>
          <w:top w:color="808080" w:space="0" w:sz="5" w:val="single"/>
          <w:left w:color="808080" w:space="0" w:sz="5" w:val="single"/>
          <w:bottom w:color="808080" w:space="0" w:sz="5" w:val="single"/>
          <w:right w:color="808080" w:space="0" w:sz="5" w:val="single"/>
          <w:insideH w:color="808080" w:space="0" w:sz="5" w:val="single"/>
          <w:insideV w:color="808080" w:space="0" w:sz="5" w:val="single"/>
        </w:tblBorders>
        <w:tblLayout w:type="fixed"/>
        <w:tblLook w:val="0600"/>
      </w:tblPr>
      <w:tblGrid>
        <w:gridCol w:w="830"/>
        <w:gridCol w:w="965"/>
        <w:gridCol w:w="845"/>
        <w:gridCol w:w="965"/>
        <w:gridCol w:w="860"/>
        <w:gridCol w:w="1100"/>
        <w:tblGridChange w:id="0">
          <w:tblGrid>
            <w:gridCol w:w="830"/>
            <w:gridCol w:w="965"/>
            <w:gridCol w:w="845"/>
            <w:gridCol w:w="965"/>
            <w:gridCol w:w="860"/>
            <w:gridCol w:w="1100"/>
          </w:tblGrid>
        </w:tblGridChange>
      </w:tblGrid>
      <w:tr>
        <w:trPr>
          <w:cantSplit w:val="0"/>
          <w:trHeight w:val="62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5D">
            <w:pPr>
              <w:jc w:val="both"/>
              <w:rPr>
                <w:b w:val="1"/>
                <w:sz w:val="21"/>
                <w:szCs w:val="21"/>
              </w:rPr>
            </w:pPr>
            <w:r w:rsidDel="00000000" w:rsidR="00000000" w:rsidRPr="00000000">
              <w:rPr>
                <w:b w:val="1"/>
                <w:sz w:val="16"/>
                <w:szCs w:val="16"/>
                <w:rtl w:val="0"/>
              </w:rPr>
              <w:t xml:space="preserve">Modalità</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5E">
            <w:pPr>
              <w:jc w:val="both"/>
              <w:rPr>
                <w:b w:val="1"/>
                <w:sz w:val="16"/>
                <w:szCs w:val="16"/>
              </w:rPr>
            </w:pPr>
            <w:r w:rsidDel="00000000" w:rsidR="00000000" w:rsidRPr="00000000">
              <w:rPr>
                <w:b w:val="1"/>
                <w:sz w:val="16"/>
                <w:szCs w:val="16"/>
                <w:rtl w:val="0"/>
              </w:rPr>
              <w:t xml:space="preserve">Frequenza</w:t>
            </w:r>
          </w:p>
          <w:p w:rsidR="00000000" w:rsidDel="00000000" w:rsidP="00000000" w:rsidRDefault="00000000" w:rsidRPr="00000000" w14:paraId="0000025F">
            <w:pPr>
              <w:jc w:val="both"/>
              <w:rPr>
                <w:b w:val="1"/>
                <w:sz w:val="21"/>
                <w:szCs w:val="21"/>
              </w:rPr>
            </w:pPr>
            <w:r w:rsidDel="00000000" w:rsidR="00000000" w:rsidRPr="00000000">
              <w:rPr>
                <w:b w:val="1"/>
                <w:sz w:val="16"/>
                <w:szCs w:val="16"/>
                <w:rtl w:val="0"/>
              </w:rPr>
              <w:t xml:space="preserve">semplice</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60">
            <w:pPr>
              <w:jc w:val="both"/>
              <w:rPr>
                <w:b w:val="1"/>
                <w:sz w:val="16"/>
                <w:szCs w:val="16"/>
              </w:rPr>
            </w:pPr>
            <w:r w:rsidDel="00000000" w:rsidR="00000000" w:rsidRPr="00000000">
              <w:rPr>
                <w:b w:val="1"/>
                <w:sz w:val="16"/>
                <w:szCs w:val="16"/>
                <w:rtl w:val="0"/>
              </w:rPr>
              <w:t xml:space="preserve">Percent.</w:t>
            </w:r>
          </w:p>
          <w:p w:rsidR="00000000" w:rsidDel="00000000" w:rsidP="00000000" w:rsidRDefault="00000000" w:rsidRPr="00000000" w14:paraId="00000261">
            <w:pPr>
              <w:jc w:val="both"/>
              <w:rPr>
                <w:b w:val="1"/>
                <w:sz w:val="21"/>
                <w:szCs w:val="21"/>
              </w:rPr>
            </w:pPr>
            <w:r w:rsidDel="00000000" w:rsidR="00000000" w:rsidRPr="00000000">
              <w:rPr>
                <w:b w:val="1"/>
                <w:sz w:val="16"/>
                <w:szCs w:val="16"/>
                <w:rtl w:val="0"/>
              </w:rPr>
              <w:t xml:space="preserve">semplice</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62">
            <w:pPr>
              <w:jc w:val="both"/>
              <w:rPr>
                <w:b w:val="1"/>
                <w:sz w:val="16"/>
                <w:szCs w:val="16"/>
              </w:rPr>
            </w:pPr>
            <w:r w:rsidDel="00000000" w:rsidR="00000000" w:rsidRPr="00000000">
              <w:rPr>
                <w:b w:val="1"/>
                <w:sz w:val="16"/>
                <w:szCs w:val="16"/>
                <w:rtl w:val="0"/>
              </w:rPr>
              <w:t xml:space="preserve">Frequenza</w:t>
            </w:r>
          </w:p>
          <w:p w:rsidR="00000000" w:rsidDel="00000000" w:rsidP="00000000" w:rsidRDefault="00000000" w:rsidRPr="00000000" w14:paraId="00000263">
            <w:pPr>
              <w:jc w:val="both"/>
              <w:rPr>
                <w:b w:val="1"/>
                <w:sz w:val="21"/>
                <w:szCs w:val="21"/>
              </w:rPr>
            </w:pPr>
            <w:r w:rsidDel="00000000" w:rsidR="00000000" w:rsidRPr="00000000">
              <w:rPr>
                <w:b w:val="1"/>
                <w:sz w:val="16"/>
                <w:szCs w:val="16"/>
                <w:rtl w:val="0"/>
              </w:rPr>
              <w:t xml:space="preserve">cumulata</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64">
            <w:pPr>
              <w:jc w:val="both"/>
              <w:rPr>
                <w:b w:val="1"/>
                <w:sz w:val="16"/>
                <w:szCs w:val="16"/>
              </w:rPr>
            </w:pPr>
            <w:r w:rsidDel="00000000" w:rsidR="00000000" w:rsidRPr="00000000">
              <w:rPr>
                <w:b w:val="1"/>
                <w:sz w:val="16"/>
                <w:szCs w:val="16"/>
                <w:rtl w:val="0"/>
              </w:rPr>
              <w:t xml:space="preserve">Percent.</w:t>
            </w:r>
          </w:p>
          <w:p w:rsidR="00000000" w:rsidDel="00000000" w:rsidP="00000000" w:rsidRDefault="00000000" w:rsidRPr="00000000" w14:paraId="00000265">
            <w:pPr>
              <w:jc w:val="both"/>
              <w:rPr>
                <w:b w:val="1"/>
                <w:sz w:val="21"/>
                <w:szCs w:val="21"/>
              </w:rPr>
            </w:pPr>
            <w:r w:rsidDel="00000000" w:rsidR="00000000" w:rsidRPr="00000000">
              <w:rPr>
                <w:b w:val="1"/>
                <w:sz w:val="16"/>
                <w:szCs w:val="16"/>
                <w:rtl w:val="0"/>
              </w:rPr>
              <w:t xml:space="preserve">cumulata</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66">
            <w:pPr>
              <w:jc w:val="both"/>
              <w:rPr>
                <w:b w:val="1"/>
                <w:sz w:val="21"/>
                <w:szCs w:val="21"/>
              </w:rPr>
            </w:pPr>
            <w:r w:rsidDel="00000000" w:rsidR="00000000" w:rsidRPr="00000000">
              <w:rPr>
                <w:b w:val="1"/>
                <w:sz w:val="16"/>
                <w:szCs w:val="16"/>
                <w:rtl w:val="0"/>
              </w:rPr>
              <w:t xml:space="preserve">Int. Fid. 95%</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67">
            <w:pPr>
              <w:jc w:val="both"/>
              <w:rPr>
                <w:b w:val="1"/>
                <w:sz w:val="21"/>
                <w:szCs w:val="21"/>
              </w:rPr>
            </w:pPr>
            <w:r w:rsidDel="00000000" w:rsidR="00000000" w:rsidRPr="00000000">
              <w:rPr>
                <w:b w:val="1"/>
                <w:sz w:val="21"/>
                <w:szCs w:val="21"/>
                <w:rtl w:val="0"/>
              </w:rPr>
              <w:t xml:space="preserve">1</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68">
            <w:pPr>
              <w:jc w:val="both"/>
              <w:rPr>
                <w:b w:val="1"/>
                <w:sz w:val="21"/>
                <w:szCs w:val="21"/>
              </w:rPr>
            </w:pPr>
            <w:r w:rsidDel="00000000" w:rsidR="00000000" w:rsidRPr="00000000">
              <w:rPr>
                <w:b w:val="1"/>
                <w:sz w:val="21"/>
                <w:szCs w:val="21"/>
                <w:rtl w:val="0"/>
              </w:rPr>
              <w:t xml:space="preserve">15</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69">
            <w:pPr>
              <w:jc w:val="both"/>
              <w:rPr>
                <w:b w:val="1"/>
                <w:sz w:val="21"/>
                <w:szCs w:val="21"/>
              </w:rPr>
            </w:pPr>
            <w:r w:rsidDel="00000000" w:rsidR="00000000" w:rsidRPr="00000000">
              <w:rPr>
                <w:b w:val="1"/>
                <w:sz w:val="21"/>
                <w:szCs w:val="21"/>
                <w:rtl w:val="0"/>
              </w:rPr>
              <w:t xml:space="preserve">17%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6A">
            <w:pPr>
              <w:jc w:val="both"/>
              <w:rPr>
                <w:b w:val="1"/>
                <w:sz w:val="21"/>
                <w:szCs w:val="21"/>
              </w:rPr>
            </w:pPr>
            <w:r w:rsidDel="00000000" w:rsidR="00000000" w:rsidRPr="00000000">
              <w:rPr>
                <w:b w:val="1"/>
                <w:sz w:val="21"/>
                <w:szCs w:val="21"/>
                <w:rtl w:val="0"/>
              </w:rPr>
              <w:t xml:space="preserve">15</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6B">
            <w:pPr>
              <w:jc w:val="both"/>
              <w:rPr>
                <w:b w:val="1"/>
                <w:sz w:val="21"/>
                <w:szCs w:val="21"/>
              </w:rPr>
            </w:pPr>
            <w:r w:rsidDel="00000000" w:rsidR="00000000" w:rsidRPr="00000000">
              <w:rPr>
                <w:b w:val="1"/>
                <w:sz w:val="21"/>
                <w:szCs w:val="21"/>
                <w:rtl w:val="0"/>
              </w:rPr>
              <w:t xml:space="preserve">17%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6C">
            <w:pPr>
              <w:jc w:val="both"/>
              <w:rPr>
                <w:b w:val="1"/>
                <w:sz w:val="21"/>
                <w:szCs w:val="21"/>
              </w:rPr>
            </w:pPr>
            <w:r w:rsidDel="00000000" w:rsidR="00000000" w:rsidRPr="00000000">
              <w:rPr>
                <w:b w:val="1"/>
                <w:sz w:val="16"/>
                <w:szCs w:val="16"/>
                <w:rtl w:val="0"/>
              </w:rPr>
              <w:t xml:space="preserve">9%:25%</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6D">
            <w:pPr>
              <w:jc w:val="both"/>
              <w:rPr>
                <w:b w:val="1"/>
                <w:sz w:val="21"/>
                <w:szCs w:val="21"/>
              </w:rPr>
            </w:pPr>
            <w:r w:rsidDel="00000000" w:rsidR="00000000" w:rsidRPr="00000000">
              <w:rPr>
                <w:b w:val="1"/>
                <w:sz w:val="21"/>
                <w:szCs w:val="21"/>
                <w:rtl w:val="0"/>
              </w:rPr>
              <w:t xml:space="preserve">2</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6E">
            <w:pPr>
              <w:jc w:val="both"/>
              <w:rPr>
                <w:b w:val="1"/>
                <w:sz w:val="21"/>
                <w:szCs w:val="21"/>
              </w:rPr>
            </w:pPr>
            <w:r w:rsidDel="00000000" w:rsidR="00000000" w:rsidRPr="00000000">
              <w:rPr>
                <w:b w:val="1"/>
                <w:sz w:val="21"/>
                <w:szCs w:val="21"/>
                <w:rtl w:val="0"/>
              </w:rPr>
              <w:t xml:space="preserve">33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6F">
            <w:pPr>
              <w:jc w:val="both"/>
              <w:rPr>
                <w:b w:val="1"/>
                <w:sz w:val="21"/>
                <w:szCs w:val="21"/>
              </w:rPr>
            </w:pPr>
            <w:r w:rsidDel="00000000" w:rsidR="00000000" w:rsidRPr="00000000">
              <w:rPr>
                <w:b w:val="1"/>
                <w:sz w:val="21"/>
                <w:szCs w:val="21"/>
                <w:rtl w:val="0"/>
              </w:rPr>
              <w:t xml:space="preserve">38%</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70">
            <w:pPr>
              <w:jc w:val="both"/>
              <w:rPr>
                <w:b w:val="1"/>
                <w:sz w:val="21"/>
                <w:szCs w:val="21"/>
              </w:rPr>
            </w:pPr>
            <w:r w:rsidDel="00000000" w:rsidR="00000000" w:rsidRPr="00000000">
              <w:rPr>
                <w:b w:val="1"/>
                <w:sz w:val="21"/>
                <w:szCs w:val="21"/>
                <w:rtl w:val="0"/>
              </w:rPr>
              <w:t xml:space="preserve">48</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71">
            <w:pPr>
              <w:jc w:val="both"/>
              <w:rPr>
                <w:b w:val="1"/>
                <w:sz w:val="21"/>
                <w:szCs w:val="21"/>
              </w:rPr>
            </w:pPr>
            <w:r w:rsidDel="00000000" w:rsidR="00000000" w:rsidRPr="00000000">
              <w:rPr>
                <w:b w:val="1"/>
                <w:sz w:val="21"/>
                <w:szCs w:val="21"/>
                <w:rtl w:val="0"/>
              </w:rPr>
              <w:t xml:space="preserve">55%</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72">
            <w:pPr>
              <w:jc w:val="both"/>
              <w:rPr>
                <w:b w:val="1"/>
                <w:sz w:val="21"/>
                <w:szCs w:val="21"/>
              </w:rPr>
            </w:pPr>
            <w:r w:rsidDel="00000000" w:rsidR="00000000" w:rsidRPr="00000000">
              <w:rPr>
                <w:b w:val="1"/>
                <w:sz w:val="16"/>
                <w:szCs w:val="16"/>
                <w:rtl w:val="0"/>
              </w:rPr>
              <w:t xml:space="preserve">28%:48%</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73">
            <w:pPr>
              <w:jc w:val="both"/>
              <w:rPr>
                <w:b w:val="1"/>
                <w:sz w:val="21"/>
                <w:szCs w:val="21"/>
              </w:rPr>
            </w:pPr>
            <w:r w:rsidDel="00000000" w:rsidR="00000000" w:rsidRPr="00000000">
              <w:rPr>
                <w:b w:val="1"/>
                <w:sz w:val="21"/>
                <w:szCs w:val="21"/>
                <w:rtl w:val="0"/>
              </w:rPr>
              <w:t xml:space="preserve">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74">
            <w:pPr>
              <w:jc w:val="both"/>
              <w:rPr>
                <w:b w:val="1"/>
                <w:sz w:val="21"/>
                <w:szCs w:val="21"/>
              </w:rPr>
            </w:pPr>
            <w:r w:rsidDel="00000000" w:rsidR="00000000" w:rsidRPr="00000000">
              <w:rPr>
                <w:b w:val="1"/>
                <w:sz w:val="21"/>
                <w:szCs w:val="21"/>
                <w:rtl w:val="0"/>
              </w:rPr>
              <w:t xml:space="preserve">24</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75">
            <w:pPr>
              <w:jc w:val="both"/>
              <w:rPr>
                <w:b w:val="1"/>
                <w:sz w:val="21"/>
                <w:szCs w:val="21"/>
              </w:rPr>
            </w:pPr>
            <w:r w:rsidDel="00000000" w:rsidR="00000000" w:rsidRPr="00000000">
              <w:rPr>
                <w:b w:val="1"/>
                <w:sz w:val="21"/>
                <w:szCs w:val="21"/>
                <w:rtl w:val="0"/>
              </w:rPr>
              <w:t xml:space="preserve">28%</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76">
            <w:pPr>
              <w:jc w:val="both"/>
              <w:rPr>
                <w:b w:val="1"/>
                <w:sz w:val="21"/>
                <w:szCs w:val="21"/>
              </w:rPr>
            </w:pPr>
            <w:r w:rsidDel="00000000" w:rsidR="00000000" w:rsidRPr="00000000">
              <w:rPr>
                <w:b w:val="1"/>
                <w:sz w:val="21"/>
                <w:szCs w:val="21"/>
                <w:rtl w:val="0"/>
              </w:rPr>
              <w:t xml:space="preserve">72</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77">
            <w:pPr>
              <w:jc w:val="both"/>
              <w:rPr>
                <w:b w:val="1"/>
                <w:sz w:val="21"/>
                <w:szCs w:val="21"/>
              </w:rPr>
            </w:pPr>
            <w:r w:rsidDel="00000000" w:rsidR="00000000" w:rsidRPr="00000000">
              <w:rPr>
                <w:b w:val="1"/>
                <w:sz w:val="21"/>
                <w:szCs w:val="21"/>
                <w:rtl w:val="0"/>
              </w:rPr>
              <w:t xml:space="preserve">83%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78">
            <w:pPr>
              <w:jc w:val="both"/>
              <w:rPr>
                <w:b w:val="1"/>
                <w:sz w:val="21"/>
                <w:szCs w:val="21"/>
              </w:rPr>
            </w:pPr>
            <w:r w:rsidDel="00000000" w:rsidR="00000000" w:rsidRPr="00000000">
              <w:rPr>
                <w:b w:val="1"/>
                <w:sz w:val="16"/>
                <w:szCs w:val="16"/>
                <w:rtl w:val="0"/>
              </w:rPr>
              <w:t xml:space="preserve">18%:37%</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79">
            <w:pPr>
              <w:jc w:val="both"/>
              <w:rPr>
                <w:b w:val="1"/>
                <w:sz w:val="21"/>
                <w:szCs w:val="21"/>
              </w:rPr>
            </w:pPr>
            <w:r w:rsidDel="00000000" w:rsidR="00000000" w:rsidRPr="00000000">
              <w:rPr>
                <w:b w:val="1"/>
                <w:sz w:val="21"/>
                <w:szCs w:val="21"/>
                <w:rtl w:val="0"/>
              </w:rPr>
              <w:t xml:space="preserve">4</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7A">
            <w:pPr>
              <w:jc w:val="both"/>
              <w:rPr>
                <w:b w:val="1"/>
                <w:sz w:val="21"/>
                <w:szCs w:val="21"/>
              </w:rPr>
            </w:pPr>
            <w:r w:rsidDel="00000000" w:rsidR="00000000" w:rsidRPr="00000000">
              <w:rPr>
                <w:b w:val="1"/>
                <w:sz w:val="21"/>
                <w:szCs w:val="21"/>
                <w:rtl w:val="0"/>
              </w:rPr>
              <w:t xml:space="preserve">15</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7B">
            <w:pPr>
              <w:jc w:val="both"/>
              <w:rPr>
                <w:b w:val="1"/>
                <w:sz w:val="21"/>
                <w:szCs w:val="21"/>
              </w:rPr>
            </w:pPr>
            <w:r w:rsidDel="00000000" w:rsidR="00000000" w:rsidRPr="00000000">
              <w:rPr>
                <w:b w:val="1"/>
                <w:sz w:val="21"/>
                <w:szCs w:val="21"/>
                <w:rtl w:val="0"/>
              </w:rPr>
              <w:t xml:space="preserve">17%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7C">
            <w:pPr>
              <w:jc w:val="both"/>
              <w:rPr>
                <w:b w:val="1"/>
                <w:sz w:val="21"/>
                <w:szCs w:val="21"/>
              </w:rPr>
            </w:pPr>
            <w:r w:rsidDel="00000000" w:rsidR="00000000" w:rsidRPr="00000000">
              <w:rPr>
                <w:b w:val="1"/>
                <w:sz w:val="21"/>
                <w:szCs w:val="21"/>
                <w:rtl w:val="0"/>
              </w:rPr>
              <w:t xml:space="preserve">87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7D">
            <w:pPr>
              <w:jc w:val="both"/>
              <w:rPr>
                <w:b w:val="1"/>
                <w:sz w:val="21"/>
                <w:szCs w:val="21"/>
              </w:rPr>
            </w:pPr>
            <w:r w:rsidDel="00000000" w:rsidR="00000000" w:rsidRPr="00000000">
              <w:rPr>
                <w:b w:val="1"/>
                <w:sz w:val="21"/>
                <w:szCs w:val="21"/>
                <w:rtl w:val="0"/>
              </w:rPr>
              <w:t xml:space="preserve">100%</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7E">
            <w:pPr>
              <w:jc w:val="both"/>
              <w:rPr>
                <w:b w:val="1"/>
                <w:sz w:val="16"/>
                <w:szCs w:val="16"/>
              </w:rPr>
            </w:pPr>
            <w:r w:rsidDel="00000000" w:rsidR="00000000" w:rsidRPr="00000000">
              <w:rPr>
                <w:b w:val="1"/>
                <w:sz w:val="16"/>
                <w:szCs w:val="16"/>
                <w:rtl w:val="0"/>
              </w:rPr>
              <w:t xml:space="preserve">9%:25%</w:t>
            </w:r>
          </w:p>
          <w:p w:rsidR="00000000" w:rsidDel="00000000" w:rsidP="00000000" w:rsidRDefault="00000000" w:rsidRPr="00000000" w14:paraId="0000027F">
            <w:pPr>
              <w:jc w:val="both"/>
              <w:rPr>
                <w:b w:val="1"/>
                <w:sz w:val="16"/>
                <w:szCs w:val="16"/>
              </w:rPr>
            </w:pPr>
            <w:r w:rsidDel="00000000" w:rsidR="00000000" w:rsidRPr="00000000">
              <w:rPr>
                <w:rtl w:val="0"/>
              </w:rPr>
            </w:r>
          </w:p>
        </w:tc>
      </w:tr>
    </w:tbl>
    <w:p w:rsidR="00000000" w:rsidDel="00000000" w:rsidP="00000000" w:rsidRDefault="00000000" w:rsidRPr="00000000" w14:paraId="00000280">
      <w:pPr>
        <w:jc w:val="both"/>
        <w:rPr>
          <w:b w:val="1"/>
          <w:sz w:val="21"/>
          <w:szCs w:val="21"/>
        </w:rPr>
      </w:pPr>
      <w:r w:rsidDel="00000000" w:rsidR="00000000" w:rsidRPr="00000000">
        <w:rPr>
          <w:rtl w:val="0"/>
        </w:rPr>
      </w:r>
    </w:p>
    <w:p w:rsidR="00000000" w:rsidDel="00000000" w:rsidP="00000000" w:rsidRDefault="00000000" w:rsidRPr="00000000" w14:paraId="00000281">
      <w:pPr>
        <w:jc w:val="both"/>
        <w:rPr>
          <w:b w:val="1"/>
          <w:sz w:val="21"/>
          <w:szCs w:val="21"/>
        </w:rPr>
      </w:pPr>
      <w:r w:rsidDel="00000000" w:rsidR="00000000" w:rsidRPr="00000000">
        <w:rPr>
          <w:rFonts w:ascii="Times New Roman" w:cs="Times New Roman" w:eastAsia="Times New Roman" w:hAnsi="Times New Roman"/>
          <w:b w:val="1"/>
          <w:sz w:val="28"/>
          <w:szCs w:val="28"/>
        </w:rPr>
        <w:drawing>
          <wp:inline distB="114300" distT="114300" distL="114300" distR="114300">
            <wp:extent cx="2982278" cy="1472264"/>
            <wp:effectExtent b="0" l="0" r="0" t="0"/>
            <wp:docPr id="16" name="image2.png"/>
            <a:graphic>
              <a:graphicData uri="http://schemas.openxmlformats.org/drawingml/2006/picture">
                <pic:pic>
                  <pic:nvPicPr>
                    <pic:cNvPr id="0" name="image2.png"/>
                    <pic:cNvPicPr preferRelativeResize="0"/>
                  </pic:nvPicPr>
                  <pic:blipFill>
                    <a:blip r:embed="rId24"/>
                    <a:srcRect b="0" l="0" r="0" t="0"/>
                    <a:stretch>
                      <a:fillRect/>
                    </a:stretch>
                  </pic:blipFill>
                  <pic:spPr>
                    <a:xfrm>
                      <a:off x="0" y="0"/>
                      <a:ext cx="2982278" cy="1472264"/>
                    </a:xfrm>
                    <a:prstGeom prst="rect"/>
                    <a:ln/>
                  </pic:spPr>
                </pic:pic>
              </a:graphicData>
            </a:graphic>
          </wp:inline>
        </w:drawing>
      </w:r>
      <w:r w:rsidDel="00000000" w:rsidR="00000000" w:rsidRPr="00000000">
        <w:rPr>
          <w:rtl w:val="0"/>
        </w:rPr>
      </w:r>
    </w:p>
    <w:p w:rsidR="00000000" w:rsidDel="00000000" w:rsidP="00000000" w:rsidRDefault="00000000" w:rsidRPr="00000000" w14:paraId="00000282">
      <w:pPr>
        <w:jc w:val="both"/>
        <w:rPr>
          <w:b w:val="1"/>
          <w:sz w:val="21"/>
          <w:szCs w:val="21"/>
        </w:rPr>
      </w:pPr>
      <w:r w:rsidDel="00000000" w:rsidR="00000000" w:rsidRPr="00000000">
        <w:rPr>
          <w:b w:val="1"/>
          <w:sz w:val="21"/>
          <w:szCs w:val="21"/>
          <w:rtl w:val="0"/>
        </w:rPr>
        <w:t xml:space="preserve">Numero di casi= 87</w:t>
      </w:r>
    </w:p>
    <w:p w:rsidR="00000000" w:rsidDel="00000000" w:rsidP="00000000" w:rsidRDefault="00000000" w:rsidRPr="00000000" w14:paraId="00000283">
      <w:pPr>
        <w:jc w:val="both"/>
        <w:rPr>
          <w:sz w:val="21"/>
          <w:szCs w:val="21"/>
        </w:rPr>
      </w:pPr>
      <w:r w:rsidDel="00000000" w:rsidR="00000000" w:rsidRPr="00000000">
        <w:rPr>
          <w:sz w:val="21"/>
          <w:szCs w:val="21"/>
          <w:rtl w:val="0"/>
        </w:rPr>
        <w:t xml:space="preserve">Indici di tendenza centrale:</w:t>
      </w:r>
    </w:p>
    <w:p w:rsidR="00000000" w:rsidDel="00000000" w:rsidP="00000000" w:rsidRDefault="00000000" w:rsidRPr="00000000" w14:paraId="00000284">
      <w:pPr>
        <w:jc w:val="both"/>
        <w:rPr>
          <w:sz w:val="21"/>
          <w:szCs w:val="21"/>
        </w:rPr>
      </w:pPr>
      <w:r w:rsidDel="00000000" w:rsidR="00000000" w:rsidRPr="00000000">
        <w:rPr>
          <w:sz w:val="21"/>
          <w:szCs w:val="21"/>
          <w:rtl w:val="0"/>
        </w:rPr>
        <w:t xml:space="preserve">  Moda = 2</w:t>
      </w:r>
    </w:p>
    <w:p w:rsidR="00000000" w:rsidDel="00000000" w:rsidP="00000000" w:rsidRDefault="00000000" w:rsidRPr="00000000" w14:paraId="00000285">
      <w:pPr>
        <w:jc w:val="both"/>
        <w:rPr>
          <w:sz w:val="21"/>
          <w:szCs w:val="21"/>
        </w:rPr>
      </w:pPr>
      <w:r w:rsidDel="00000000" w:rsidR="00000000" w:rsidRPr="00000000">
        <w:rPr>
          <w:sz w:val="21"/>
          <w:szCs w:val="21"/>
          <w:rtl w:val="0"/>
        </w:rPr>
        <w:t xml:space="preserve">  Mediana = 2</w:t>
      </w:r>
    </w:p>
    <w:p w:rsidR="00000000" w:rsidDel="00000000" w:rsidP="00000000" w:rsidRDefault="00000000" w:rsidRPr="00000000" w14:paraId="00000286">
      <w:pPr>
        <w:jc w:val="both"/>
        <w:rPr>
          <w:sz w:val="21"/>
          <w:szCs w:val="21"/>
        </w:rPr>
      </w:pPr>
      <w:r w:rsidDel="00000000" w:rsidR="00000000" w:rsidRPr="00000000">
        <w:rPr>
          <w:sz w:val="21"/>
          <w:szCs w:val="21"/>
          <w:rtl w:val="0"/>
        </w:rPr>
        <w:t xml:space="preserve">  Media = 2.45</w:t>
      </w:r>
    </w:p>
    <w:p w:rsidR="00000000" w:rsidDel="00000000" w:rsidP="00000000" w:rsidRDefault="00000000" w:rsidRPr="00000000" w14:paraId="00000287">
      <w:pPr>
        <w:jc w:val="both"/>
        <w:rPr>
          <w:b w:val="1"/>
          <w:sz w:val="21"/>
          <w:szCs w:val="21"/>
        </w:rPr>
      </w:pPr>
      <w:r w:rsidDel="00000000" w:rsidR="00000000" w:rsidRPr="00000000">
        <w:rPr>
          <w:b w:val="1"/>
          <w:sz w:val="21"/>
          <w:szCs w:val="21"/>
          <w:rtl w:val="0"/>
        </w:rPr>
        <w:t xml:space="preserve">Indici di dispersione:</w:t>
      </w:r>
    </w:p>
    <w:p w:rsidR="00000000" w:rsidDel="00000000" w:rsidP="00000000" w:rsidRDefault="00000000" w:rsidRPr="00000000" w14:paraId="00000288">
      <w:pPr>
        <w:jc w:val="both"/>
        <w:rPr>
          <w:sz w:val="21"/>
          <w:szCs w:val="21"/>
        </w:rPr>
      </w:pPr>
      <w:r w:rsidDel="00000000" w:rsidR="00000000" w:rsidRPr="00000000">
        <w:rPr>
          <w:b w:val="1"/>
          <w:sz w:val="21"/>
          <w:szCs w:val="21"/>
          <w:rtl w:val="0"/>
        </w:rPr>
        <w:t xml:space="preserve"> </w:t>
      </w:r>
      <w:r w:rsidDel="00000000" w:rsidR="00000000" w:rsidRPr="00000000">
        <w:rPr>
          <w:sz w:val="21"/>
          <w:szCs w:val="21"/>
          <w:rtl w:val="0"/>
        </w:rPr>
        <w:t xml:space="preserve"> Squilibrio = 0.28</w:t>
      </w:r>
    </w:p>
    <w:p w:rsidR="00000000" w:rsidDel="00000000" w:rsidP="00000000" w:rsidRDefault="00000000" w:rsidRPr="00000000" w14:paraId="00000289">
      <w:pPr>
        <w:jc w:val="both"/>
        <w:rPr>
          <w:sz w:val="21"/>
          <w:szCs w:val="21"/>
        </w:rPr>
      </w:pPr>
      <w:r w:rsidDel="00000000" w:rsidR="00000000" w:rsidRPr="00000000">
        <w:rPr>
          <w:sz w:val="21"/>
          <w:szCs w:val="21"/>
          <w:rtl w:val="0"/>
        </w:rPr>
        <w:t xml:space="preserve">  Campo di variazione = 3</w:t>
      </w:r>
    </w:p>
    <w:p w:rsidR="00000000" w:rsidDel="00000000" w:rsidP="00000000" w:rsidRDefault="00000000" w:rsidRPr="00000000" w14:paraId="0000028A">
      <w:pPr>
        <w:jc w:val="both"/>
        <w:rPr>
          <w:sz w:val="21"/>
          <w:szCs w:val="21"/>
        </w:rPr>
      </w:pPr>
      <w:r w:rsidDel="00000000" w:rsidR="00000000" w:rsidRPr="00000000">
        <w:rPr>
          <w:sz w:val="21"/>
          <w:szCs w:val="21"/>
          <w:rtl w:val="0"/>
        </w:rPr>
        <w:t xml:space="preserve">  Differenza interquartilica = 1</w:t>
      </w:r>
    </w:p>
    <w:p w:rsidR="00000000" w:rsidDel="00000000" w:rsidP="00000000" w:rsidRDefault="00000000" w:rsidRPr="00000000" w14:paraId="0000028B">
      <w:pPr>
        <w:jc w:val="both"/>
        <w:rPr>
          <w:sz w:val="21"/>
          <w:szCs w:val="21"/>
        </w:rPr>
      </w:pPr>
      <w:r w:rsidDel="00000000" w:rsidR="00000000" w:rsidRPr="00000000">
        <w:rPr>
          <w:sz w:val="21"/>
          <w:szCs w:val="21"/>
          <w:rtl w:val="0"/>
        </w:rPr>
        <w:t xml:space="preserve">  Scarto tipo = 0.97</w:t>
      </w:r>
    </w:p>
    <w:p w:rsidR="00000000" w:rsidDel="00000000" w:rsidP="00000000" w:rsidRDefault="00000000" w:rsidRPr="00000000" w14:paraId="0000028C">
      <w:pPr>
        <w:jc w:val="both"/>
        <w:rPr>
          <w:b w:val="1"/>
          <w:sz w:val="21"/>
          <w:szCs w:val="21"/>
        </w:rPr>
      </w:pPr>
      <w:r w:rsidDel="00000000" w:rsidR="00000000" w:rsidRPr="00000000">
        <w:rPr>
          <w:b w:val="1"/>
          <w:sz w:val="21"/>
          <w:szCs w:val="21"/>
          <w:rtl w:val="0"/>
        </w:rPr>
        <w:t xml:space="preserve">Indici di posizione:</w:t>
      </w:r>
    </w:p>
    <w:p w:rsidR="00000000" w:rsidDel="00000000" w:rsidP="00000000" w:rsidRDefault="00000000" w:rsidRPr="00000000" w14:paraId="0000028D">
      <w:pPr>
        <w:jc w:val="both"/>
        <w:rPr>
          <w:sz w:val="21"/>
          <w:szCs w:val="21"/>
        </w:rPr>
      </w:pPr>
      <w:r w:rsidDel="00000000" w:rsidR="00000000" w:rsidRPr="00000000">
        <w:rPr>
          <w:sz w:val="21"/>
          <w:szCs w:val="21"/>
          <w:rtl w:val="0"/>
        </w:rPr>
        <w:t xml:space="preserve">  Assenti</w:t>
      </w:r>
    </w:p>
    <w:p w:rsidR="00000000" w:rsidDel="00000000" w:rsidP="00000000" w:rsidRDefault="00000000" w:rsidRPr="00000000" w14:paraId="0000028E">
      <w:pPr>
        <w:jc w:val="both"/>
        <w:rPr>
          <w:sz w:val="21"/>
          <w:szCs w:val="21"/>
        </w:rPr>
      </w:pPr>
      <w:r w:rsidDel="00000000" w:rsidR="00000000" w:rsidRPr="00000000">
        <w:rPr>
          <w:rtl w:val="0"/>
        </w:rPr>
      </w:r>
    </w:p>
    <w:p w:rsidR="00000000" w:rsidDel="00000000" w:rsidP="00000000" w:rsidRDefault="00000000" w:rsidRPr="00000000" w14:paraId="0000028F">
      <w:pPr>
        <w:spacing w:after="220" w:before="220" w:lineRule="auto"/>
        <w:jc w:val="both"/>
        <w:rPr>
          <w:b w:val="1"/>
          <w:sz w:val="21"/>
          <w:szCs w:val="21"/>
        </w:rPr>
      </w:pPr>
      <w:r w:rsidDel="00000000" w:rsidR="00000000" w:rsidRPr="00000000">
        <w:rPr>
          <w:b w:val="1"/>
          <w:sz w:val="21"/>
          <w:szCs w:val="21"/>
          <w:rtl w:val="0"/>
        </w:rPr>
        <w:t xml:space="preserve">V7</w:t>
      </w:r>
    </w:p>
    <w:tbl>
      <w:tblPr>
        <w:tblStyle w:val="Table8"/>
        <w:tblW w:w="5565.0" w:type="dxa"/>
        <w:jc w:val="left"/>
        <w:tblBorders>
          <w:top w:color="808080" w:space="0" w:sz="5" w:val="single"/>
          <w:left w:color="808080" w:space="0" w:sz="5" w:val="single"/>
          <w:bottom w:color="808080" w:space="0" w:sz="5" w:val="single"/>
          <w:right w:color="808080" w:space="0" w:sz="5" w:val="single"/>
          <w:insideH w:color="808080" w:space="0" w:sz="5" w:val="single"/>
          <w:insideV w:color="808080" w:space="0" w:sz="5" w:val="single"/>
        </w:tblBorders>
        <w:tblLayout w:type="fixed"/>
        <w:tblLook w:val="0600"/>
      </w:tblPr>
      <w:tblGrid>
        <w:gridCol w:w="830"/>
        <w:gridCol w:w="965"/>
        <w:gridCol w:w="845"/>
        <w:gridCol w:w="965"/>
        <w:gridCol w:w="860"/>
        <w:gridCol w:w="1100"/>
        <w:tblGridChange w:id="0">
          <w:tblGrid>
            <w:gridCol w:w="830"/>
            <w:gridCol w:w="965"/>
            <w:gridCol w:w="845"/>
            <w:gridCol w:w="965"/>
            <w:gridCol w:w="860"/>
            <w:gridCol w:w="1100"/>
          </w:tblGrid>
        </w:tblGridChange>
      </w:tblGrid>
      <w:tr>
        <w:trPr>
          <w:cantSplit w:val="0"/>
          <w:trHeight w:val="62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90">
            <w:pPr>
              <w:jc w:val="both"/>
              <w:rPr>
                <w:b w:val="1"/>
                <w:sz w:val="21"/>
                <w:szCs w:val="21"/>
              </w:rPr>
            </w:pPr>
            <w:r w:rsidDel="00000000" w:rsidR="00000000" w:rsidRPr="00000000">
              <w:rPr>
                <w:b w:val="1"/>
                <w:sz w:val="16"/>
                <w:szCs w:val="16"/>
                <w:rtl w:val="0"/>
              </w:rPr>
              <w:t xml:space="preserve">Modalità</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91">
            <w:pPr>
              <w:jc w:val="both"/>
              <w:rPr>
                <w:b w:val="1"/>
                <w:sz w:val="16"/>
                <w:szCs w:val="16"/>
              </w:rPr>
            </w:pPr>
            <w:r w:rsidDel="00000000" w:rsidR="00000000" w:rsidRPr="00000000">
              <w:rPr>
                <w:b w:val="1"/>
                <w:sz w:val="16"/>
                <w:szCs w:val="16"/>
                <w:rtl w:val="0"/>
              </w:rPr>
              <w:t xml:space="preserve">Frequenza</w:t>
            </w:r>
          </w:p>
          <w:p w:rsidR="00000000" w:rsidDel="00000000" w:rsidP="00000000" w:rsidRDefault="00000000" w:rsidRPr="00000000" w14:paraId="00000292">
            <w:pPr>
              <w:jc w:val="both"/>
              <w:rPr>
                <w:b w:val="1"/>
                <w:sz w:val="21"/>
                <w:szCs w:val="21"/>
              </w:rPr>
            </w:pPr>
            <w:r w:rsidDel="00000000" w:rsidR="00000000" w:rsidRPr="00000000">
              <w:rPr>
                <w:b w:val="1"/>
                <w:sz w:val="16"/>
                <w:szCs w:val="16"/>
                <w:rtl w:val="0"/>
              </w:rPr>
              <w:t xml:space="preserve">semplice</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93">
            <w:pPr>
              <w:jc w:val="both"/>
              <w:rPr>
                <w:b w:val="1"/>
                <w:sz w:val="16"/>
                <w:szCs w:val="16"/>
              </w:rPr>
            </w:pPr>
            <w:r w:rsidDel="00000000" w:rsidR="00000000" w:rsidRPr="00000000">
              <w:rPr>
                <w:b w:val="1"/>
                <w:sz w:val="16"/>
                <w:szCs w:val="16"/>
                <w:rtl w:val="0"/>
              </w:rPr>
              <w:t xml:space="preserve">Percent.</w:t>
            </w:r>
          </w:p>
          <w:p w:rsidR="00000000" w:rsidDel="00000000" w:rsidP="00000000" w:rsidRDefault="00000000" w:rsidRPr="00000000" w14:paraId="00000294">
            <w:pPr>
              <w:jc w:val="both"/>
              <w:rPr>
                <w:b w:val="1"/>
                <w:sz w:val="21"/>
                <w:szCs w:val="21"/>
              </w:rPr>
            </w:pPr>
            <w:r w:rsidDel="00000000" w:rsidR="00000000" w:rsidRPr="00000000">
              <w:rPr>
                <w:b w:val="1"/>
                <w:sz w:val="16"/>
                <w:szCs w:val="16"/>
                <w:rtl w:val="0"/>
              </w:rPr>
              <w:t xml:space="preserve">semplice</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95">
            <w:pPr>
              <w:jc w:val="both"/>
              <w:rPr>
                <w:b w:val="1"/>
                <w:sz w:val="16"/>
                <w:szCs w:val="16"/>
              </w:rPr>
            </w:pPr>
            <w:r w:rsidDel="00000000" w:rsidR="00000000" w:rsidRPr="00000000">
              <w:rPr>
                <w:b w:val="1"/>
                <w:sz w:val="16"/>
                <w:szCs w:val="16"/>
                <w:rtl w:val="0"/>
              </w:rPr>
              <w:t xml:space="preserve">Frequenza</w:t>
            </w:r>
          </w:p>
          <w:p w:rsidR="00000000" w:rsidDel="00000000" w:rsidP="00000000" w:rsidRDefault="00000000" w:rsidRPr="00000000" w14:paraId="00000296">
            <w:pPr>
              <w:jc w:val="both"/>
              <w:rPr>
                <w:b w:val="1"/>
                <w:sz w:val="21"/>
                <w:szCs w:val="21"/>
              </w:rPr>
            </w:pPr>
            <w:r w:rsidDel="00000000" w:rsidR="00000000" w:rsidRPr="00000000">
              <w:rPr>
                <w:b w:val="1"/>
                <w:sz w:val="16"/>
                <w:szCs w:val="16"/>
                <w:rtl w:val="0"/>
              </w:rPr>
              <w:t xml:space="preserve">cumulata</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97">
            <w:pPr>
              <w:jc w:val="both"/>
              <w:rPr>
                <w:b w:val="1"/>
                <w:sz w:val="16"/>
                <w:szCs w:val="16"/>
              </w:rPr>
            </w:pPr>
            <w:r w:rsidDel="00000000" w:rsidR="00000000" w:rsidRPr="00000000">
              <w:rPr>
                <w:b w:val="1"/>
                <w:sz w:val="16"/>
                <w:szCs w:val="16"/>
                <w:rtl w:val="0"/>
              </w:rPr>
              <w:t xml:space="preserve">Percent.</w:t>
            </w:r>
          </w:p>
          <w:p w:rsidR="00000000" w:rsidDel="00000000" w:rsidP="00000000" w:rsidRDefault="00000000" w:rsidRPr="00000000" w14:paraId="00000298">
            <w:pPr>
              <w:jc w:val="both"/>
              <w:rPr>
                <w:b w:val="1"/>
                <w:sz w:val="21"/>
                <w:szCs w:val="21"/>
              </w:rPr>
            </w:pPr>
            <w:r w:rsidDel="00000000" w:rsidR="00000000" w:rsidRPr="00000000">
              <w:rPr>
                <w:b w:val="1"/>
                <w:sz w:val="16"/>
                <w:szCs w:val="16"/>
                <w:rtl w:val="0"/>
              </w:rPr>
              <w:t xml:space="preserve">cumulata</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99">
            <w:pPr>
              <w:jc w:val="both"/>
              <w:rPr>
                <w:b w:val="1"/>
                <w:sz w:val="21"/>
                <w:szCs w:val="21"/>
              </w:rPr>
            </w:pPr>
            <w:r w:rsidDel="00000000" w:rsidR="00000000" w:rsidRPr="00000000">
              <w:rPr>
                <w:b w:val="1"/>
                <w:sz w:val="16"/>
                <w:szCs w:val="16"/>
                <w:rtl w:val="0"/>
              </w:rPr>
              <w:t xml:space="preserve">Int. Fid. 95%</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9A">
            <w:pPr>
              <w:jc w:val="both"/>
              <w:rPr>
                <w:b w:val="1"/>
                <w:sz w:val="21"/>
                <w:szCs w:val="21"/>
              </w:rPr>
            </w:pPr>
            <w:r w:rsidDel="00000000" w:rsidR="00000000" w:rsidRPr="00000000">
              <w:rPr>
                <w:b w:val="1"/>
                <w:sz w:val="21"/>
                <w:szCs w:val="21"/>
                <w:rtl w:val="0"/>
              </w:rPr>
              <w:t xml:space="preserve">1</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9B">
            <w:pPr>
              <w:jc w:val="both"/>
              <w:rPr>
                <w:b w:val="1"/>
                <w:sz w:val="21"/>
                <w:szCs w:val="21"/>
              </w:rPr>
            </w:pPr>
            <w:r w:rsidDel="00000000" w:rsidR="00000000" w:rsidRPr="00000000">
              <w:rPr>
                <w:b w:val="1"/>
                <w:sz w:val="21"/>
                <w:szCs w:val="21"/>
                <w:rtl w:val="0"/>
              </w:rPr>
              <w:t xml:space="preserve">60</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9C">
            <w:pPr>
              <w:jc w:val="both"/>
              <w:rPr>
                <w:b w:val="1"/>
                <w:sz w:val="21"/>
                <w:szCs w:val="21"/>
              </w:rPr>
            </w:pPr>
            <w:r w:rsidDel="00000000" w:rsidR="00000000" w:rsidRPr="00000000">
              <w:rPr>
                <w:b w:val="1"/>
                <w:sz w:val="21"/>
                <w:szCs w:val="21"/>
                <w:rtl w:val="0"/>
              </w:rPr>
              <w:t xml:space="preserve">69%</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9D">
            <w:pPr>
              <w:jc w:val="both"/>
              <w:rPr>
                <w:b w:val="1"/>
                <w:sz w:val="21"/>
                <w:szCs w:val="21"/>
              </w:rPr>
            </w:pPr>
            <w:r w:rsidDel="00000000" w:rsidR="00000000" w:rsidRPr="00000000">
              <w:rPr>
                <w:b w:val="1"/>
                <w:sz w:val="21"/>
                <w:szCs w:val="21"/>
                <w:rtl w:val="0"/>
              </w:rPr>
              <w:t xml:space="preserve">60</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9E">
            <w:pPr>
              <w:jc w:val="both"/>
              <w:rPr>
                <w:b w:val="1"/>
                <w:sz w:val="21"/>
                <w:szCs w:val="21"/>
              </w:rPr>
            </w:pPr>
            <w:r w:rsidDel="00000000" w:rsidR="00000000" w:rsidRPr="00000000">
              <w:rPr>
                <w:b w:val="1"/>
                <w:sz w:val="21"/>
                <w:szCs w:val="21"/>
                <w:rtl w:val="0"/>
              </w:rPr>
              <w:t xml:space="preserve">69%</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9F">
            <w:pPr>
              <w:jc w:val="both"/>
              <w:rPr>
                <w:b w:val="1"/>
                <w:sz w:val="21"/>
                <w:szCs w:val="21"/>
              </w:rPr>
            </w:pPr>
            <w:r w:rsidDel="00000000" w:rsidR="00000000" w:rsidRPr="00000000">
              <w:rPr>
                <w:b w:val="1"/>
                <w:sz w:val="16"/>
                <w:szCs w:val="16"/>
                <w:rtl w:val="0"/>
              </w:rPr>
              <w:t xml:space="preserve">59%:79%</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A0">
            <w:pPr>
              <w:jc w:val="both"/>
              <w:rPr>
                <w:b w:val="1"/>
                <w:sz w:val="21"/>
                <w:szCs w:val="21"/>
              </w:rPr>
            </w:pPr>
            <w:r w:rsidDel="00000000" w:rsidR="00000000" w:rsidRPr="00000000">
              <w:rPr>
                <w:b w:val="1"/>
                <w:sz w:val="21"/>
                <w:szCs w:val="21"/>
                <w:rtl w:val="0"/>
              </w:rPr>
              <w:t xml:space="preserve">2</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A1">
            <w:pPr>
              <w:jc w:val="both"/>
              <w:rPr>
                <w:b w:val="1"/>
                <w:sz w:val="21"/>
                <w:szCs w:val="21"/>
              </w:rPr>
            </w:pPr>
            <w:r w:rsidDel="00000000" w:rsidR="00000000" w:rsidRPr="00000000">
              <w:rPr>
                <w:b w:val="1"/>
                <w:sz w:val="21"/>
                <w:szCs w:val="21"/>
                <w:rtl w:val="0"/>
              </w:rPr>
              <w:t xml:space="preserve">17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A2">
            <w:pPr>
              <w:jc w:val="both"/>
              <w:rPr>
                <w:b w:val="1"/>
                <w:sz w:val="21"/>
                <w:szCs w:val="21"/>
              </w:rPr>
            </w:pPr>
            <w:r w:rsidDel="00000000" w:rsidR="00000000" w:rsidRPr="00000000">
              <w:rPr>
                <w:b w:val="1"/>
                <w:sz w:val="21"/>
                <w:szCs w:val="21"/>
                <w:rtl w:val="0"/>
              </w:rPr>
              <w:t xml:space="preserve">20%</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A3">
            <w:pPr>
              <w:jc w:val="both"/>
              <w:rPr>
                <w:b w:val="1"/>
                <w:sz w:val="21"/>
                <w:szCs w:val="21"/>
              </w:rPr>
            </w:pPr>
            <w:r w:rsidDel="00000000" w:rsidR="00000000" w:rsidRPr="00000000">
              <w:rPr>
                <w:b w:val="1"/>
                <w:sz w:val="21"/>
                <w:szCs w:val="21"/>
                <w:rtl w:val="0"/>
              </w:rPr>
              <w:t xml:space="preserve">77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A4">
            <w:pPr>
              <w:jc w:val="both"/>
              <w:rPr>
                <w:b w:val="1"/>
                <w:sz w:val="21"/>
                <w:szCs w:val="21"/>
              </w:rPr>
            </w:pPr>
            <w:r w:rsidDel="00000000" w:rsidR="00000000" w:rsidRPr="00000000">
              <w:rPr>
                <w:b w:val="1"/>
                <w:sz w:val="21"/>
                <w:szCs w:val="21"/>
                <w:rtl w:val="0"/>
              </w:rPr>
              <w:t xml:space="preserve">89%</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A5">
            <w:pPr>
              <w:jc w:val="both"/>
              <w:rPr>
                <w:b w:val="1"/>
                <w:sz w:val="21"/>
                <w:szCs w:val="21"/>
              </w:rPr>
            </w:pPr>
            <w:r w:rsidDel="00000000" w:rsidR="00000000" w:rsidRPr="00000000">
              <w:rPr>
                <w:b w:val="1"/>
                <w:sz w:val="16"/>
                <w:szCs w:val="16"/>
                <w:rtl w:val="0"/>
              </w:rPr>
              <w:t xml:space="preserve">11%:28%</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A6">
            <w:pPr>
              <w:jc w:val="both"/>
              <w:rPr>
                <w:b w:val="1"/>
                <w:sz w:val="21"/>
                <w:szCs w:val="21"/>
              </w:rPr>
            </w:pPr>
            <w:r w:rsidDel="00000000" w:rsidR="00000000" w:rsidRPr="00000000">
              <w:rPr>
                <w:b w:val="1"/>
                <w:sz w:val="21"/>
                <w:szCs w:val="21"/>
                <w:rtl w:val="0"/>
              </w:rPr>
              <w:t xml:space="preserve">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A7">
            <w:pPr>
              <w:jc w:val="both"/>
              <w:rPr>
                <w:b w:val="1"/>
                <w:sz w:val="21"/>
                <w:szCs w:val="21"/>
              </w:rPr>
            </w:pPr>
            <w:r w:rsidDel="00000000" w:rsidR="00000000" w:rsidRPr="00000000">
              <w:rPr>
                <w:b w:val="1"/>
                <w:sz w:val="21"/>
                <w:szCs w:val="21"/>
                <w:rtl w:val="0"/>
              </w:rPr>
              <w:t xml:space="preserve">10</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A8">
            <w:pPr>
              <w:jc w:val="both"/>
              <w:rPr>
                <w:b w:val="1"/>
                <w:sz w:val="21"/>
                <w:szCs w:val="21"/>
              </w:rPr>
            </w:pPr>
            <w:r w:rsidDel="00000000" w:rsidR="00000000" w:rsidRPr="00000000">
              <w:rPr>
                <w:b w:val="1"/>
                <w:sz w:val="21"/>
                <w:szCs w:val="21"/>
                <w:rtl w:val="0"/>
              </w:rPr>
              <w:t xml:space="preserve">11%</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A9">
            <w:pPr>
              <w:jc w:val="both"/>
              <w:rPr>
                <w:b w:val="1"/>
                <w:sz w:val="21"/>
                <w:szCs w:val="21"/>
              </w:rPr>
            </w:pPr>
            <w:r w:rsidDel="00000000" w:rsidR="00000000" w:rsidRPr="00000000">
              <w:rPr>
                <w:b w:val="1"/>
                <w:sz w:val="21"/>
                <w:szCs w:val="21"/>
                <w:rtl w:val="0"/>
              </w:rPr>
              <w:t xml:space="preserve">87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AA">
            <w:pPr>
              <w:jc w:val="both"/>
              <w:rPr>
                <w:b w:val="1"/>
                <w:sz w:val="21"/>
                <w:szCs w:val="21"/>
              </w:rPr>
            </w:pPr>
            <w:r w:rsidDel="00000000" w:rsidR="00000000" w:rsidRPr="00000000">
              <w:rPr>
                <w:b w:val="1"/>
                <w:sz w:val="21"/>
                <w:szCs w:val="21"/>
                <w:rtl w:val="0"/>
              </w:rPr>
              <w:t xml:space="preserve">100%</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AB">
            <w:pPr>
              <w:jc w:val="both"/>
              <w:rPr>
                <w:b w:val="1"/>
                <w:sz w:val="21"/>
                <w:szCs w:val="21"/>
              </w:rPr>
            </w:pPr>
            <w:r w:rsidDel="00000000" w:rsidR="00000000" w:rsidRPr="00000000">
              <w:rPr>
                <w:b w:val="1"/>
                <w:sz w:val="16"/>
                <w:szCs w:val="16"/>
                <w:rtl w:val="0"/>
              </w:rPr>
              <w:t xml:space="preserve">5%:18%</w:t>
            </w:r>
            <w:r w:rsidDel="00000000" w:rsidR="00000000" w:rsidRPr="00000000">
              <w:rPr>
                <w:rtl w:val="0"/>
              </w:rPr>
            </w:r>
          </w:p>
        </w:tc>
      </w:tr>
    </w:tbl>
    <w:p w:rsidR="00000000" w:rsidDel="00000000" w:rsidP="00000000" w:rsidRDefault="00000000" w:rsidRPr="00000000" w14:paraId="000002AC">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AD">
      <w:pPr>
        <w:jc w:val="both"/>
        <w:rPr>
          <w:b w:val="1"/>
          <w:sz w:val="21"/>
          <w:szCs w:val="21"/>
        </w:rPr>
      </w:pPr>
      <w:r w:rsidDel="00000000" w:rsidR="00000000" w:rsidRPr="00000000">
        <w:rPr>
          <w:rtl w:val="0"/>
        </w:rPr>
      </w:r>
    </w:p>
    <w:p w:rsidR="00000000" w:rsidDel="00000000" w:rsidP="00000000" w:rsidRDefault="00000000" w:rsidRPr="00000000" w14:paraId="000002AE">
      <w:pPr>
        <w:jc w:val="both"/>
        <w:rPr>
          <w:b w:val="1"/>
          <w:sz w:val="21"/>
          <w:szCs w:val="21"/>
        </w:rPr>
      </w:pPr>
      <w:r w:rsidDel="00000000" w:rsidR="00000000" w:rsidRPr="00000000">
        <w:rPr>
          <w:rFonts w:ascii="Times New Roman" w:cs="Times New Roman" w:eastAsia="Times New Roman" w:hAnsi="Times New Roman"/>
          <w:b w:val="1"/>
          <w:sz w:val="28"/>
          <w:szCs w:val="28"/>
        </w:rPr>
        <w:drawing>
          <wp:inline distB="114300" distT="114300" distL="114300" distR="114300">
            <wp:extent cx="3043130" cy="1908872"/>
            <wp:effectExtent b="0" l="0" r="0" t="0"/>
            <wp:docPr id="20" name="image19.png"/>
            <a:graphic>
              <a:graphicData uri="http://schemas.openxmlformats.org/drawingml/2006/picture">
                <pic:pic>
                  <pic:nvPicPr>
                    <pic:cNvPr id="0" name="image19.png"/>
                    <pic:cNvPicPr preferRelativeResize="0"/>
                  </pic:nvPicPr>
                  <pic:blipFill>
                    <a:blip r:embed="rId25"/>
                    <a:srcRect b="0" l="0" r="0" t="0"/>
                    <a:stretch>
                      <a:fillRect/>
                    </a:stretch>
                  </pic:blipFill>
                  <pic:spPr>
                    <a:xfrm>
                      <a:off x="0" y="0"/>
                      <a:ext cx="3043130" cy="1908872"/>
                    </a:xfrm>
                    <a:prstGeom prst="rect"/>
                    <a:ln/>
                  </pic:spPr>
                </pic:pic>
              </a:graphicData>
            </a:graphic>
          </wp:inline>
        </w:drawing>
      </w:r>
      <w:r w:rsidDel="00000000" w:rsidR="00000000" w:rsidRPr="00000000">
        <w:rPr>
          <w:rtl w:val="0"/>
        </w:rPr>
      </w:r>
    </w:p>
    <w:p w:rsidR="00000000" w:rsidDel="00000000" w:rsidP="00000000" w:rsidRDefault="00000000" w:rsidRPr="00000000" w14:paraId="000002AF">
      <w:pPr>
        <w:jc w:val="both"/>
        <w:rPr>
          <w:b w:val="1"/>
          <w:sz w:val="21"/>
          <w:szCs w:val="21"/>
        </w:rPr>
      </w:pPr>
      <w:r w:rsidDel="00000000" w:rsidR="00000000" w:rsidRPr="00000000">
        <w:rPr>
          <w:rtl w:val="0"/>
        </w:rPr>
      </w:r>
    </w:p>
    <w:p w:rsidR="00000000" w:rsidDel="00000000" w:rsidP="00000000" w:rsidRDefault="00000000" w:rsidRPr="00000000" w14:paraId="000002B0">
      <w:pPr>
        <w:jc w:val="both"/>
        <w:rPr>
          <w:b w:val="1"/>
          <w:sz w:val="21"/>
          <w:szCs w:val="21"/>
        </w:rPr>
      </w:pPr>
      <w:r w:rsidDel="00000000" w:rsidR="00000000" w:rsidRPr="00000000">
        <w:rPr>
          <w:rtl w:val="0"/>
        </w:rPr>
      </w:r>
    </w:p>
    <w:p w:rsidR="00000000" w:rsidDel="00000000" w:rsidP="00000000" w:rsidRDefault="00000000" w:rsidRPr="00000000" w14:paraId="000002B1">
      <w:pPr>
        <w:jc w:val="both"/>
        <w:rPr>
          <w:b w:val="1"/>
          <w:sz w:val="21"/>
          <w:szCs w:val="21"/>
        </w:rPr>
      </w:pPr>
      <w:r w:rsidDel="00000000" w:rsidR="00000000" w:rsidRPr="00000000">
        <w:rPr>
          <w:rtl w:val="0"/>
        </w:rPr>
      </w:r>
    </w:p>
    <w:p w:rsidR="00000000" w:rsidDel="00000000" w:rsidP="00000000" w:rsidRDefault="00000000" w:rsidRPr="00000000" w14:paraId="000002B2">
      <w:pPr>
        <w:jc w:val="both"/>
        <w:rPr>
          <w:b w:val="1"/>
          <w:sz w:val="21"/>
          <w:szCs w:val="21"/>
        </w:rPr>
      </w:pPr>
      <w:r w:rsidDel="00000000" w:rsidR="00000000" w:rsidRPr="00000000">
        <w:rPr>
          <w:b w:val="1"/>
          <w:sz w:val="21"/>
          <w:szCs w:val="21"/>
          <w:rtl w:val="0"/>
        </w:rPr>
        <w:t xml:space="preserve">Indici di tendenza centrale:</w:t>
      </w:r>
    </w:p>
    <w:p w:rsidR="00000000" w:rsidDel="00000000" w:rsidP="00000000" w:rsidRDefault="00000000" w:rsidRPr="00000000" w14:paraId="000002B3">
      <w:pPr>
        <w:jc w:val="both"/>
        <w:rPr>
          <w:sz w:val="21"/>
          <w:szCs w:val="21"/>
        </w:rPr>
      </w:pPr>
      <w:r w:rsidDel="00000000" w:rsidR="00000000" w:rsidRPr="00000000">
        <w:rPr>
          <w:b w:val="1"/>
          <w:sz w:val="21"/>
          <w:szCs w:val="21"/>
          <w:rtl w:val="0"/>
        </w:rPr>
        <w:t xml:space="preserve"> </w:t>
      </w:r>
      <w:r w:rsidDel="00000000" w:rsidR="00000000" w:rsidRPr="00000000">
        <w:rPr>
          <w:sz w:val="21"/>
          <w:szCs w:val="21"/>
          <w:rtl w:val="0"/>
        </w:rPr>
        <w:t xml:space="preserve"> Moda = 1</w:t>
      </w:r>
    </w:p>
    <w:p w:rsidR="00000000" w:rsidDel="00000000" w:rsidP="00000000" w:rsidRDefault="00000000" w:rsidRPr="00000000" w14:paraId="000002B4">
      <w:pPr>
        <w:jc w:val="both"/>
        <w:rPr>
          <w:sz w:val="21"/>
          <w:szCs w:val="21"/>
        </w:rPr>
      </w:pPr>
      <w:r w:rsidDel="00000000" w:rsidR="00000000" w:rsidRPr="00000000">
        <w:rPr>
          <w:sz w:val="21"/>
          <w:szCs w:val="21"/>
          <w:rtl w:val="0"/>
        </w:rPr>
        <w:t xml:space="preserve">  Mediana = 1</w:t>
      </w:r>
    </w:p>
    <w:p w:rsidR="00000000" w:rsidDel="00000000" w:rsidP="00000000" w:rsidRDefault="00000000" w:rsidRPr="00000000" w14:paraId="000002B5">
      <w:pPr>
        <w:jc w:val="both"/>
        <w:rPr>
          <w:sz w:val="21"/>
          <w:szCs w:val="21"/>
        </w:rPr>
      </w:pPr>
      <w:r w:rsidDel="00000000" w:rsidR="00000000" w:rsidRPr="00000000">
        <w:rPr>
          <w:sz w:val="21"/>
          <w:szCs w:val="21"/>
          <w:rtl w:val="0"/>
        </w:rPr>
        <w:t xml:space="preserve">  Media = 1.43</w:t>
      </w:r>
    </w:p>
    <w:p w:rsidR="00000000" w:rsidDel="00000000" w:rsidP="00000000" w:rsidRDefault="00000000" w:rsidRPr="00000000" w14:paraId="000002B6">
      <w:pPr>
        <w:jc w:val="both"/>
        <w:rPr>
          <w:b w:val="1"/>
          <w:sz w:val="21"/>
          <w:szCs w:val="21"/>
        </w:rPr>
      </w:pPr>
      <w:r w:rsidDel="00000000" w:rsidR="00000000" w:rsidRPr="00000000">
        <w:rPr>
          <w:b w:val="1"/>
          <w:sz w:val="21"/>
          <w:szCs w:val="21"/>
          <w:rtl w:val="0"/>
        </w:rPr>
        <w:t xml:space="preserve">Indici di dispersione:</w:t>
      </w:r>
    </w:p>
    <w:p w:rsidR="00000000" w:rsidDel="00000000" w:rsidP="00000000" w:rsidRDefault="00000000" w:rsidRPr="00000000" w14:paraId="000002B7">
      <w:pPr>
        <w:jc w:val="both"/>
        <w:rPr>
          <w:sz w:val="21"/>
          <w:szCs w:val="21"/>
        </w:rPr>
      </w:pPr>
      <w:r w:rsidDel="00000000" w:rsidR="00000000" w:rsidRPr="00000000">
        <w:rPr>
          <w:b w:val="1"/>
          <w:sz w:val="21"/>
          <w:szCs w:val="21"/>
          <w:rtl w:val="0"/>
        </w:rPr>
        <w:t xml:space="preserve">  </w:t>
      </w:r>
      <w:r w:rsidDel="00000000" w:rsidR="00000000" w:rsidRPr="00000000">
        <w:rPr>
          <w:sz w:val="21"/>
          <w:szCs w:val="21"/>
          <w:rtl w:val="0"/>
        </w:rPr>
        <w:t xml:space="preserve">Squilibrio = 0.53</w:t>
      </w:r>
    </w:p>
    <w:p w:rsidR="00000000" w:rsidDel="00000000" w:rsidP="00000000" w:rsidRDefault="00000000" w:rsidRPr="00000000" w14:paraId="000002B8">
      <w:pPr>
        <w:jc w:val="both"/>
        <w:rPr>
          <w:sz w:val="21"/>
          <w:szCs w:val="21"/>
        </w:rPr>
      </w:pPr>
      <w:r w:rsidDel="00000000" w:rsidR="00000000" w:rsidRPr="00000000">
        <w:rPr>
          <w:sz w:val="21"/>
          <w:szCs w:val="21"/>
          <w:rtl w:val="0"/>
        </w:rPr>
        <w:t xml:space="preserve">  Campo di variazione = 2</w:t>
      </w:r>
    </w:p>
    <w:p w:rsidR="00000000" w:rsidDel="00000000" w:rsidP="00000000" w:rsidRDefault="00000000" w:rsidRPr="00000000" w14:paraId="000002B9">
      <w:pPr>
        <w:jc w:val="both"/>
        <w:rPr>
          <w:sz w:val="21"/>
          <w:szCs w:val="21"/>
        </w:rPr>
      </w:pPr>
      <w:r w:rsidDel="00000000" w:rsidR="00000000" w:rsidRPr="00000000">
        <w:rPr>
          <w:sz w:val="21"/>
          <w:szCs w:val="21"/>
          <w:rtl w:val="0"/>
        </w:rPr>
        <w:t xml:space="preserve">  Differenza interquartilica = 1</w:t>
      </w:r>
    </w:p>
    <w:p w:rsidR="00000000" w:rsidDel="00000000" w:rsidP="00000000" w:rsidRDefault="00000000" w:rsidRPr="00000000" w14:paraId="000002BA">
      <w:pPr>
        <w:jc w:val="both"/>
        <w:rPr>
          <w:sz w:val="21"/>
          <w:szCs w:val="21"/>
        </w:rPr>
      </w:pPr>
      <w:r w:rsidDel="00000000" w:rsidR="00000000" w:rsidRPr="00000000">
        <w:rPr>
          <w:sz w:val="21"/>
          <w:szCs w:val="21"/>
          <w:rtl w:val="0"/>
        </w:rPr>
        <w:t xml:space="preserve">  Scarto tipo = 0.69</w:t>
      </w:r>
    </w:p>
    <w:p w:rsidR="00000000" w:rsidDel="00000000" w:rsidP="00000000" w:rsidRDefault="00000000" w:rsidRPr="00000000" w14:paraId="000002BB">
      <w:pPr>
        <w:jc w:val="both"/>
        <w:rPr>
          <w:b w:val="1"/>
          <w:sz w:val="21"/>
          <w:szCs w:val="21"/>
        </w:rPr>
      </w:pPr>
      <w:r w:rsidDel="00000000" w:rsidR="00000000" w:rsidRPr="00000000">
        <w:rPr>
          <w:b w:val="1"/>
          <w:sz w:val="21"/>
          <w:szCs w:val="21"/>
          <w:rtl w:val="0"/>
        </w:rPr>
        <w:t xml:space="preserve">Indici di posizione:</w:t>
      </w:r>
    </w:p>
    <w:p w:rsidR="00000000" w:rsidDel="00000000" w:rsidP="00000000" w:rsidRDefault="00000000" w:rsidRPr="00000000" w14:paraId="000002BC">
      <w:pPr>
        <w:jc w:val="both"/>
        <w:rPr>
          <w:sz w:val="21"/>
          <w:szCs w:val="21"/>
        </w:rPr>
      </w:pPr>
      <w:r w:rsidDel="00000000" w:rsidR="00000000" w:rsidRPr="00000000">
        <w:rPr>
          <w:sz w:val="21"/>
          <w:szCs w:val="21"/>
          <w:rtl w:val="0"/>
        </w:rPr>
        <w:t xml:space="preserve">  Assenti</w:t>
      </w:r>
    </w:p>
    <w:p w:rsidR="00000000" w:rsidDel="00000000" w:rsidP="00000000" w:rsidRDefault="00000000" w:rsidRPr="00000000" w14:paraId="000002BD">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2BE">
      <w:pPr>
        <w:spacing w:after="220" w:before="220" w:lineRule="auto"/>
        <w:jc w:val="both"/>
        <w:rPr>
          <w:b w:val="1"/>
          <w:sz w:val="21"/>
          <w:szCs w:val="21"/>
        </w:rPr>
      </w:pPr>
      <w:r w:rsidDel="00000000" w:rsidR="00000000" w:rsidRPr="00000000">
        <w:rPr>
          <w:b w:val="1"/>
          <w:sz w:val="21"/>
          <w:szCs w:val="21"/>
          <w:rtl w:val="0"/>
        </w:rPr>
        <w:t xml:space="preserve">V8</w:t>
      </w:r>
    </w:p>
    <w:tbl>
      <w:tblPr>
        <w:tblStyle w:val="Table9"/>
        <w:tblW w:w="5565.0" w:type="dxa"/>
        <w:jc w:val="left"/>
        <w:tblBorders>
          <w:top w:color="808080" w:space="0" w:sz="5" w:val="single"/>
          <w:left w:color="808080" w:space="0" w:sz="5" w:val="single"/>
          <w:bottom w:color="808080" w:space="0" w:sz="5" w:val="single"/>
          <w:right w:color="808080" w:space="0" w:sz="5" w:val="single"/>
          <w:insideH w:color="808080" w:space="0" w:sz="5" w:val="single"/>
          <w:insideV w:color="808080" w:space="0" w:sz="5" w:val="single"/>
        </w:tblBorders>
        <w:tblLayout w:type="fixed"/>
        <w:tblLook w:val="0600"/>
      </w:tblPr>
      <w:tblGrid>
        <w:gridCol w:w="830"/>
        <w:gridCol w:w="965"/>
        <w:gridCol w:w="845"/>
        <w:gridCol w:w="965"/>
        <w:gridCol w:w="860"/>
        <w:gridCol w:w="1100"/>
        <w:tblGridChange w:id="0">
          <w:tblGrid>
            <w:gridCol w:w="830"/>
            <w:gridCol w:w="965"/>
            <w:gridCol w:w="845"/>
            <w:gridCol w:w="965"/>
            <w:gridCol w:w="860"/>
            <w:gridCol w:w="1100"/>
          </w:tblGrid>
        </w:tblGridChange>
      </w:tblGrid>
      <w:tr>
        <w:trPr>
          <w:cantSplit w:val="0"/>
          <w:trHeight w:val="62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BF">
            <w:pPr>
              <w:jc w:val="both"/>
              <w:rPr>
                <w:b w:val="1"/>
                <w:sz w:val="21"/>
                <w:szCs w:val="21"/>
              </w:rPr>
            </w:pPr>
            <w:r w:rsidDel="00000000" w:rsidR="00000000" w:rsidRPr="00000000">
              <w:rPr>
                <w:b w:val="1"/>
                <w:sz w:val="16"/>
                <w:szCs w:val="16"/>
                <w:rtl w:val="0"/>
              </w:rPr>
              <w:t xml:space="preserve">Modalità</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C0">
            <w:pPr>
              <w:jc w:val="both"/>
              <w:rPr>
                <w:b w:val="1"/>
                <w:sz w:val="16"/>
                <w:szCs w:val="16"/>
              </w:rPr>
            </w:pPr>
            <w:r w:rsidDel="00000000" w:rsidR="00000000" w:rsidRPr="00000000">
              <w:rPr>
                <w:b w:val="1"/>
                <w:sz w:val="16"/>
                <w:szCs w:val="16"/>
                <w:rtl w:val="0"/>
              </w:rPr>
              <w:t xml:space="preserve">Frequenza</w:t>
            </w:r>
          </w:p>
          <w:p w:rsidR="00000000" w:rsidDel="00000000" w:rsidP="00000000" w:rsidRDefault="00000000" w:rsidRPr="00000000" w14:paraId="000002C1">
            <w:pPr>
              <w:jc w:val="both"/>
              <w:rPr>
                <w:b w:val="1"/>
                <w:sz w:val="21"/>
                <w:szCs w:val="21"/>
              </w:rPr>
            </w:pPr>
            <w:r w:rsidDel="00000000" w:rsidR="00000000" w:rsidRPr="00000000">
              <w:rPr>
                <w:b w:val="1"/>
                <w:sz w:val="16"/>
                <w:szCs w:val="16"/>
                <w:rtl w:val="0"/>
              </w:rPr>
              <w:t xml:space="preserve">semplice</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C2">
            <w:pPr>
              <w:jc w:val="both"/>
              <w:rPr>
                <w:b w:val="1"/>
                <w:sz w:val="16"/>
                <w:szCs w:val="16"/>
              </w:rPr>
            </w:pPr>
            <w:r w:rsidDel="00000000" w:rsidR="00000000" w:rsidRPr="00000000">
              <w:rPr>
                <w:b w:val="1"/>
                <w:sz w:val="16"/>
                <w:szCs w:val="16"/>
                <w:rtl w:val="0"/>
              </w:rPr>
              <w:t xml:space="preserve">Percent.</w:t>
            </w:r>
          </w:p>
          <w:p w:rsidR="00000000" w:rsidDel="00000000" w:rsidP="00000000" w:rsidRDefault="00000000" w:rsidRPr="00000000" w14:paraId="000002C3">
            <w:pPr>
              <w:jc w:val="both"/>
              <w:rPr>
                <w:b w:val="1"/>
                <w:sz w:val="21"/>
                <w:szCs w:val="21"/>
              </w:rPr>
            </w:pPr>
            <w:r w:rsidDel="00000000" w:rsidR="00000000" w:rsidRPr="00000000">
              <w:rPr>
                <w:b w:val="1"/>
                <w:sz w:val="16"/>
                <w:szCs w:val="16"/>
                <w:rtl w:val="0"/>
              </w:rPr>
              <w:t xml:space="preserve">semplice</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C4">
            <w:pPr>
              <w:jc w:val="both"/>
              <w:rPr>
                <w:b w:val="1"/>
                <w:sz w:val="16"/>
                <w:szCs w:val="16"/>
              </w:rPr>
            </w:pPr>
            <w:r w:rsidDel="00000000" w:rsidR="00000000" w:rsidRPr="00000000">
              <w:rPr>
                <w:b w:val="1"/>
                <w:sz w:val="16"/>
                <w:szCs w:val="16"/>
                <w:rtl w:val="0"/>
              </w:rPr>
              <w:t xml:space="preserve">Frequenza</w:t>
            </w:r>
          </w:p>
          <w:p w:rsidR="00000000" w:rsidDel="00000000" w:rsidP="00000000" w:rsidRDefault="00000000" w:rsidRPr="00000000" w14:paraId="000002C5">
            <w:pPr>
              <w:jc w:val="both"/>
              <w:rPr>
                <w:b w:val="1"/>
                <w:sz w:val="21"/>
                <w:szCs w:val="21"/>
              </w:rPr>
            </w:pPr>
            <w:r w:rsidDel="00000000" w:rsidR="00000000" w:rsidRPr="00000000">
              <w:rPr>
                <w:b w:val="1"/>
                <w:sz w:val="16"/>
                <w:szCs w:val="16"/>
                <w:rtl w:val="0"/>
              </w:rPr>
              <w:t xml:space="preserve">cumulata</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C6">
            <w:pPr>
              <w:jc w:val="both"/>
              <w:rPr>
                <w:b w:val="1"/>
                <w:sz w:val="16"/>
                <w:szCs w:val="16"/>
              </w:rPr>
            </w:pPr>
            <w:r w:rsidDel="00000000" w:rsidR="00000000" w:rsidRPr="00000000">
              <w:rPr>
                <w:b w:val="1"/>
                <w:sz w:val="16"/>
                <w:szCs w:val="16"/>
                <w:rtl w:val="0"/>
              </w:rPr>
              <w:t xml:space="preserve">Percent.</w:t>
            </w:r>
          </w:p>
          <w:p w:rsidR="00000000" w:rsidDel="00000000" w:rsidP="00000000" w:rsidRDefault="00000000" w:rsidRPr="00000000" w14:paraId="000002C7">
            <w:pPr>
              <w:jc w:val="both"/>
              <w:rPr>
                <w:b w:val="1"/>
                <w:sz w:val="21"/>
                <w:szCs w:val="21"/>
              </w:rPr>
            </w:pPr>
            <w:r w:rsidDel="00000000" w:rsidR="00000000" w:rsidRPr="00000000">
              <w:rPr>
                <w:b w:val="1"/>
                <w:sz w:val="16"/>
                <w:szCs w:val="16"/>
                <w:rtl w:val="0"/>
              </w:rPr>
              <w:t xml:space="preserve">cumulata</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C8">
            <w:pPr>
              <w:jc w:val="both"/>
              <w:rPr>
                <w:b w:val="1"/>
                <w:sz w:val="21"/>
                <w:szCs w:val="21"/>
              </w:rPr>
            </w:pPr>
            <w:r w:rsidDel="00000000" w:rsidR="00000000" w:rsidRPr="00000000">
              <w:rPr>
                <w:b w:val="1"/>
                <w:sz w:val="16"/>
                <w:szCs w:val="16"/>
                <w:rtl w:val="0"/>
              </w:rPr>
              <w:t xml:space="preserve">Int. Fid. 95%</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C9">
            <w:pPr>
              <w:jc w:val="both"/>
              <w:rPr>
                <w:b w:val="1"/>
                <w:sz w:val="21"/>
                <w:szCs w:val="21"/>
              </w:rPr>
            </w:pPr>
            <w:r w:rsidDel="00000000" w:rsidR="00000000" w:rsidRPr="00000000">
              <w:rPr>
                <w:b w:val="1"/>
                <w:sz w:val="21"/>
                <w:szCs w:val="21"/>
                <w:rtl w:val="0"/>
              </w:rPr>
              <w:t xml:space="preserve">1</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CA">
            <w:pPr>
              <w:jc w:val="both"/>
              <w:rPr>
                <w:b w:val="1"/>
                <w:sz w:val="21"/>
                <w:szCs w:val="21"/>
              </w:rPr>
            </w:pPr>
            <w:r w:rsidDel="00000000" w:rsidR="00000000" w:rsidRPr="00000000">
              <w:rPr>
                <w:b w:val="1"/>
                <w:sz w:val="21"/>
                <w:szCs w:val="21"/>
                <w:rtl w:val="0"/>
              </w:rPr>
              <w:t xml:space="preserve">27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CB">
            <w:pPr>
              <w:jc w:val="both"/>
              <w:rPr>
                <w:b w:val="1"/>
                <w:sz w:val="21"/>
                <w:szCs w:val="21"/>
              </w:rPr>
            </w:pPr>
            <w:r w:rsidDel="00000000" w:rsidR="00000000" w:rsidRPr="00000000">
              <w:rPr>
                <w:b w:val="1"/>
                <w:sz w:val="21"/>
                <w:szCs w:val="21"/>
                <w:rtl w:val="0"/>
              </w:rPr>
              <w:t xml:space="preserve">34%</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CC">
            <w:pPr>
              <w:jc w:val="both"/>
              <w:rPr>
                <w:b w:val="1"/>
                <w:sz w:val="21"/>
                <w:szCs w:val="21"/>
              </w:rPr>
            </w:pPr>
            <w:r w:rsidDel="00000000" w:rsidR="00000000" w:rsidRPr="00000000">
              <w:rPr>
                <w:b w:val="1"/>
                <w:sz w:val="21"/>
                <w:szCs w:val="21"/>
                <w:rtl w:val="0"/>
              </w:rPr>
              <w:t xml:space="preserve">27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CD">
            <w:pPr>
              <w:jc w:val="both"/>
              <w:rPr>
                <w:b w:val="1"/>
                <w:sz w:val="21"/>
                <w:szCs w:val="21"/>
              </w:rPr>
            </w:pPr>
            <w:r w:rsidDel="00000000" w:rsidR="00000000" w:rsidRPr="00000000">
              <w:rPr>
                <w:b w:val="1"/>
                <w:sz w:val="21"/>
                <w:szCs w:val="21"/>
                <w:rtl w:val="0"/>
              </w:rPr>
              <w:t xml:space="preserve">34%</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CE">
            <w:pPr>
              <w:jc w:val="both"/>
              <w:rPr>
                <w:b w:val="1"/>
                <w:sz w:val="21"/>
                <w:szCs w:val="21"/>
              </w:rPr>
            </w:pPr>
            <w:r w:rsidDel="00000000" w:rsidR="00000000" w:rsidRPr="00000000">
              <w:rPr>
                <w:b w:val="1"/>
                <w:sz w:val="16"/>
                <w:szCs w:val="16"/>
                <w:rtl w:val="0"/>
              </w:rPr>
              <w:t xml:space="preserve">24%:45%</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CF">
            <w:pPr>
              <w:jc w:val="both"/>
              <w:rPr>
                <w:b w:val="1"/>
                <w:sz w:val="21"/>
                <w:szCs w:val="21"/>
              </w:rPr>
            </w:pPr>
            <w:r w:rsidDel="00000000" w:rsidR="00000000" w:rsidRPr="00000000">
              <w:rPr>
                <w:b w:val="1"/>
                <w:sz w:val="21"/>
                <w:szCs w:val="21"/>
                <w:rtl w:val="0"/>
              </w:rPr>
              <w:t xml:space="preserve">2</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D0">
            <w:pPr>
              <w:jc w:val="both"/>
              <w:rPr>
                <w:b w:val="1"/>
                <w:sz w:val="21"/>
                <w:szCs w:val="21"/>
              </w:rPr>
            </w:pPr>
            <w:r w:rsidDel="00000000" w:rsidR="00000000" w:rsidRPr="00000000">
              <w:rPr>
                <w:b w:val="1"/>
                <w:sz w:val="21"/>
                <w:szCs w:val="21"/>
                <w:rtl w:val="0"/>
              </w:rPr>
              <w:t xml:space="preserve">6</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D1">
            <w:pPr>
              <w:jc w:val="both"/>
              <w:rPr>
                <w:b w:val="1"/>
                <w:sz w:val="21"/>
                <w:szCs w:val="21"/>
              </w:rPr>
            </w:pPr>
            <w:r w:rsidDel="00000000" w:rsidR="00000000" w:rsidRPr="00000000">
              <w:rPr>
                <w:b w:val="1"/>
                <w:sz w:val="21"/>
                <w:szCs w:val="21"/>
                <w:rtl w:val="0"/>
              </w:rPr>
              <w:t xml:space="preserve">8%</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D2">
            <w:pPr>
              <w:jc w:val="both"/>
              <w:rPr>
                <w:b w:val="1"/>
                <w:sz w:val="21"/>
                <w:szCs w:val="21"/>
              </w:rPr>
            </w:pPr>
            <w:r w:rsidDel="00000000" w:rsidR="00000000" w:rsidRPr="00000000">
              <w:rPr>
                <w:b w:val="1"/>
                <w:sz w:val="21"/>
                <w:szCs w:val="21"/>
                <w:rtl w:val="0"/>
              </w:rPr>
              <w:t xml:space="preserve">33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D3">
            <w:pPr>
              <w:jc w:val="both"/>
              <w:rPr>
                <w:b w:val="1"/>
                <w:sz w:val="21"/>
                <w:szCs w:val="21"/>
              </w:rPr>
            </w:pPr>
            <w:r w:rsidDel="00000000" w:rsidR="00000000" w:rsidRPr="00000000">
              <w:rPr>
                <w:b w:val="1"/>
                <w:sz w:val="21"/>
                <w:szCs w:val="21"/>
                <w:rtl w:val="0"/>
              </w:rPr>
              <w:t xml:space="preserve">42%</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D4">
            <w:pPr>
              <w:jc w:val="both"/>
              <w:rPr>
                <w:b w:val="1"/>
                <w:sz w:val="21"/>
                <w:szCs w:val="21"/>
              </w:rPr>
            </w:pPr>
            <w:r w:rsidDel="00000000" w:rsidR="00000000" w:rsidRPr="00000000">
              <w:rPr>
                <w:b w:val="1"/>
                <w:sz w:val="16"/>
                <w:szCs w:val="16"/>
                <w:rtl w:val="0"/>
              </w:rPr>
              <w:t xml:space="preserve">2%:13%</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D5">
            <w:pPr>
              <w:jc w:val="both"/>
              <w:rPr>
                <w:b w:val="1"/>
                <w:sz w:val="21"/>
                <w:szCs w:val="21"/>
              </w:rPr>
            </w:pPr>
            <w:r w:rsidDel="00000000" w:rsidR="00000000" w:rsidRPr="00000000">
              <w:rPr>
                <w:b w:val="1"/>
                <w:sz w:val="21"/>
                <w:szCs w:val="21"/>
                <w:rtl w:val="0"/>
              </w:rPr>
              <w:t xml:space="preserve">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D6">
            <w:pPr>
              <w:jc w:val="both"/>
              <w:rPr>
                <w:b w:val="1"/>
                <w:sz w:val="21"/>
                <w:szCs w:val="21"/>
              </w:rPr>
            </w:pPr>
            <w:r w:rsidDel="00000000" w:rsidR="00000000" w:rsidRPr="00000000">
              <w:rPr>
                <w:b w:val="1"/>
                <w:sz w:val="21"/>
                <w:szCs w:val="21"/>
                <w:rtl w:val="0"/>
              </w:rPr>
              <w:t xml:space="preserve">42</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D7">
            <w:pPr>
              <w:jc w:val="both"/>
              <w:rPr>
                <w:b w:val="1"/>
                <w:sz w:val="21"/>
                <w:szCs w:val="21"/>
              </w:rPr>
            </w:pPr>
            <w:r w:rsidDel="00000000" w:rsidR="00000000" w:rsidRPr="00000000">
              <w:rPr>
                <w:b w:val="1"/>
                <w:sz w:val="21"/>
                <w:szCs w:val="21"/>
                <w:rtl w:val="0"/>
              </w:rPr>
              <w:t xml:space="preserve">53%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D8">
            <w:pPr>
              <w:jc w:val="both"/>
              <w:rPr>
                <w:b w:val="1"/>
                <w:sz w:val="21"/>
                <w:szCs w:val="21"/>
              </w:rPr>
            </w:pPr>
            <w:r w:rsidDel="00000000" w:rsidR="00000000" w:rsidRPr="00000000">
              <w:rPr>
                <w:b w:val="1"/>
                <w:sz w:val="21"/>
                <w:szCs w:val="21"/>
                <w:rtl w:val="0"/>
              </w:rPr>
              <w:t xml:space="preserve">75</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D9">
            <w:pPr>
              <w:jc w:val="both"/>
              <w:rPr>
                <w:b w:val="1"/>
                <w:sz w:val="21"/>
                <w:szCs w:val="21"/>
              </w:rPr>
            </w:pPr>
            <w:r w:rsidDel="00000000" w:rsidR="00000000" w:rsidRPr="00000000">
              <w:rPr>
                <w:b w:val="1"/>
                <w:sz w:val="21"/>
                <w:szCs w:val="21"/>
                <w:rtl w:val="0"/>
              </w:rPr>
              <w:t xml:space="preserve">95%</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DA">
            <w:pPr>
              <w:jc w:val="both"/>
              <w:rPr>
                <w:b w:val="1"/>
                <w:sz w:val="21"/>
                <w:szCs w:val="21"/>
              </w:rPr>
            </w:pPr>
            <w:r w:rsidDel="00000000" w:rsidR="00000000" w:rsidRPr="00000000">
              <w:rPr>
                <w:b w:val="1"/>
                <w:sz w:val="16"/>
                <w:szCs w:val="16"/>
                <w:rtl w:val="0"/>
              </w:rPr>
              <w:t xml:space="preserve">42%:64%</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DB">
            <w:pPr>
              <w:jc w:val="both"/>
              <w:rPr>
                <w:b w:val="1"/>
                <w:sz w:val="21"/>
                <w:szCs w:val="21"/>
              </w:rPr>
            </w:pPr>
            <w:r w:rsidDel="00000000" w:rsidR="00000000" w:rsidRPr="00000000">
              <w:rPr>
                <w:b w:val="1"/>
                <w:sz w:val="21"/>
                <w:szCs w:val="21"/>
                <w:rtl w:val="0"/>
              </w:rPr>
              <w:t xml:space="preserve">4</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DC">
            <w:pPr>
              <w:jc w:val="both"/>
              <w:rPr>
                <w:b w:val="1"/>
                <w:sz w:val="21"/>
                <w:szCs w:val="21"/>
              </w:rPr>
            </w:pPr>
            <w:r w:rsidDel="00000000" w:rsidR="00000000" w:rsidRPr="00000000">
              <w:rPr>
                <w:b w:val="1"/>
                <w:sz w:val="21"/>
                <w:szCs w:val="21"/>
                <w:rtl w:val="0"/>
              </w:rPr>
              <w:t xml:space="preserve">4</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DD">
            <w:pPr>
              <w:jc w:val="both"/>
              <w:rPr>
                <w:b w:val="1"/>
                <w:sz w:val="21"/>
                <w:szCs w:val="21"/>
              </w:rPr>
            </w:pPr>
            <w:r w:rsidDel="00000000" w:rsidR="00000000" w:rsidRPr="00000000">
              <w:rPr>
                <w:b w:val="1"/>
                <w:sz w:val="21"/>
                <w:szCs w:val="21"/>
                <w:rtl w:val="0"/>
              </w:rPr>
              <w:t xml:space="preserve">5%</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DE">
            <w:pPr>
              <w:jc w:val="both"/>
              <w:rPr>
                <w:b w:val="1"/>
                <w:sz w:val="21"/>
                <w:szCs w:val="21"/>
              </w:rPr>
            </w:pPr>
            <w:r w:rsidDel="00000000" w:rsidR="00000000" w:rsidRPr="00000000">
              <w:rPr>
                <w:b w:val="1"/>
                <w:sz w:val="21"/>
                <w:szCs w:val="21"/>
                <w:rtl w:val="0"/>
              </w:rPr>
              <w:t xml:space="preserve">79</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DF">
            <w:pPr>
              <w:jc w:val="both"/>
              <w:rPr>
                <w:b w:val="1"/>
                <w:sz w:val="21"/>
                <w:szCs w:val="21"/>
              </w:rPr>
            </w:pPr>
            <w:r w:rsidDel="00000000" w:rsidR="00000000" w:rsidRPr="00000000">
              <w:rPr>
                <w:b w:val="1"/>
                <w:sz w:val="21"/>
                <w:szCs w:val="21"/>
                <w:rtl w:val="0"/>
              </w:rPr>
              <w:t xml:space="preserve">100%</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E0">
            <w:pPr>
              <w:jc w:val="both"/>
              <w:rPr>
                <w:b w:val="1"/>
                <w:sz w:val="21"/>
                <w:szCs w:val="21"/>
              </w:rPr>
            </w:pPr>
            <w:r w:rsidDel="00000000" w:rsidR="00000000" w:rsidRPr="00000000">
              <w:rPr>
                <w:b w:val="1"/>
                <w:sz w:val="16"/>
                <w:szCs w:val="16"/>
                <w:rtl w:val="0"/>
              </w:rPr>
              <w:t xml:space="preserve">0%:10%</w:t>
            </w:r>
            <w:r w:rsidDel="00000000" w:rsidR="00000000" w:rsidRPr="00000000">
              <w:rPr>
                <w:rtl w:val="0"/>
              </w:rPr>
            </w:r>
          </w:p>
        </w:tc>
      </w:tr>
    </w:tbl>
    <w:p w:rsidR="00000000" w:rsidDel="00000000" w:rsidP="00000000" w:rsidRDefault="00000000" w:rsidRPr="00000000" w14:paraId="000002E1">
      <w:pPr>
        <w:jc w:val="both"/>
        <w:rPr>
          <w:b w:val="1"/>
          <w:sz w:val="21"/>
          <w:szCs w:val="21"/>
        </w:rPr>
      </w:pPr>
      <w:r w:rsidDel="00000000" w:rsidR="00000000" w:rsidRPr="00000000">
        <w:rPr>
          <w:rFonts w:ascii="Times New Roman" w:cs="Times New Roman" w:eastAsia="Times New Roman" w:hAnsi="Times New Roman"/>
          <w:b w:val="1"/>
          <w:sz w:val="28"/>
          <w:szCs w:val="28"/>
        </w:rPr>
        <w:drawing>
          <wp:inline distB="114300" distT="114300" distL="114300" distR="114300">
            <wp:extent cx="3021109" cy="2229167"/>
            <wp:effectExtent b="0" l="0" r="0" t="0"/>
            <wp:docPr id="22" name="image21.png"/>
            <a:graphic>
              <a:graphicData uri="http://schemas.openxmlformats.org/drawingml/2006/picture">
                <pic:pic>
                  <pic:nvPicPr>
                    <pic:cNvPr id="0" name="image21.png"/>
                    <pic:cNvPicPr preferRelativeResize="0"/>
                  </pic:nvPicPr>
                  <pic:blipFill>
                    <a:blip r:embed="rId26"/>
                    <a:srcRect b="0" l="0" r="0" t="0"/>
                    <a:stretch>
                      <a:fillRect/>
                    </a:stretch>
                  </pic:blipFill>
                  <pic:spPr>
                    <a:xfrm>
                      <a:off x="0" y="0"/>
                      <a:ext cx="3021109" cy="2229167"/>
                    </a:xfrm>
                    <a:prstGeom prst="rect"/>
                    <a:ln/>
                  </pic:spPr>
                </pic:pic>
              </a:graphicData>
            </a:graphic>
          </wp:inline>
        </w:drawing>
      </w:r>
      <w:r w:rsidDel="00000000" w:rsidR="00000000" w:rsidRPr="00000000">
        <w:rPr>
          <w:rtl w:val="0"/>
        </w:rPr>
      </w:r>
    </w:p>
    <w:p w:rsidR="00000000" w:rsidDel="00000000" w:rsidP="00000000" w:rsidRDefault="00000000" w:rsidRPr="00000000" w14:paraId="000002E2">
      <w:pPr>
        <w:jc w:val="both"/>
        <w:rPr>
          <w:b w:val="1"/>
          <w:sz w:val="21"/>
          <w:szCs w:val="21"/>
        </w:rPr>
      </w:pPr>
      <w:r w:rsidDel="00000000" w:rsidR="00000000" w:rsidRPr="00000000">
        <w:rPr>
          <w:b w:val="1"/>
          <w:sz w:val="21"/>
          <w:szCs w:val="21"/>
          <w:rtl w:val="0"/>
        </w:rPr>
        <w:t xml:space="preserve">Indici di tendenza centrale:</w:t>
      </w:r>
    </w:p>
    <w:p w:rsidR="00000000" w:rsidDel="00000000" w:rsidP="00000000" w:rsidRDefault="00000000" w:rsidRPr="00000000" w14:paraId="000002E3">
      <w:pPr>
        <w:jc w:val="both"/>
        <w:rPr>
          <w:sz w:val="21"/>
          <w:szCs w:val="21"/>
        </w:rPr>
      </w:pPr>
      <w:r w:rsidDel="00000000" w:rsidR="00000000" w:rsidRPr="00000000">
        <w:rPr>
          <w:b w:val="1"/>
          <w:sz w:val="21"/>
          <w:szCs w:val="21"/>
          <w:rtl w:val="0"/>
        </w:rPr>
        <w:t xml:space="preserve">  </w:t>
      </w:r>
      <w:r w:rsidDel="00000000" w:rsidR="00000000" w:rsidRPr="00000000">
        <w:rPr>
          <w:sz w:val="21"/>
          <w:szCs w:val="21"/>
          <w:rtl w:val="0"/>
        </w:rPr>
        <w:t xml:space="preserve">Moda = 3</w:t>
      </w:r>
    </w:p>
    <w:p w:rsidR="00000000" w:rsidDel="00000000" w:rsidP="00000000" w:rsidRDefault="00000000" w:rsidRPr="00000000" w14:paraId="000002E4">
      <w:pPr>
        <w:jc w:val="both"/>
        <w:rPr>
          <w:sz w:val="21"/>
          <w:szCs w:val="21"/>
        </w:rPr>
      </w:pPr>
      <w:r w:rsidDel="00000000" w:rsidR="00000000" w:rsidRPr="00000000">
        <w:rPr>
          <w:sz w:val="21"/>
          <w:szCs w:val="21"/>
          <w:rtl w:val="0"/>
        </w:rPr>
        <w:t xml:space="preserve">  Mediana = 3</w:t>
      </w:r>
    </w:p>
    <w:p w:rsidR="00000000" w:rsidDel="00000000" w:rsidP="00000000" w:rsidRDefault="00000000" w:rsidRPr="00000000" w14:paraId="000002E5">
      <w:pPr>
        <w:jc w:val="both"/>
        <w:rPr>
          <w:sz w:val="21"/>
          <w:szCs w:val="21"/>
        </w:rPr>
      </w:pPr>
      <w:r w:rsidDel="00000000" w:rsidR="00000000" w:rsidRPr="00000000">
        <w:rPr>
          <w:sz w:val="21"/>
          <w:szCs w:val="21"/>
          <w:rtl w:val="0"/>
        </w:rPr>
        <w:t xml:space="preserve">  Media = 2.29</w:t>
      </w:r>
    </w:p>
    <w:p w:rsidR="00000000" w:rsidDel="00000000" w:rsidP="00000000" w:rsidRDefault="00000000" w:rsidRPr="00000000" w14:paraId="000002E6">
      <w:pPr>
        <w:jc w:val="both"/>
        <w:rPr>
          <w:b w:val="1"/>
          <w:sz w:val="21"/>
          <w:szCs w:val="21"/>
        </w:rPr>
      </w:pPr>
      <w:r w:rsidDel="00000000" w:rsidR="00000000" w:rsidRPr="00000000">
        <w:rPr>
          <w:b w:val="1"/>
          <w:sz w:val="21"/>
          <w:szCs w:val="21"/>
          <w:rtl w:val="0"/>
        </w:rPr>
        <w:t xml:space="preserve">Indici di dispersione:</w:t>
      </w:r>
    </w:p>
    <w:p w:rsidR="00000000" w:rsidDel="00000000" w:rsidP="00000000" w:rsidRDefault="00000000" w:rsidRPr="00000000" w14:paraId="000002E7">
      <w:pPr>
        <w:jc w:val="both"/>
        <w:rPr>
          <w:sz w:val="21"/>
          <w:szCs w:val="21"/>
        </w:rPr>
      </w:pPr>
      <w:r w:rsidDel="00000000" w:rsidR="00000000" w:rsidRPr="00000000">
        <w:rPr>
          <w:b w:val="1"/>
          <w:sz w:val="21"/>
          <w:szCs w:val="21"/>
          <w:rtl w:val="0"/>
        </w:rPr>
        <w:t xml:space="preserve">  </w:t>
      </w:r>
      <w:r w:rsidDel="00000000" w:rsidR="00000000" w:rsidRPr="00000000">
        <w:rPr>
          <w:sz w:val="21"/>
          <w:szCs w:val="21"/>
          <w:rtl w:val="0"/>
        </w:rPr>
        <w:t xml:space="preserve">Squilibrio = 0.41</w:t>
      </w:r>
    </w:p>
    <w:p w:rsidR="00000000" w:rsidDel="00000000" w:rsidP="00000000" w:rsidRDefault="00000000" w:rsidRPr="00000000" w14:paraId="000002E8">
      <w:pPr>
        <w:jc w:val="both"/>
        <w:rPr>
          <w:sz w:val="21"/>
          <w:szCs w:val="21"/>
        </w:rPr>
      </w:pPr>
      <w:r w:rsidDel="00000000" w:rsidR="00000000" w:rsidRPr="00000000">
        <w:rPr>
          <w:sz w:val="21"/>
          <w:szCs w:val="21"/>
          <w:rtl w:val="0"/>
        </w:rPr>
        <w:t xml:space="preserve">  Campo di variazione = 3</w:t>
      </w:r>
    </w:p>
    <w:p w:rsidR="00000000" w:rsidDel="00000000" w:rsidP="00000000" w:rsidRDefault="00000000" w:rsidRPr="00000000" w14:paraId="000002E9">
      <w:pPr>
        <w:jc w:val="both"/>
        <w:rPr>
          <w:sz w:val="21"/>
          <w:szCs w:val="21"/>
        </w:rPr>
      </w:pPr>
      <w:r w:rsidDel="00000000" w:rsidR="00000000" w:rsidRPr="00000000">
        <w:rPr>
          <w:sz w:val="21"/>
          <w:szCs w:val="21"/>
          <w:rtl w:val="0"/>
        </w:rPr>
        <w:t xml:space="preserve">  Differenza interquartilica = 2</w:t>
      </w:r>
    </w:p>
    <w:p w:rsidR="00000000" w:rsidDel="00000000" w:rsidP="00000000" w:rsidRDefault="00000000" w:rsidRPr="00000000" w14:paraId="000002EA">
      <w:pPr>
        <w:jc w:val="both"/>
        <w:rPr>
          <w:sz w:val="21"/>
          <w:szCs w:val="21"/>
        </w:rPr>
      </w:pPr>
      <w:r w:rsidDel="00000000" w:rsidR="00000000" w:rsidRPr="00000000">
        <w:rPr>
          <w:sz w:val="21"/>
          <w:szCs w:val="21"/>
          <w:rtl w:val="0"/>
        </w:rPr>
        <w:t xml:space="preserve">  Scarto tipo = 1</w:t>
      </w:r>
    </w:p>
    <w:p w:rsidR="00000000" w:rsidDel="00000000" w:rsidP="00000000" w:rsidRDefault="00000000" w:rsidRPr="00000000" w14:paraId="000002EB">
      <w:pPr>
        <w:jc w:val="both"/>
        <w:rPr>
          <w:b w:val="1"/>
          <w:sz w:val="21"/>
          <w:szCs w:val="21"/>
        </w:rPr>
      </w:pPr>
      <w:r w:rsidDel="00000000" w:rsidR="00000000" w:rsidRPr="00000000">
        <w:rPr>
          <w:b w:val="1"/>
          <w:sz w:val="21"/>
          <w:szCs w:val="21"/>
          <w:rtl w:val="0"/>
        </w:rPr>
        <w:t xml:space="preserve">Indici di posizione:</w:t>
      </w:r>
    </w:p>
    <w:p w:rsidR="00000000" w:rsidDel="00000000" w:rsidP="00000000" w:rsidRDefault="00000000" w:rsidRPr="00000000" w14:paraId="000002EC">
      <w:pPr>
        <w:jc w:val="both"/>
        <w:rPr>
          <w:rFonts w:ascii="Times New Roman" w:cs="Times New Roman" w:eastAsia="Times New Roman" w:hAnsi="Times New Roman"/>
          <w:b w:val="1"/>
          <w:sz w:val="28"/>
          <w:szCs w:val="28"/>
        </w:rPr>
      </w:pPr>
      <w:r w:rsidDel="00000000" w:rsidR="00000000" w:rsidRPr="00000000">
        <w:rPr>
          <w:sz w:val="21"/>
          <w:szCs w:val="21"/>
          <w:rtl w:val="0"/>
        </w:rPr>
        <w:t xml:space="preserve">Assenti</w:t>
      </w:r>
      <w:r w:rsidDel="00000000" w:rsidR="00000000" w:rsidRPr="00000000">
        <w:rPr>
          <w:rtl w:val="0"/>
        </w:rPr>
      </w:r>
    </w:p>
    <w:p w:rsidR="00000000" w:rsidDel="00000000" w:rsidP="00000000" w:rsidRDefault="00000000" w:rsidRPr="00000000" w14:paraId="000002ED">
      <w:pPr>
        <w:spacing w:after="220" w:before="220" w:lineRule="auto"/>
        <w:jc w:val="both"/>
        <w:rPr>
          <w:b w:val="1"/>
          <w:sz w:val="21"/>
          <w:szCs w:val="21"/>
        </w:rPr>
      </w:pPr>
      <w:r w:rsidDel="00000000" w:rsidR="00000000" w:rsidRPr="00000000">
        <w:rPr>
          <w:b w:val="1"/>
          <w:sz w:val="21"/>
          <w:szCs w:val="21"/>
          <w:rtl w:val="0"/>
        </w:rPr>
        <w:t xml:space="preserve">V9</w:t>
      </w:r>
    </w:p>
    <w:tbl>
      <w:tblPr>
        <w:tblStyle w:val="Table10"/>
        <w:tblW w:w="5565.0" w:type="dxa"/>
        <w:jc w:val="left"/>
        <w:tblBorders>
          <w:top w:color="808080" w:space="0" w:sz="5" w:val="single"/>
          <w:left w:color="808080" w:space="0" w:sz="5" w:val="single"/>
          <w:bottom w:color="808080" w:space="0" w:sz="5" w:val="single"/>
          <w:right w:color="808080" w:space="0" w:sz="5" w:val="single"/>
          <w:insideH w:color="808080" w:space="0" w:sz="5" w:val="single"/>
          <w:insideV w:color="808080" w:space="0" w:sz="5" w:val="single"/>
        </w:tblBorders>
        <w:tblLayout w:type="fixed"/>
        <w:tblLook w:val="0600"/>
      </w:tblPr>
      <w:tblGrid>
        <w:gridCol w:w="830"/>
        <w:gridCol w:w="965"/>
        <w:gridCol w:w="845"/>
        <w:gridCol w:w="965"/>
        <w:gridCol w:w="860"/>
        <w:gridCol w:w="1100"/>
        <w:tblGridChange w:id="0">
          <w:tblGrid>
            <w:gridCol w:w="830"/>
            <w:gridCol w:w="965"/>
            <w:gridCol w:w="845"/>
            <w:gridCol w:w="965"/>
            <w:gridCol w:w="860"/>
            <w:gridCol w:w="1100"/>
          </w:tblGrid>
        </w:tblGridChange>
      </w:tblGrid>
      <w:tr>
        <w:trPr>
          <w:cantSplit w:val="0"/>
          <w:trHeight w:val="62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EE">
            <w:pPr>
              <w:jc w:val="both"/>
              <w:rPr>
                <w:b w:val="1"/>
                <w:sz w:val="21"/>
                <w:szCs w:val="21"/>
              </w:rPr>
            </w:pPr>
            <w:r w:rsidDel="00000000" w:rsidR="00000000" w:rsidRPr="00000000">
              <w:rPr>
                <w:b w:val="1"/>
                <w:sz w:val="16"/>
                <w:szCs w:val="16"/>
                <w:rtl w:val="0"/>
              </w:rPr>
              <w:t xml:space="preserve">Modalità</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EF">
            <w:pPr>
              <w:jc w:val="both"/>
              <w:rPr>
                <w:b w:val="1"/>
                <w:sz w:val="16"/>
                <w:szCs w:val="16"/>
              </w:rPr>
            </w:pPr>
            <w:r w:rsidDel="00000000" w:rsidR="00000000" w:rsidRPr="00000000">
              <w:rPr>
                <w:b w:val="1"/>
                <w:sz w:val="16"/>
                <w:szCs w:val="16"/>
                <w:rtl w:val="0"/>
              </w:rPr>
              <w:t xml:space="preserve">Frequenza</w:t>
            </w:r>
          </w:p>
          <w:p w:rsidR="00000000" w:rsidDel="00000000" w:rsidP="00000000" w:rsidRDefault="00000000" w:rsidRPr="00000000" w14:paraId="000002F0">
            <w:pPr>
              <w:jc w:val="both"/>
              <w:rPr>
                <w:b w:val="1"/>
                <w:sz w:val="21"/>
                <w:szCs w:val="21"/>
              </w:rPr>
            </w:pPr>
            <w:r w:rsidDel="00000000" w:rsidR="00000000" w:rsidRPr="00000000">
              <w:rPr>
                <w:b w:val="1"/>
                <w:sz w:val="16"/>
                <w:szCs w:val="16"/>
                <w:rtl w:val="0"/>
              </w:rPr>
              <w:t xml:space="preserve">semplice</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F1">
            <w:pPr>
              <w:jc w:val="both"/>
              <w:rPr>
                <w:b w:val="1"/>
                <w:sz w:val="16"/>
                <w:szCs w:val="16"/>
              </w:rPr>
            </w:pPr>
            <w:r w:rsidDel="00000000" w:rsidR="00000000" w:rsidRPr="00000000">
              <w:rPr>
                <w:b w:val="1"/>
                <w:sz w:val="16"/>
                <w:szCs w:val="16"/>
                <w:rtl w:val="0"/>
              </w:rPr>
              <w:t xml:space="preserve">Percent.</w:t>
            </w:r>
          </w:p>
          <w:p w:rsidR="00000000" w:rsidDel="00000000" w:rsidP="00000000" w:rsidRDefault="00000000" w:rsidRPr="00000000" w14:paraId="000002F2">
            <w:pPr>
              <w:jc w:val="both"/>
              <w:rPr>
                <w:b w:val="1"/>
                <w:sz w:val="21"/>
                <w:szCs w:val="21"/>
              </w:rPr>
            </w:pPr>
            <w:r w:rsidDel="00000000" w:rsidR="00000000" w:rsidRPr="00000000">
              <w:rPr>
                <w:b w:val="1"/>
                <w:sz w:val="16"/>
                <w:szCs w:val="16"/>
                <w:rtl w:val="0"/>
              </w:rPr>
              <w:t xml:space="preserve">semplice</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F3">
            <w:pPr>
              <w:jc w:val="both"/>
              <w:rPr>
                <w:b w:val="1"/>
                <w:sz w:val="16"/>
                <w:szCs w:val="16"/>
              </w:rPr>
            </w:pPr>
            <w:r w:rsidDel="00000000" w:rsidR="00000000" w:rsidRPr="00000000">
              <w:rPr>
                <w:b w:val="1"/>
                <w:sz w:val="16"/>
                <w:szCs w:val="16"/>
                <w:rtl w:val="0"/>
              </w:rPr>
              <w:t xml:space="preserve">Frequenza</w:t>
            </w:r>
          </w:p>
          <w:p w:rsidR="00000000" w:rsidDel="00000000" w:rsidP="00000000" w:rsidRDefault="00000000" w:rsidRPr="00000000" w14:paraId="000002F4">
            <w:pPr>
              <w:jc w:val="both"/>
              <w:rPr>
                <w:b w:val="1"/>
                <w:sz w:val="21"/>
                <w:szCs w:val="21"/>
              </w:rPr>
            </w:pPr>
            <w:r w:rsidDel="00000000" w:rsidR="00000000" w:rsidRPr="00000000">
              <w:rPr>
                <w:b w:val="1"/>
                <w:sz w:val="16"/>
                <w:szCs w:val="16"/>
                <w:rtl w:val="0"/>
              </w:rPr>
              <w:t xml:space="preserve">cumulata</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F5">
            <w:pPr>
              <w:jc w:val="both"/>
              <w:rPr>
                <w:b w:val="1"/>
                <w:sz w:val="16"/>
                <w:szCs w:val="16"/>
              </w:rPr>
            </w:pPr>
            <w:r w:rsidDel="00000000" w:rsidR="00000000" w:rsidRPr="00000000">
              <w:rPr>
                <w:b w:val="1"/>
                <w:sz w:val="16"/>
                <w:szCs w:val="16"/>
                <w:rtl w:val="0"/>
              </w:rPr>
              <w:t xml:space="preserve">Percent.</w:t>
            </w:r>
          </w:p>
          <w:p w:rsidR="00000000" w:rsidDel="00000000" w:rsidP="00000000" w:rsidRDefault="00000000" w:rsidRPr="00000000" w14:paraId="000002F6">
            <w:pPr>
              <w:jc w:val="both"/>
              <w:rPr>
                <w:b w:val="1"/>
                <w:sz w:val="21"/>
                <w:szCs w:val="21"/>
              </w:rPr>
            </w:pPr>
            <w:r w:rsidDel="00000000" w:rsidR="00000000" w:rsidRPr="00000000">
              <w:rPr>
                <w:b w:val="1"/>
                <w:sz w:val="16"/>
                <w:szCs w:val="16"/>
                <w:rtl w:val="0"/>
              </w:rPr>
              <w:t xml:space="preserve">cumulata</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F7">
            <w:pPr>
              <w:jc w:val="both"/>
              <w:rPr>
                <w:b w:val="1"/>
                <w:sz w:val="21"/>
                <w:szCs w:val="21"/>
              </w:rPr>
            </w:pPr>
            <w:r w:rsidDel="00000000" w:rsidR="00000000" w:rsidRPr="00000000">
              <w:rPr>
                <w:b w:val="1"/>
                <w:sz w:val="16"/>
                <w:szCs w:val="16"/>
                <w:rtl w:val="0"/>
              </w:rPr>
              <w:t xml:space="preserve">Int. Fid. 95%</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F8">
            <w:pPr>
              <w:jc w:val="both"/>
              <w:rPr>
                <w:b w:val="1"/>
                <w:sz w:val="21"/>
                <w:szCs w:val="21"/>
              </w:rPr>
            </w:pPr>
            <w:r w:rsidDel="00000000" w:rsidR="00000000" w:rsidRPr="00000000">
              <w:rPr>
                <w:b w:val="1"/>
                <w:sz w:val="21"/>
                <w:szCs w:val="21"/>
                <w:rtl w:val="0"/>
              </w:rPr>
              <w:t xml:space="preserve">1</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F9">
            <w:pPr>
              <w:jc w:val="both"/>
              <w:rPr>
                <w:b w:val="1"/>
                <w:sz w:val="21"/>
                <w:szCs w:val="21"/>
              </w:rPr>
            </w:pPr>
            <w:r w:rsidDel="00000000" w:rsidR="00000000" w:rsidRPr="00000000">
              <w:rPr>
                <w:b w:val="1"/>
                <w:sz w:val="21"/>
                <w:szCs w:val="21"/>
                <w:rtl w:val="0"/>
              </w:rPr>
              <w:t xml:space="preserve">26</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FA">
            <w:pPr>
              <w:jc w:val="both"/>
              <w:rPr>
                <w:b w:val="1"/>
                <w:sz w:val="21"/>
                <w:szCs w:val="21"/>
              </w:rPr>
            </w:pPr>
            <w:r w:rsidDel="00000000" w:rsidR="00000000" w:rsidRPr="00000000">
              <w:rPr>
                <w:b w:val="1"/>
                <w:sz w:val="21"/>
                <w:szCs w:val="21"/>
                <w:rtl w:val="0"/>
              </w:rPr>
              <w:t xml:space="preserve">34%</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FB">
            <w:pPr>
              <w:jc w:val="both"/>
              <w:rPr>
                <w:b w:val="1"/>
                <w:sz w:val="21"/>
                <w:szCs w:val="21"/>
              </w:rPr>
            </w:pPr>
            <w:r w:rsidDel="00000000" w:rsidR="00000000" w:rsidRPr="00000000">
              <w:rPr>
                <w:b w:val="1"/>
                <w:sz w:val="21"/>
                <w:szCs w:val="21"/>
                <w:rtl w:val="0"/>
              </w:rPr>
              <w:t xml:space="preserve">26</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FC">
            <w:pPr>
              <w:jc w:val="both"/>
              <w:rPr>
                <w:b w:val="1"/>
                <w:sz w:val="21"/>
                <w:szCs w:val="21"/>
              </w:rPr>
            </w:pPr>
            <w:r w:rsidDel="00000000" w:rsidR="00000000" w:rsidRPr="00000000">
              <w:rPr>
                <w:b w:val="1"/>
                <w:sz w:val="21"/>
                <w:szCs w:val="21"/>
                <w:rtl w:val="0"/>
              </w:rPr>
              <w:t xml:space="preserve">34%</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FD">
            <w:pPr>
              <w:jc w:val="both"/>
              <w:rPr>
                <w:b w:val="1"/>
                <w:sz w:val="21"/>
                <w:szCs w:val="21"/>
              </w:rPr>
            </w:pPr>
            <w:r w:rsidDel="00000000" w:rsidR="00000000" w:rsidRPr="00000000">
              <w:rPr>
                <w:b w:val="1"/>
                <w:sz w:val="16"/>
                <w:szCs w:val="16"/>
                <w:rtl w:val="0"/>
              </w:rPr>
              <w:t xml:space="preserve">23%:44%</w:t>
            </w:r>
            <w:r w:rsidDel="00000000" w:rsidR="00000000" w:rsidRPr="00000000">
              <w:rPr>
                <w:rtl w:val="0"/>
              </w:rPr>
            </w:r>
          </w:p>
        </w:tc>
      </w:tr>
      <w:tr>
        <w:trPr>
          <w:cantSplit w:val="0"/>
          <w:trHeight w:val="1605"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FE">
            <w:pPr>
              <w:jc w:val="both"/>
              <w:rPr>
                <w:b w:val="1"/>
                <w:sz w:val="21"/>
                <w:szCs w:val="21"/>
              </w:rPr>
            </w:pPr>
            <w:r w:rsidDel="00000000" w:rsidR="00000000" w:rsidRPr="00000000">
              <w:rPr>
                <w:b w:val="1"/>
                <w:sz w:val="21"/>
                <w:szCs w:val="21"/>
                <w:rtl w:val="0"/>
              </w:rPr>
              <w:t xml:space="preserve">2</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2FF">
            <w:pPr>
              <w:jc w:val="both"/>
              <w:rPr>
                <w:b w:val="1"/>
                <w:sz w:val="21"/>
                <w:szCs w:val="21"/>
              </w:rPr>
            </w:pPr>
            <w:r w:rsidDel="00000000" w:rsidR="00000000" w:rsidRPr="00000000">
              <w:rPr>
                <w:b w:val="1"/>
                <w:sz w:val="21"/>
                <w:szCs w:val="21"/>
                <w:rtl w:val="0"/>
              </w:rPr>
              <w:t xml:space="preserve">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00">
            <w:pPr>
              <w:jc w:val="both"/>
              <w:rPr>
                <w:b w:val="1"/>
                <w:sz w:val="21"/>
                <w:szCs w:val="21"/>
              </w:rPr>
            </w:pPr>
            <w:r w:rsidDel="00000000" w:rsidR="00000000" w:rsidRPr="00000000">
              <w:rPr>
                <w:b w:val="1"/>
                <w:sz w:val="21"/>
                <w:szCs w:val="21"/>
                <w:rtl w:val="0"/>
              </w:rPr>
              <w:t xml:space="preserve">9%</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01">
            <w:pPr>
              <w:jc w:val="both"/>
              <w:rPr>
                <w:b w:val="1"/>
                <w:sz w:val="21"/>
                <w:szCs w:val="21"/>
              </w:rPr>
            </w:pPr>
            <w:r w:rsidDel="00000000" w:rsidR="00000000" w:rsidRPr="00000000">
              <w:rPr>
                <w:b w:val="1"/>
                <w:sz w:val="21"/>
                <w:szCs w:val="21"/>
                <w:rtl w:val="0"/>
              </w:rPr>
              <w:t xml:space="preserve">33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02">
            <w:pPr>
              <w:jc w:val="both"/>
              <w:rPr>
                <w:b w:val="1"/>
                <w:sz w:val="21"/>
                <w:szCs w:val="21"/>
              </w:rPr>
            </w:pPr>
            <w:r w:rsidDel="00000000" w:rsidR="00000000" w:rsidRPr="00000000">
              <w:rPr>
                <w:b w:val="1"/>
                <w:sz w:val="21"/>
                <w:szCs w:val="21"/>
                <w:rtl w:val="0"/>
              </w:rPr>
              <w:t xml:space="preserve">43%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03">
            <w:pPr>
              <w:jc w:val="both"/>
              <w:rPr>
                <w:b w:val="1"/>
                <w:sz w:val="21"/>
                <w:szCs w:val="21"/>
              </w:rPr>
            </w:pPr>
            <w:r w:rsidDel="00000000" w:rsidR="00000000" w:rsidRPr="00000000">
              <w:rPr>
                <w:b w:val="1"/>
                <w:sz w:val="16"/>
                <w:szCs w:val="16"/>
                <w:rtl w:val="0"/>
              </w:rPr>
              <w:t xml:space="preserve">3%:16%</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04">
            <w:pPr>
              <w:jc w:val="both"/>
              <w:rPr>
                <w:b w:val="1"/>
                <w:sz w:val="21"/>
                <w:szCs w:val="21"/>
              </w:rPr>
            </w:pPr>
            <w:r w:rsidDel="00000000" w:rsidR="00000000" w:rsidRPr="00000000">
              <w:rPr>
                <w:b w:val="1"/>
                <w:sz w:val="21"/>
                <w:szCs w:val="21"/>
                <w:rtl w:val="0"/>
              </w:rPr>
              <w:t xml:space="preserve">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05">
            <w:pPr>
              <w:jc w:val="both"/>
              <w:rPr>
                <w:b w:val="1"/>
                <w:sz w:val="21"/>
                <w:szCs w:val="21"/>
              </w:rPr>
            </w:pPr>
            <w:r w:rsidDel="00000000" w:rsidR="00000000" w:rsidRPr="00000000">
              <w:rPr>
                <w:b w:val="1"/>
                <w:sz w:val="21"/>
                <w:szCs w:val="21"/>
                <w:rtl w:val="0"/>
              </w:rPr>
              <w:t xml:space="preserve">44</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06">
            <w:pPr>
              <w:jc w:val="both"/>
              <w:rPr>
                <w:b w:val="1"/>
                <w:sz w:val="21"/>
                <w:szCs w:val="21"/>
              </w:rPr>
            </w:pPr>
            <w:r w:rsidDel="00000000" w:rsidR="00000000" w:rsidRPr="00000000">
              <w:rPr>
                <w:b w:val="1"/>
                <w:sz w:val="21"/>
                <w:szCs w:val="21"/>
                <w:rtl w:val="0"/>
              </w:rPr>
              <w:t xml:space="preserve">57%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07">
            <w:pPr>
              <w:jc w:val="both"/>
              <w:rPr>
                <w:b w:val="1"/>
                <w:sz w:val="21"/>
                <w:szCs w:val="21"/>
              </w:rPr>
            </w:pPr>
            <w:r w:rsidDel="00000000" w:rsidR="00000000" w:rsidRPr="00000000">
              <w:rPr>
                <w:b w:val="1"/>
                <w:sz w:val="21"/>
                <w:szCs w:val="21"/>
                <w:rtl w:val="0"/>
              </w:rPr>
              <w:t xml:space="preserve">77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08">
            <w:pPr>
              <w:jc w:val="both"/>
              <w:rPr>
                <w:b w:val="1"/>
                <w:sz w:val="21"/>
                <w:szCs w:val="21"/>
              </w:rPr>
            </w:pPr>
            <w:r w:rsidDel="00000000" w:rsidR="00000000" w:rsidRPr="00000000">
              <w:rPr>
                <w:b w:val="1"/>
                <w:sz w:val="21"/>
                <w:szCs w:val="21"/>
                <w:rtl w:val="0"/>
              </w:rPr>
              <w:t xml:space="preserve">100%</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09">
            <w:pPr>
              <w:jc w:val="both"/>
              <w:rPr>
                <w:b w:val="1"/>
                <w:sz w:val="21"/>
                <w:szCs w:val="21"/>
              </w:rPr>
            </w:pPr>
            <w:r w:rsidDel="00000000" w:rsidR="00000000" w:rsidRPr="00000000">
              <w:rPr>
                <w:b w:val="1"/>
                <w:sz w:val="16"/>
                <w:szCs w:val="16"/>
                <w:rtl w:val="0"/>
              </w:rPr>
              <w:t xml:space="preserve">46%:68%</w:t>
            </w:r>
            <w:r w:rsidDel="00000000" w:rsidR="00000000" w:rsidRPr="00000000">
              <w:rPr>
                <w:rtl w:val="0"/>
              </w:rPr>
            </w:r>
          </w:p>
        </w:tc>
      </w:tr>
    </w:tbl>
    <w:p w:rsidR="00000000" w:rsidDel="00000000" w:rsidP="00000000" w:rsidRDefault="00000000" w:rsidRPr="00000000" w14:paraId="0000030A">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3037523" cy="2171187"/>
            <wp:effectExtent b="0" l="0" r="0" t="0"/>
            <wp:docPr id="1" name="image20.png"/>
            <a:graphic>
              <a:graphicData uri="http://schemas.openxmlformats.org/drawingml/2006/picture">
                <pic:pic>
                  <pic:nvPicPr>
                    <pic:cNvPr id="0" name="image20.png"/>
                    <pic:cNvPicPr preferRelativeResize="0"/>
                  </pic:nvPicPr>
                  <pic:blipFill>
                    <a:blip r:embed="rId27"/>
                    <a:srcRect b="0" l="0" r="0" t="0"/>
                    <a:stretch>
                      <a:fillRect/>
                    </a:stretch>
                  </pic:blipFill>
                  <pic:spPr>
                    <a:xfrm>
                      <a:off x="0" y="0"/>
                      <a:ext cx="3037523" cy="2171187"/>
                    </a:xfrm>
                    <a:prstGeom prst="rect"/>
                    <a:ln/>
                  </pic:spPr>
                </pic:pic>
              </a:graphicData>
            </a:graphic>
          </wp:inline>
        </w:drawing>
      </w:r>
      <w:r w:rsidDel="00000000" w:rsidR="00000000" w:rsidRPr="00000000">
        <w:rPr>
          <w:rtl w:val="0"/>
        </w:rPr>
      </w:r>
    </w:p>
    <w:p w:rsidR="00000000" w:rsidDel="00000000" w:rsidP="00000000" w:rsidRDefault="00000000" w:rsidRPr="00000000" w14:paraId="0000030B">
      <w:pPr>
        <w:jc w:val="both"/>
        <w:rPr>
          <w:b w:val="1"/>
          <w:sz w:val="21"/>
          <w:szCs w:val="21"/>
        </w:rPr>
      </w:pPr>
      <w:r w:rsidDel="00000000" w:rsidR="00000000" w:rsidRPr="00000000">
        <w:rPr>
          <w:b w:val="1"/>
          <w:sz w:val="21"/>
          <w:szCs w:val="21"/>
          <w:rtl w:val="0"/>
        </w:rPr>
        <w:t xml:space="preserve">Indici di tendenza centrale:</w:t>
      </w:r>
    </w:p>
    <w:p w:rsidR="00000000" w:rsidDel="00000000" w:rsidP="00000000" w:rsidRDefault="00000000" w:rsidRPr="00000000" w14:paraId="0000030C">
      <w:pPr>
        <w:jc w:val="both"/>
        <w:rPr>
          <w:sz w:val="21"/>
          <w:szCs w:val="21"/>
        </w:rPr>
      </w:pPr>
      <w:r w:rsidDel="00000000" w:rsidR="00000000" w:rsidRPr="00000000">
        <w:rPr>
          <w:sz w:val="21"/>
          <w:szCs w:val="21"/>
          <w:rtl w:val="0"/>
        </w:rPr>
        <w:t xml:space="preserve">  Moda = 3</w:t>
      </w:r>
    </w:p>
    <w:p w:rsidR="00000000" w:rsidDel="00000000" w:rsidP="00000000" w:rsidRDefault="00000000" w:rsidRPr="00000000" w14:paraId="0000030D">
      <w:pPr>
        <w:jc w:val="both"/>
        <w:rPr>
          <w:sz w:val="21"/>
          <w:szCs w:val="21"/>
        </w:rPr>
      </w:pPr>
      <w:r w:rsidDel="00000000" w:rsidR="00000000" w:rsidRPr="00000000">
        <w:rPr>
          <w:sz w:val="21"/>
          <w:szCs w:val="21"/>
          <w:rtl w:val="0"/>
        </w:rPr>
        <w:t xml:space="preserve">  Mediana = 3</w:t>
      </w:r>
    </w:p>
    <w:p w:rsidR="00000000" w:rsidDel="00000000" w:rsidP="00000000" w:rsidRDefault="00000000" w:rsidRPr="00000000" w14:paraId="0000030E">
      <w:pPr>
        <w:jc w:val="both"/>
        <w:rPr>
          <w:sz w:val="21"/>
          <w:szCs w:val="21"/>
        </w:rPr>
      </w:pPr>
      <w:r w:rsidDel="00000000" w:rsidR="00000000" w:rsidRPr="00000000">
        <w:rPr>
          <w:sz w:val="21"/>
          <w:szCs w:val="21"/>
          <w:rtl w:val="0"/>
        </w:rPr>
        <w:t xml:space="preserve">  Media = 2.23</w:t>
      </w:r>
    </w:p>
    <w:p w:rsidR="00000000" w:rsidDel="00000000" w:rsidP="00000000" w:rsidRDefault="00000000" w:rsidRPr="00000000" w14:paraId="0000030F">
      <w:pPr>
        <w:jc w:val="both"/>
        <w:rPr>
          <w:b w:val="1"/>
          <w:sz w:val="21"/>
          <w:szCs w:val="21"/>
        </w:rPr>
      </w:pPr>
      <w:r w:rsidDel="00000000" w:rsidR="00000000" w:rsidRPr="00000000">
        <w:rPr>
          <w:b w:val="1"/>
          <w:sz w:val="21"/>
          <w:szCs w:val="21"/>
          <w:rtl w:val="0"/>
        </w:rPr>
        <w:t xml:space="preserve">Indici di dispersione:</w:t>
      </w:r>
    </w:p>
    <w:p w:rsidR="00000000" w:rsidDel="00000000" w:rsidP="00000000" w:rsidRDefault="00000000" w:rsidRPr="00000000" w14:paraId="00000310">
      <w:pPr>
        <w:jc w:val="both"/>
        <w:rPr>
          <w:sz w:val="21"/>
          <w:szCs w:val="21"/>
        </w:rPr>
      </w:pPr>
      <w:r w:rsidDel="00000000" w:rsidR="00000000" w:rsidRPr="00000000">
        <w:rPr>
          <w:sz w:val="21"/>
          <w:szCs w:val="21"/>
          <w:rtl w:val="0"/>
        </w:rPr>
        <w:t xml:space="preserve">  Squilibrio = 0.45</w:t>
      </w:r>
    </w:p>
    <w:p w:rsidR="00000000" w:rsidDel="00000000" w:rsidP="00000000" w:rsidRDefault="00000000" w:rsidRPr="00000000" w14:paraId="00000311">
      <w:pPr>
        <w:jc w:val="both"/>
        <w:rPr>
          <w:sz w:val="21"/>
          <w:szCs w:val="21"/>
        </w:rPr>
      </w:pPr>
      <w:r w:rsidDel="00000000" w:rsidR="00000000" w:rsidRPr="00000000">
        <w:rPr>
          <w:sz w:val="21"/>
          <w:szCs w:val="21"/>
          <w:rtl w:val="0"/>
        </w:rPr>
        <w:t xml:space="preserve">  Campo di variazione = 2</w:t>
      </w:r>
    </w:p>
    <w:p w:rsidR="00000000" w:rsidDel="00000000" w:rsidP="00000000" w:rsidRDefault="00000000" w:rsidRPr="00000000" w14:paraId="00000312">
      <w:pPr>
        <w:jc w:val="both"/>
        <w:rPr>
          <w:sz w:val="21"/>
          <w:szCs w:val="21"/>
        </w:rPr>
      </w:pPr>
      <w:r w:rsidDel="00000000" w:rsidR="00000000" w:rsidRPr="00000000">
        <w:rPr>
          <w:sz w:val="21"/>
          <w:szCs w:val="21"/>
          <w:rtl w:val="0"/>
        </w:rPr>
        <w:t xml:space="preserve">  Differenza interquartilica = 2</w:t>
      </w:r>
    </w:p>
    <w:p w:rsidR="00000000" w:rsidDel="00000000" w:rsidP="00000000" w:rsidRDefault="00000000" w:rsidRPr="00000000" w14:paraId="00000313">
      <w:pPr>
        <w:jc w:val="both"/>
        <w:rPr>
          <w:sz w:val="21"/>
          <w:szCs w:val="21"/>
        </w:rPr>
      </w:pPr>
      <w:r w:rsidDel="00000000" w:rsidR="00000000" w:rsidRPr="00000000">
        <w:rPr>
          <w:sz w:val="21"/>
          <w:szCs w:val="21"/>
          <w:rtl w:val="0"/>
        </w:rPr>
        <w:t xml:space="preserve">  Scarto tipo = 0.92</w:t>
      </w:r>
    </w:p>
    <w:p w:rsidR="00000000" w:rsidDel="00000000" w:rsidP="00000000" w:rsidRDefault="00000000" w:rsidRPr="00000000" w14:paraId="00000314">
      <w:pPr>
        <w:jc w:val="both"/>
        <w:rPr>
          <w:b w:val="1"/>
          <w:sz w:val="21"/>
          <w:szCs w:val="21"/>
        </w:rPr>
      </w:pPr>
      <w:r w:rsidDel="00000000" w:rsidR="00000000" w:rsidRPr="00000000">
        <w:rPr>
          <w:b w:val="1"/>
          <w:sz w:val="21"/>
          <w:szCs w:val="21"/>
          <w:rtl w:val="0"/>
        </w:rPr>
        <w:t xml:space="preserve">Indici di posizione:</w:t>
      </w:r>
    </w:p>
    <w:p w:rsidR="00000000" w:rsidDel="00000000" w:rsidP="00000000" w:rsidRDefault="00000000" w:rsidRPr="00000000" w14:paraId="00000315">
      <w:pPr>
        <w:jc w:val="both"/>
        <w:rPr>
          <w:sz w:val="21"/>
          <w:szCs w:val="21"/>
        </w:rPr>
      </w:pPr>
      <w:r w:rsidDel="00000000" w:rsidR="00000000" w:rsidRPr="00000000">
        <w:rPr>
          <w:sz w:val="21"/>
          <w:szCs w:val="21"/>
          <w:rtl w:val="0"/>
        </w:rPr>
        <w:t xml:space="preserve">Assenti</w:t>
      </w:r>
    </w:p>
    <w:p w:rsidR="00000000" w:rsidDel="00000000" w:rsidP="00000000" w:rsidRDefault="00000000" w:rsidRPr="00000000" w14:paraId="00000316">
      <w:pPr>
        <w:jc w:val="both"/>
        <w:rPr>
          <w:sz w:val="21"/>
          <w:szCs w:val="21"/>
        </w:rPr>
      </w:pPr>
      <w:r w:rsidDel="00000000" w:rsidR="00000000" w:rsidRPr="00000000">
        <w:rPr>
          <w:rtl w:val="0"/>
        </w:rPr>
      </w:r>
    </w:p>
    <w:p w:rsidR="00000000" w:rsidDel="00000000" w:rsidP="00000000" w:rsidRDefault="00000000" w:rsidRPr="00000000" w14:paraId="00000317">
      <w:pPr>
        <w:jc w:val="both"/>
        <w:rPr>
          <w:sz w:val="21"/>
          <w:szCs w:val="21"/>
        </w:rPr>
      </w:pPr>
      <w:r w:rsidDel="00000000" w:rsidR="00000000" w:rsidRPr="00000000">
        <w:rPr>
          <w:rtl w:val="0"/>
        </w:rPr>
      </w:r>
    </w:p>
    <w:p w:rsidR="00000000" w:rsidDel="00000000" w:rsidP="00000000" w:rsidRDefault="00000000" w:rsidRPr="00000000" w14:paraId="00000318">
      <w:pPr>
        <w:jc w:val="both"/>
        <w:rPr>
          <w:sz w:val="21"/>
          <w:szCs w:val="21"/>
        </w:rPr>
      </w:pPr>
      <w:r w:rsidDel="00000000" w:rsidR="00000000" w:rsidRPr="00000000">
        <w:rPr>
          <w:rtl w:val="0"/>
        </w:rPr>
      </w:r>
    </w:p>
    <w:p w:rsidR="00000000" w:rsidDel="00000000" w:rsidP="00000000" w:rsidRDefault="00000000" w:rsidRPr="00000000" w14:paraId="00000319">
      <w:pPr>
        <w:jc w:val="both"/>
        <w:rPr>
          <w:sz w:val="21"/>
          <w:szCs w:val="21"/>
        </w:rPr>
      </w:pPr>
      <w:r w:rsidDel="00000000" w:rsidR="00000000" w:rsidRPr="00000000">
        <w:rPr>
          <w:rtl w:val="0"/>
        </w:rPr>
      </w:r>
    </w:p>
    <w:p w:rsidR="00000000" w:rsidDel="00000000" w:rsidP="00000000" w:rsidRDefault="00000000" w:rsidRPr="00000000" w14:paraId="0000031A">
      <w:pPr>
        <w:jc w:val="both"/>
        <w:rPr>
          <w:sz w:val="21"/>
          <w:szCs w:val="21"/>
        </w:rPr>
      </w:pPr>
      <w:r w:rsidDel="00000000" w:rsidR="00000000" w:rsidRPr="00000000">
        <w:rPr>
          <w:rtl w:val="0"/>
        </w:rPr>
      </w:r>
    </w:p>
    <w:p w:rsidR="00000000" w:rsidDel="00000000" w:rsidP="00000000" w:rsidRDefault="00000000" w:rsidRPr="00000000" w14:paraId="0000031B">
      <w:pPr>
        <w:jc w:val="both"/>
        <w:rPr>
          <w:sz w:val="21"/>
          <w:szCs w:val="21"/>
        </w:rPr>
      </w:pPr>
      <w:r w:rsidDel="00000000" w:rsidR="00000000" w:rsidRPr="00000000">
        <w:rPr>
          <w:rtl w:val="0"/>
        </w:rPr>
      </w:r>
    </w:p>
    <w:p w:rsidR="00000000" w:rsidDel="00000000" w:rsidP="00000000" w:rsidRDefault="00000000" w:rsidRPr="00000000" w14:paraId="0000031C">
      <w:pPr>
        <w:jc w:val="both"/>
        <w:rPr>
          <w:sz w:val="21"/>
          <w:szCs w:val="21"/>
        </w:rPr>
      </w:pPr>
      <w:r w:rsidDel="00000000" w:rsidR="00000000" w:rsidRPr="00000000">
        <w:rPr>
          <w:rtl w:val="0"/>
        </w:rPr>
      </w:r>
    </w:p>
    <w:p w:rsidR="00000000" w:rsidDel="00000000" w:rsidP="00000000" w:rsidRDefault="00000000" w:rsidRPr="00000000" w14:paraId="0000031D">
      <w:pPr>
        <w:jc w:val="both"/>
        <w:rPr>
          <w:sz w:val="21"/>
          <w:szCs w:val="21"/>
        </w:rPr>
      </w:pPr>
      <w:r w:rsidDel="00000000" w:rsidR="00000000" w:rsidRPr="00000000">
        <w:rPr>
          <w:rtl w:val="0"/>
        </w:rPr>
      </w:r>
    </w:p>
    <w:p w:rsidR="00000000" w:rsidDel="00000000" w:rsidP="00000000" w:rsidRDefault="00000000" w:rsidRPr="00000000" w14:paraId="0000031E">
      <w:pPr>
        <w:jc w:val="both"/>
        <w:rPr>
          <w:sz w:val="21"/>
          <w:szCs w:val="21"/>
        </w:rPr>
      </w:pPr>
      <w:r w:rsidDel="00000000" w:rsidR="00000000" w:rsidRPr="00000000">
        <w:rPr>
          <w:rtl w:val="0"/>
        </w:rPr>
      </w:r>
    </w:p>
    <w:p w:rsidR="00000000" w:rsidDel="00000000" w:rsidP="00000000" w:rsidRDefault="00000000" w:rsidRPr="00000000" w14:paraId="0000031F">
      <w:pPr>
        <w:jc w:val="both"/>
        <w:rPr>
          <w:sz w:val="21"/>
          <w:szCs w:val="21"/>
        </w:rPr>
      </w:pPr>
      <w:r w:rsidDel="00000000" w:rsidR="00000000" w:rsidRPr="00000000">
        <w:rPr>
          <w:rtl w:val="0"/>
        </w:rPr>
      </w:r>
    </w:p>
    <w:p w:rsidR="00000000" w:rsidDel="00000000" w:rsidP="00000000" w:rsidRDefault="00000000" w:rsidRPr="00000000" w14:paraId="00000320">
      <w:pPr>
        <w:jc w:val="both"/>
        <w:rPr>
          <w:sz w:val="21"/>
          <w:szCs w:val="21"/>
        </w:rPr>
      </w:pPr>
      <w:r w:rsidDel="00000000" w:rsidR="00000000" w:rsidRPr="00000000">
        <w:rPr>
          <w:rtl w:val="0"/>
        </w:rPr>
      </w:r>
    </w:p>
    <w:p w:rsidR="00000000" w:rsidDel="00000000" w:rsidP="00000000" w:rsidRDefault="00000000" w:rsidRPr="00000000" w14:paraId="00000321">
      <w:pPr>
        <w:spacing w:after="220" w:before="220" w:lineRule="auto"/>
        <w:jc w:val="both"/>
        <w:rPr>
          <w:b w:val="1"/>
          <w:sz w:val="21"/>
          <w:szCs w:val="21"/>
        </w:rPr>
      </w:pPr>
      <w:r w:rsidDel="00000000" w:rsidR="00000000" w:rsidRPr="00000000">
        <w:rPr>
          <w:b w:val="1"/>
          <w:sz w:val="21"/>
          <w:szCs w:val="21"/>
          <w:rtl w:val="0"/>
        </w:rPr>
        <w:t xml:space="preserve">V10</w:t>
      </w:r>
    </w:p>
    <w:tbl>
      <w:tblPr>
        <w:tblStyle w:val="Table11"/>
        <w:tblW w:w="5565.0" w:type="dxa"/>
        <w:jc w:val="left"/>
        <w:tblBorders>
          <w:top w:color="808080" w:space="0" w:sz="5" w:val="single"/>
          <w:left w:color="808080" w:space="0" w:sz="5" w:val="single"/>
          <w:bottom w:color="808080" w:space="0" w:sz="5" w:val="single"/>
          <w:right w:color="808080" w:space="0" w:sz="5" w:val="single"/>
          <w:insideH w:color="808080" w:space="0" w:sz="5" w:val="single"/>
          <w:insideV w:color="808080" w:space="0" w:sz="5" w:val="single"/>
        </w:tblBorders>
        <w:tblLayout w:type="fixed"/>
        <w:tblLook w:val="0600"/>
      </w:tblPr>
      <w:tblGrid>
        <w:gridCol w:w="830"/>
        <w:gridCol w:w="965"/>
        <w:gridCol w:w="845"/>
        <w:gridCol w:w="965"/>
        <w:gridCol w:w="860"/>
        <w:gridCol w:w="1100"/>
        <w:tblGridChange w:id="0">
          <w:tblGrid>
            <w:gridCol w:w="830"/>
            <w:gridCol w:w="965"/>
            <w:gridCol w:w="845"/>
            <w:gridCol w:w="965"/>
            <w:gridCol w:w="860"/>
            <w:gridCol w:w="1100"/>
          </w:tblGrid>
        </w:tblGridChange>
      </w:tblGrid>
      <w:tr>
        <w:trPr>
          <w:cantSplit w:val="0"/>
          <w:trHeight w:val="62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22">
            <w:pPr>
              <w:jc w:val="both"/>
              <w:rPr>
                <w:b w:val="1"/>
                <w:sz w:val="21"/>
                <w:szCs w:val="21"/>
              </w:rPr>
            </w:pPr>
            <w:r w:rsidDel="00000000" w:rsidR="00000000" w:rsidRPr="00000000">
              <w:rPr>
                <w:b w:val="1"/>
                <w:sz w:val="16"/>
                <w:szCs w:val="16"/>
                <w:rtl w:val="0"/>
              </w:rPr>
              <w:t xml:space="preserve">Modalità</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23">
            <w:pPr>
              <w:jc w:val="both"/>
              <w:rPr>
                <w:b w:val="1"/>
                <w:sz w:val="16"/>
                <w:szCs w:val="16"/>
              </w:rPr>
            </w:pPr>
            <w:r w:rsidDel="00000000" w:rsidR="00000000" w:rsidRPr="00000000">
              <w:rPr>
                <w:b w:val="1"/>
                <w:sz w:val="16"/>
                <w:szCs w:val="16"/>
                <w:rtl w:val="0"/>
              </w:rPr>
              <w:t xml:space="preserve">Frequenza</w:t>
            </w:r>
          </w:p>
          <w:p w:rsidR="00000000" w:rsidDel="00000000" w:rsidP="00000000" w:rsidRDefault="00000000" w:rsidRPr="00000000" w14:paraId="00000324">
            <w:pPr>
              <w:jc w:val="both"/>
              <w:rPr>
                <w:b w:val="1"/>
                <w:sz w:val="21"/>
                <w:szCs w:val="21"/>
              </w:rPr>
            </w:pPr>
            <w:r w:rsidDel="00000000" w:rsidR="00000000" w:rsidRPr="00000000">
              <w:rPr>
                <w:b w:val="1"/>
                <w:sz w:val="16"/>
                <w:szCs w:val="16"/>
                <w:rtl w:val="0"/>
              </w:rPr>
              <w:t xml:space="preserve">semplice</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25">
            <w:pPr>
              <w:jc w:val="both"/>
              <w:rPr>
                <w:b w:val="1"/>
                <w:sz w:val="16"/>
                <w:szCs w:val="16"/>
              </w:rPr>
            </w:pPr>
            <w:r w:rsidDel="00000000" w:rsidR="00000000" w:rsidRPr="00000000">
              <w:rPr>
                <w:b w:val="1"/>
                <w:sz w:val="16"/>
                <w:szCs w:val="16"/>
                <w:rtl w:val="0"/>
              </w:rPr>
              <w:t xml:space="preserve">Percent.</w:t>
            </w:r>
          </w:p>
          <w:p w:rsidR="00000000" w:rsidDel="00000000" w:rsidP="00000000" w:rsidRDefault="00000000" w:rsidRPr="00000000" w14:paraId="00000326">
            <w:pPr>
              <w:jc w:val="both"/>
              <w:rPr>
                <w:b w:val="1"/>
                <w:sz w:val="21"/>
                <w:szCs w:val="21"/>
              </w:rPr>
            </w:pPr>
            <w:r w:rsidDel="00000000" w:rsidR="00000000" w:rsidRPr="00000000">
              <w:rPr>
                <w:b w:val="1"/>
                <w:sz w:val="16"/>
                <w:szCs w:val="16"/>
                <w:rtl w:val="0"/>
              </w:rPr>
              <w:t xml:space="preserve">semplice</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27">
            <w:pPr>
              <w:jc w:val="both"/>
              <w:rPr>
                <w:b w:val="1"/>
                <w:sz w:val="16"/>
                <w:szCs w:val="16"/>
              </w:rPr>
            </w:pPr>
            <w:r w:rsidDel="00000000" w:rsidR="00000000" w:rsidRPr="00000000">
              <w:rPr>
                <w:b w:val="1"/>
                <w:sz w:val="16"/>
                <w:szCs w:val="16"/>
                <w:rtl w:val="0"/>
              </w:rPr>
              <w:t xml:space="preserve">Frequenza</w:t>
            </w:r>
          </w:p>
          <w:p w:rsidR="00000000" w:rsidDel="00000000" w:rsidP="00000000" w:rsidRDefault="00000000" w:rsidRPr="00000000" w14:paraId="00000328">
            <w:pPr>
              <w:jc w:val="both"/>
              <w:rPr>
                <w:b w:val="1"/>
                <w:sz w:val="21"/>
                <w:szCs w:val="21"/>
              </w:rPr>
            </w:pPr>
            <w:r w:rsidDel="00000000" w:rsidR="00000000" w:rsidRPr="00000000">
              <w:rPr>
                <w:b w:val="1"/>
                <w:sz w:val="16"/>
                <w:szCs w:val="16"/>
                <w:rtl w:val="0"/>
              </w:rPr>
              <w:t xml:space="preserve">cumulata</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29">
            <w:pPr>
              <w:jc w:val="both"/>
              <w:rPr>
                <w:b w:val="1"/>
                <w:sz w:val="16"/>
                <w:szCs w:val="16"/>
              </w:rPr>
            </w:pPr>
            <w:r w:rsidDel="00000000" w:rsidR="00000000" w:rsidRPr="00000000">
              <w:rPr>
                <w:b w:val="1"/>
                <w:sz w:val="16"/>
                <w:szCs w:val="16"/>
                <w:rtl w:val="0"/>
              </w:rPr>
              <w:t xml:space="preserve">Percent.</w:t>
            </w:r>
          </w:p>
          <w:p w:rsidR="00000000" w:rsidDel="00000000" w:rsidP="00000000" w:rsidRDefault="00000000" w:rsidRPr="00000000" w14:paraId="0000032A">
            <w:pPr>
              <w:jc w:val="both"/>
              <w:rPr>
                <w:b w:val="1"/>
                <w:sz w:val="21"/>
                <w:szCs w:val="21"/>
              </w:rPr>
            </w:pPr>
            <w:r w:rsidDel="00000000" w:rsidR="00000000" w:rsidRPr="00000000">
              <w:rPr>
                <w:b w:val="1"/>
                <w:sz w:val="16"/>
                <w:szCs w:val="16"/>
                <w:rtl w:val="0"/>
              </w:rPr>
              <w:t xml:space="preserve">cumulata</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2B">
            <w:pPr>
              <w:jc w:val="both"/>
              <w:rPr>
                <w:b w:val="1"/>
                <w:sz w:val="21"/>
                <w:szCs w:val="21"/>
              </w:rPr>
            </w:pPr>
            <w:r w:rsidDel="00000000" w:rsidR="00000000" w:rsidRPr="00000000">
              <w:rPr>
                <w:b w:val="1"/>
                <w:sz w:val="16"/>
                <w:szCs w:val="16"/>
                <w:rtl w:val="0"/>
              </w:rPr>
              <w:t xml:space="preserve">Int. Fid. 95%</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2C">
            <w:pPr>
              <w:jc w:val="both"/>
              <w:rPr>
                <w:b w:val="1"/>
                <w:sz w:val="21"/>
                <w:szCs w:val="21"/>
              </w:rPr>
            </w:pPr>
            <w:r w:rsidDel="00000000" w:rsidR="00000000" w:rsidRPr="00000000">
              <w:rPr>
                <w:b w:val="1"/>
                <w:sz w:val="21"/>
                <w:szCs w:val="21"/>
                <w:rtl w:val="0"/>
              </w:rPr>
              <w:t xml:space="preserve">1</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2D">
            <w:pPr>
              <w:jc w:val="both"/>
              <w:rPr>
                <w:b w:val="1"/>
                <w:sz w:val="21"/>
                <w:szCs w:val="21"/>
              </w:rPr>
            </w:pPr>
            <w:r w:rsidDel="00000000" w:rsidR="00000000" w:rsidRPr="00000000">
              <w:rPr>
                <w:b w:val="1"/>
                <w:sz w:val="21"/>
                <w:szCs w:val="21"/>
                <w:rtl w:val="0"/>
              </w:rPr>
              <w:t xml:space="preserve">10</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2E">
            <w:pPr>
              <w:jc w:val="both"/>
              <w:rPr>
                <w:b w:val="1"/>
                <w:sz w:val="21"/>
                <w:szCs w:val="21"/>
              </w:rPr>
            </w:pPr>
            <w:r w:rsidDel="00000000" w:rsidR="00000000" w:rsidRPr="00000000">
              <w:rPr>
                <w:b w:val="1"/>
                <w:sz w:val="21"/>
                <w:szCs w:val="21"/>
                <w:rtl w:val="0"/>
              </w:rPr>
              <w:t xml:space="preserve">13%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2F">
            <w:pPr>
              <w:jc w:val="both"/>
              <w:rPr>
                <w:b w:val="1"/>
                <w:sz w:val="21"/>
                <w:szCs w:val="21"/>
              </w:rPr>
            </w:pPr>
            <w:r w:rsidDel="00000000" w:rsidR="00000000" w:rsidRPr="00000000">
              <w:rPr>
                <w:b w:val="1"/>
                <w:sz w:val="21"/>
                <w:szCs w:val="21"/>
                <w:rtl w:val="0"/>
              </w:rPr>
              <w:t xml:space="preserve">10</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30">
            <w:pPr>
              <w:jc w:val="both"/>
              <w:rPr>
                <w:b w:val="1"/>
                <w:sz w:val="21"/>
                <w:szCs w:val="21"/>
              </w:rPr>
            </w:pPr>
            <w:r w:rsidDel="00000000" w:rsidR="00000000" w:rsidRPr="00000000">
              <w:rPr>
                <w:b w:val="1"/>
                <w:sz w:val="21"/>
                <w:szCs w:val="21"/>
                <w:rtl w:val="0"/>
              </w:rPr>
              <w:t xml:space="preserve">13%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31">
            <w:pPr>
              <w:jc w:val="both"/>
              <w:rPr>
                <w:b w:val="1"/>
                <w:sz w:val="21"/>
                <w:szCs w:val="21"/>
              </w:rPr>
            </w:pPr>
            <w:r w:rsidDel="00000000" w:rsidR="00000000" w:rsidRPr="00000000">
              <w:rPr>
                <w:b w:val="1"/>
                <w:sz w:val="16"/>
                <w:szCs w:val="16"/>
                <w:rtl w:val="0"/>
              </w:rPr>
              <w:t xml:space="preserve">5%:20%</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32">
            <w:pPr>
              <w:jc w:val="both"/>
              <w:rPr>
                <w:b w:val="1"/>
                <w:sz w:val="21"/>
                <w:szCs w:val="21"/>
              </w:rPr>
            </w:pPr>
            <w:r w:rsidDel="00000000" w:rsidR="00000000" w:rsidRPr="00000000">
              <w:rPr>
                <w:b w:val="1"/>
                <w:sz w:val="21"/>
                <w:szCs w:val="21"/>
                <w:rtl w:val="0"/>
              </w:rPr>
              <w:t xml:space="preserve">2</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33">
            <w:pPr>
              <w:jc w:val="both"/>
              <w:rPr>
                <w:b w:val="1"/>
                <w:sz w:val="21"/>
                <w:szCs w:val="21"/>
              </w:rPr>
            </w:pPr>
            <w:r w:rsidDel="00000000" w:rsidR="00000000" w:rsidRPr="00000000">
              <w:rPr>
                <w:b w:val="1"/>
                <w:sz w:val="21"/>
                <w:szCs w:val="21"/>
                <w:rtl w:val="0"/>
              </w:rPr>
              <w:t xml:space="preserve">2</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34">
            <w:pPr>
              <w:jc w:val="both"/>
              <w:rPr>
                <w:b w:val="1"/>
                <w:sz w:val="21"/>
                <w:szCs w:val="21"/>
              </w:rPr>
            </w:pPr>
            <w:r w:rsidDel="00000000" w:rsidR="00000000" w:rsidRPr="00000000">
              <w:rPr>
                <w:b w:val="1"/>
                <w:sz w:val="21"/>
                <w:szCs w:val="21"/>
                <w:rtl w:val="0"/>
              </w:rPr>
              <w:t xml:space="preserve">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35">
            <w:pPr>
              <w:jc w:val="both"/>
              <w:rPr>
                <w:b w:val="1"/>
                <w:sz w:val="21"/>
                <w:szCs w:val="21"/>
              </w:rPr>
            </w:pPr>
            <w:r w:rsidDel="00000000" w:rsidR="00000000" w:rsidRPr="00000000">
              <w:rPr>
                <w:b w:val="1"/>
                <w:sz w:val="21"/>
                <w:szCs w:val="21"/>
                <w:rtl w:val="0"/>
              </w:rPr>
              <w:t xml:space="preserve">12</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36">
            <w:pPr>
              <w:jc w:val="both"/>
              <w:rPr>
                <w:b w:val="1"/>
                <w:sz w:val="21"/>
                <w:szCs w:val="21"/>
              </w:rPr>
            </w:pPr>
            <w:r w:rsidDel="00000000" w:rsidR="00000000" w:rsidRPr="00000000">
              <w:rPr>
                <w:b w:val="1"/>
                <w:sz w:val="21"/>
                <w:szCs w:val="21"/>
                <w:rtl w:val="0"/>
              </w:rPr>
              <w:t xml:space="preserve">15%</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37">
            <w:pPr>
              <w:jc w:val="both"/>
              <w:rPr>
                <w:b w:val="1"/>
                <w:sz w:val="21"/>
                <w:szCs w:val="21"/>
              </w:rPr>
            </w:pPr>
            <w:r w:rsidDel="00000000" w:rsidR="00000000" w:rsidRPr="00000000">
              <w:rPr>
                <w:b w:val="1"/>
                <w:sz w:val="16"/>
                <w:szCs w:val="16"/>
                <w:rtl w:val="0"/>
              </w:rPr>
              <w:t xml:space="preserve">0%:8%</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38">
            <w:pPr>
              <w:jc w:val="both"/>
              <w:rPr>
                <w:b w:val="1"/>
                <w:sz w:val="21"/>
                <w:szCs w:val="21"/>
              </w:rPr>
            </w:pPr>
            <w:r w:rsidDel="00000000" w:rsidR="00000000" w:rsidRPr="00000000">
              <w:rPr>
                <w:b w:val="1"/>
                <w:sz w:val="21"/>
                <w:szCs w:val="21"/>
                <w:rtl w:val="0"/>
              </w:rPr>
              <w:t xml:space="preserve">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39">
            <w:pPr>
              <w:jc w:val="both"/>
              <w:rPr>
                <w:b w:val="1"/>
                <w:sz w:val="21"/>
                <w:szCs w:val="21"/>
              </w:rPr>
            </w:pPr>
            <w:r w:rsidDel="00000000" w:rsidR="00000000" w:rsidRPr="00000000">
              <w:rPr>
                <w:b w:val="1"/>
                <w:sz w:val="21"/>
                <w:szCs w:val="21"/>
                <w:rtl w:val="0"/>
              </w:rPr>
              <w:t xml:space="preserve">19</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3A">
            <w:pPr>
              <w:jc w:val="both"/>
              <w:rPr>
                <w:b w:val="1"/>
                <w:sz w:val="21"/>
                <w:szCs w:val="21"/>
              </w:rPr>
            </w:pPr>
            <w:r w:rsidDel="00000000" w:rsidR="00000000" w:rsidRPr="00000000">
              <w:rPr>
                <w:b w:val="1"/>
                <w:sz w:val="21"/>
                <w:szCs w:val="21"/>
                <w:rtl w:val="0"/>
              </w:rPr>
              <w:t xml:space="preserve">24%</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3B">
            <w:pPr>
              <w:jc w:val="both"/>
              <w:rPr>
                <w:b w:val="1"/>
                <w:sz w:val="21"/>
                <w:szCs w:val="21"/>
              </w:rPr>
            </w:pPr>
            <w:r w:rsidDel="00000000" w:rsidR="00000000" w:rsidRPr="00000000">
              <w:rPr>
                <w:b w:val="1"/>
                <w:sz w:val="21"/>
                <w:szCs w:val="21"/>
                <w:rtl w:val="0"/>
              </w:rPr>
              <w:t xml:space="preserve">31</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3C">
            <w:pPr>
              <w:jc w:val="both"/>
              <w:rPr>
                <w:b w:val="1"/>
                <w:sz w:val="21"/>
                <w:szCs w:val="21"/>
              </w:rPr>
            </w:pPr>
            <w:r w:rsidDel="00000000" w:rsidR="00000000" w:rsidRPr="00000000">
              <w:rPr>
                <w:b w:val="1"/>
                <w:sz w:val="21"/>
                <w:szCs w:val="21"/>
                <w:rtl w:val="0"/>
              </w:rPr>
              <w:t xml:space="preserve">39%</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3D">
            <w:pPr>
              <w:jc w:val="both"/>
              <w:rPr>
                <w:b w:val="1"/>
                <w:sz w:val="21"/>
                <w:szCs w:val="21"/>
              </w:rPr>
            </w:pPr>
            <w:r w:rsidDel="00000000" w:rsidR="00000000" w:rsidRPr="00000000">
              <w:rPr>
                <w:b w:val="1"/>
                <w:sz w:val="16"/>
                <w:szCs w:val="16"/>
                <w:rtl w:val="0"/>
              </w:rPr>
              <w:t xml:space="preserve">15%:33%</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3E">
            <w:pPr>
              <w:jc w:val="both"/>
              <w:rPr>
                <w:b w:val="1"/>
                <w:sz w:val="21"/>
                <w:szCs w:val="21"/>
              </w:rPr>
            </w:pPr>
            <w:r w:rsidDel="00000000" w:rsidR="00000000" w:rsidRPr="00000000">
              <w:rPr>
                <w:b w:val="1"/>
                <w:sz w:val="21"/>
                <w:szCs w:val="21"/>
                <w:rtl w:val="0"/>
              </w:rPr>
              <w:t xml:space="preserve">4</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3F">
            <w:pPr>
              <w:jc w:val="both"/>
              <w:rPr>
                <w:b w:val="1"/>
                <w:sz w:val="21"/>
                <w:szCs w:val="21"/>
              </w:rPr>
            </w:pPr>
            <w:r w:rsidDel="00000000" w:rsidR="00000000" w:rsidRPr="00000000">
              <w:rPr>
                <w:b w:val="1"/>
                <w:sz w:val="21"/>
                <w:szCs w:val="21"/>
                <w:rtl w:val="0"/>
              </w:rPr>
              <w:t xml:space="preserve">48</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40">
            <w:pPr>
              <w:jc w:val="both"/>
              <w:rPr>
                <w:b w:val="1"/>
                <w:sz w:val="21"/>
                <w:szCs w:val="21"/>
              </w:rPr>
            </w:pPr>
            <w:r w:rsidDel="00000000" w:rsidR="00000000" w:rsidRPr="00000000">
              <w:rPr>
                <w:b w:val="1"/>
                <w:sz w:val="21"/>
                <w:szCs w:val="21"/>
                <w:rtl w:val="0"/>
              </w:rPr>
              <w:t xml:space="preserve">61%</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41">
            <w:pPr>
              <w:jc w:val="both"/>
              <w:rPr>
                <w:b w:val="1"/>
                <w:sz w:val="21"/>
                <w:szCs w:val="21"/>
              </w:rPr>
            </w:pPr>
            <w:r w:rsidDel="00000000" w:rsidR="00000000" w:rsidRPr="00000000">
              <w:rPr>
                <w:b w:val="1"/>
                <w:sz w:val="21"/>
                <w:szCs w:val="21"/>
                <w:rtl w:val="0"/>
              </w:rPr>
              <w:t xml:space="preserve">79</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42">
            <w:pPr>
              <w:jc w:val="both"/>
              <w:rPr>
                <w:b w:val="1"/>
                <w:sz w:val="21"/>
                <w:szCs w:val="21"/>
              </w:rPr>
            </w:pPr>
            <w:r w:rsidDel="00000000" w:rsidR="00000000" w:rsidRPr="00000000">
              <w:rPr>
                <w:b w:val="1"/>
                <w:sz w:val="21"/>
                <w:szCs w:val="21"/>
                <w:rtl w:val="0"/>
              </w:rPr>
              <w:t xml:space="preserve">100%</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43">
            <w:pPr>
              <w:jc w:val="both"/>
              <w:rPr>
                <w:b w:val="1"/>
                <w:sz w:val="21"/>
                <w:szCs w:val="21"/>
              </w:rPr>
            </w:pPr>
            <w:r w:rsidDel="00000000" w:rsidR="00000000" w:rsidRPr="00000000">
              <w:rPr>
                <w:b w:val="1"/>
                <w:sz w:val="16"/>
                <w:szCs w:val="16"/>
                <w:rtl w:val="0"/>
              </w:rPr>
              <w:t xml:space="preserve">50%:72%</w:t>
            </w:r>
            <w:r w:rsidDel="00000000" w:rsidR="00000000" w:rsidRPr="00000000">
              <w:rPr>
                <w:rtl w:val="0"/>
              </w:rPr>
            </w:r>
          </w:p>
        </w:tc>
      </w:tr>
    </w:tbl>
    <w:p w:rsidR="00000000" w:rsidDel="00000000" w:rsidP="00000000" w:rsidRDefault="00000000" w:rsidRPr="00000000" w14:paraId="00000344">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45">
      <w:pPr>
        <w:jc w:val="both"/>
        <w:rPr>
          <w:b w:val="1"/>
          <w:sz w:val="21"/>
          <w:szCs w:val="21"/>
        </w:rPr>
      </w:pPr>
      <w:r w:rsidDel="00000000" w:rsidR="00000000" w:rsidRPr="00000000">
        <w:rPr>
          <w:rFonts w:ascii="Times New Roman" w:cs="Times New Roman" w:eastAsia="Times New Roman" w:hAnsi="Times New Roman"/>
          <w:b w:val="1"/>
          <w:sz w:val="28"/>
          <w:szCs w:val="28"/>
        </w:rPr>
        <w:drawing>
          <wp:inline distB="114300" distT="114300" distL="114300" distR="114300">
            <wp:extent cx="3294698" cy="2019660"/>
            <wp:effectExtent b="0" l="0" r="0" t="0"/>
            <wp:docPr id="2" name="image11.png"/>
            <a:graphic>
              <a:graphicData uri="http://schemas.openxmlformats.org/drawingml/2006/picture">
                <pic:pic>
                  <pic:nvPicPr>
                    <pic:cNvPr id="0" name="image11.png"/>
                    <pic:cNvPicPr preferRelativeResize="0"/>
                  </pic:nvPicPr>
                  <pic:blipFill>
                    <a:blip r:embed="rId28"/>
                    <a:srcRect b="0" l="0" r="0" t="0"/>
                    <a:stretch>
                      <a:fillRect/>
                    </a:stretch>
                  </pic:blipFill>
                  <pic:spPr>
                    <a:xfrm>
                      <a:off x="0" y="0"/>
                      <a:ext cx="3294698" cy="2019660"/>
                    </a:xfrm>
                    <a:prstGeom prst="rect"/>
                    <a:ln/>
                  </pic:spPr>
                </pic:pic>
              </a:graphicData>
            </a:graphic>
          </wp:inline>
        </w:drawing>
      </w:r>
      <w:r w:rsidDel="00000000" w:rsidR="00000000" w:rsidRPr="00000000">
        <w:rPr>
          <w:rtl w:val="0"/>
        </w:rPr>
      </w:r>
    </w:p>
    <w:p w:rsidR="00000000" w:rsidDel="00000000" w:rsidP="00000000" w:rsidRDefault="00000000" w:rsidRPr="00000000" w14:paraId="00000346">
      <w:pPr>
        <w:jc w:val="both"/>
        <w:rPr>
          <w:b w:val="1"/>
          <w:sz w:val="21"/>
          <w:szCs w:val="21"/>
        </w:rPr>
      </w:pPr>
      <w:r w:rsidDel="00000000" w:rsidR="00000000" w:rsidRPr="00000000">
        <w:rPr>
          <w:rtl w:val="0"/>
        </w:rPr>
      </w:r>
    </w:p>
    <w:p w:rsidR="00000000" w:rsidDel="00000000" w:rsidP="00000000" w:rsidRDefault="00000000" w:rsidRPr="00000000" w14:paraId="00000347">
      <w:pPr>
        <w:jc w:val="both"/>
        <w:rPr>
          <w:b w:val="1"/>
          <w:sz w:val="21"/>
          <w:szCs w:val="21"/>
        </w:rPr>
      </w:pPr>
      <w:r w:rsidDel="00000000" w:rsidR="00000000" w:rsidRPr="00000000">
        <w:rPr>
          <w:b w:val="1"/>
          <w:sz w:val="21"/>
          <w:szCs w:val="21"/>
          <w:rtl w:val="0"/>
        </w:rPr>
        <w:t xml:space="preserve">Indici di tendenza centrale:</w:t>
      </w:r>
    </w:p>
    <w:p w:rsidR="00000000" w:rsidDel="00000000" w:rsidP="00000000" w:rsidRDefault="00000000" w:rsidRPr="00000000" w14:paraId="00000348">
      <w:pPr>
        <w:jc w:val="both"/>
        <w:rPr>
          <w:sz w:val="21"/>
          <w:szCs w:val="21"/>
        </w:rPr>
      </w:pPr>
      <w:r w:rsidDel="00000000" w:rsidR="00000000" w:rsidRPr="00000000">
        <w:rPr>
          <w:sz w:val="21"/>
          <w:szCs w:val="21"/>
          <w:rtl w:val="0"/>
        </w:rPr>
        <w:t xml:space="preserve">  Moda = 4</w:t>
      </w:r>
    </w:p>
    <w:p w:rsidR="00000000" w:rsidDel="00000000" w:rsidP="00000000" w:rsidRDefault="00000000" w:rsidRPr="00000000" w14:paraId="00000349">
      <w:pPr>
        <w:jc w:val="both"/>
        <w:rPr>
          <w:sz w:val="21"/>
          <w:szCs w:val="21"/>
        </w:rPr>
      </w:pPr>
      <w:r w:rsidDel="00000000" w:rsidR="00000000" w:rsidRPr="00000000">
        <w:rPr>
          <w:sz w:val="21"/>
          <w:szCs w:val="21"/>
          <w:rtl w:val="0"/>
        </w:rPr>
        <w:t xml:space="preserve">  Mediana = 4</w:t>
      </w:r>
    </w:p>
    <w:p w:rsidR="00000000" w:rsidDel="00000000" w:rsidP="00000000" w:rsidRDefault="00000000" w:rsidRPr="00000000" w14:paraId="0000034A">
      <w:pPr>
        <w:jc w:val="both"/>
        <w:rPr>
          <w:sz w:val="21"/>
          <w:szCs w:val="21"/>
        </w:rPr>
      </w:pPr>
      <w:r w:rsidDel="00000000" w:rsidR="00000000" w:rsidRPr="00000000">
        <w:rPr>
          <w:sz w:val="21"/>
          <w:szCs w:val="21"/>
          <w:rtl w:val="0"/>
        </w:rPr>
        <w:t xml:space="preserve">  Media = 3.33</w:t>
      </w:r>
    </w:p>
    <w:p w:rsidR="00000000" w:rsidDel="00000000" w:rsidP="00000000" w:rsidRDefault="00000000" w:rsidRPr="00000000" w14:paraId="0000034B">
      <w:pPr>
        <w:jc w:val="both"/>
        <w:rPr>
          <w:b w:val="1"/>
          <w:sz w:val="21"/>
          <w:szCs w:val="21"/>
        </w:rPr>
      </w:pPr>
      <w:r w:rsidDel="00000000" w:rsidR="00000000" w:rsidRPr="00000000">
        <w:rPr>
          <w:b w:val="1"/>
          <w:sz w:val="21"/>
          <w:szCs w:val="21"/>
          <w:rtl w:val="0"/>
        </w:rPr>
        <w:t xml:space="preserve">Indici di dispersione:</w:t>
      </w:r>
    </w:p>
    <w:p w:rsidR="00000000" w:rsidDel="00000000" w:rsidP="00000000" w:rsidRDefault="00000000" w:rsidRPr="00000000" w14:paraId="0000034C">
      <w:pPr>
        <w:jc w:val="both"/>
        <w:rPr>
          <w:sz w:val="21"/>
          <w:szCs w:val="21"/>
        </w:rPr>
      </w:pPr>
      <w:r w:rsidDel="00000000" w:rsidR="00000000" w:rsidRPr="00000000">
        <w:rPr>
          <w:b w:val="1"/>
          <w:sz w:val="21"/>
          <w:szCs w:val="21"/>
          <w:rtl w:val="0"/>
        </w:rPr>
        <w:t xml:space="preserve">  </w:t>
      </w:r>
      <w:r w:rsidDel="00000000" w:rsidR="00000000" w:rsidRPr="00000000">
        <w:rPr>
          <w:sz w:val="21"/>
          <w:szCs w:val="21"/>
          <w:rtl w:val="0"/>
        </w:rPr>
        <w:t xml:space="preserve">Squilibrio = 0.44</w:t>
      </w:r>
    </w:p>
    <w:p w:rsidR="00000000" w:rsidDel="00000000" w:rsidP="00000000" w:rsidRDefault="00000000" w:rsidRPr="00000000" w14:paraId="0000034D">
      <w:pPr>
        <w:jc w:val="both"/>
        <w:rPr>
          <w:sz w:val="21"/>
          <w:szCs w:val="21"/>
        </w:rPr>
      </w:pPr>
      <w:r w:rsidDel="00000000" w:rsidR="00000000" w:rsidRPr="00000000">
        <w:rPr>
          <w:sz w:val="21"/>
          <w:szCs w:val="21"/>
          <w:rtl w:val="0"/>
        </w:rPr>
        <w:t xml:space="preserve">  Campo di variazione = 3</w:t>
      </w:r>
    </w:p>
    <w:p w:rsidR="00000000" w:rsidDel="00000000" w:rsidP="00000000" w:rsidRDefault="00000000" w:rsidRPr="00000000" w14:paraId="0000034E">
      <w:pPr>
        <w:jc w:val="both"/>
        <w:rPr>
          <w:sz w:val="21"/>
          <w:szCs w:val="21"/>
        </w:rPr>
      </w:pPr>
      <w:r w:rsidDel="00000000" w:rsidR="00000000" w:rsidRPr="00000000">
        <w:rPr>
          <w:sz w:val="21"/>
          <w:szCs w:val="21"/>
          <w:rtl w:val="0"/>
        </w:rPr>
        <w:t xml:space="preserve">  Differenza interquartilica = 1</w:t>
      </w:r>
    </w:p>
    <w:p w:rsidR="00000000" w:rsidDel="00000000" w:rsidP="00000000" w:rsidRDefault="00000000" w:rsidRPr="00000000" w14:paraId="0000034F">
      <w:pPr>
        <w:jc w:val="both"/>
        <w:rPr>
          <w:sz w:val="21"/>
          <w:szCs w:val="21"/>
        </w:rPr>
      </w:pPr>
      <w:r w:rsidDel="00000000" w:rsidR="00000000" w:rsidRPr="00000000">
        <w:rPr>
          <w:sz w:val="21"/>
          <w:szCs w:val="21"/>
          <w:rtl w:val="0"/>
        </w:rPr>
        <w:t xml:space="preserve">  Scarto tipo = 1.02</w:t>
      </w:r>
    </w:p>
    <w:p w:rsidR="00000000" w:rsidDel="00000000" w:rsidP="00000000" w:rsidRDefault="00000000" w:rsidRPr="00000000" w14:paraId="00000350">
      <w:pPr>
        <w:jc w:val="both"/>
        <w:rPr>
          <w:b w:val="1"/>
          <w:sz w:val="21"/>
          <w:szCs w:val="21"/>
        </w:rPr>
      </w:pPr>
      <w:r w:rsidDel="00000000" w:rsidR="00000000" w:rsidRPr="00000000">
        <w:rPr>
          <w:b w:val="1"/>
          <w:sz w:val="21"/>
          <w:szCs w:val="21"/>
          <w:rtl w:val="0"/>
        </w:rPr>
        <w:t xml:space="preserve">Indici di posizione:</w:t>
      </w:r>
    </w:p>
    <w:p w:rsidR="00000000" w:rsidDel="00000000" w:rsidP="00000000" w:rsidRDefault="00000000" w:rsidRPr="00000000" w14:paraId="00000351">
      <w:pPr>
        <w:jc w:val="both"/>
        <w:rPr>
          <w:sz w:val="21"/>
          <w:szCs w:val="21"/>
        </w:rPr>
      </w:pPr>
      <w:r w:rsidDel="00000000" w:rsidR="00000000" w:rsidRPr="00000000">
        <w:rPr>
          <w:sz w:val="21"/>
          <w:szCs w:val="21"/>
          <w:rtl w:val="0"/>
        </w:rPr>
        <w:t xml:space="preserve">Assenti</w:t>
      </w:r>
    </w:p>
    <w:p w:rsidR="00000000" w:rsidDel="00000000" w:rsidP="00000000" w:rsidRDefault="00000000" w:rsidRPr="00000000" w14:paraId="00000352">
      <w:pPr>
        <w:jc w:val="both"/>
        <w:rPr>
          <w:sz w:val="21"/>
          <w:szCs w:val="21"/>
        </w:rPr>
      </w:pPr>
      <w:r w:rsidDel="00000000" w:rsidR="00000000" w:rsidRPr="00000000">
        <w:rPr>
          <w:rtl w:val="0"/>
        </w:rPr>
      </w:r>
    </w:p>
    <w:p w:rsidR="00000000" w:rsidDel="00000000" w:rsidP="00000000" w:rsidRDefault="00000000" w:rsidRPr="00000000" w14:paraId="00000353">
      <w:pPr>
        <w:spacing w:after="220" w:before="220" w:lineRule="auto"/>
        <w:jc w:val="both"/>
        <w:rPr>
          <w:b w:val="1"/>
          <w:sz w:val="21"/>
          <w:szCs w:val="21"/>
        </w:rPr>
      </w:pPr>
      <w:r w:rsidDel="00000000" w:rsidR="00000000" w:rsidRPr="00000000">
        <w:rPr>
          <w:b w:val="1"/>
          <w:sz w:val="21"/>
          <w:szCs w:val="21"/>
          <w:rtl w:val="0"/>
        </w:rPr>
        <w:t xml:space="preserve">V11</w:t>
      </w:r>
    </w:p>
    <w:tbl>
      <w:tblPr>
        <w:tblStyle w:val="Table12"/>
        <w:tblW w:w="5565.0" w:type="dxa"/>
        <w:jc w:val="left"/>
        <w:tblBorders>
          <w:top w:color="808080" w:space="0" w:sz="5" w:val="single"/>
          <w:left w:color="808080" w:space="0" w:sz="5" w:val="single"/>
          <w:bottom w:color="808080" w:space="0" w:sz="5" w:val="single"/>
          <w:right w:color="808080" w:space="0" w:sz="5" w:val="single"/>
          <w:insideH w:color="808080" w:space="0" w:sz="5" w:val="single"/>
          <w:insideV w:color="808080" w:space="0" w:sz="5" w:val="single"/>
        </w:tblBorders>
        <w:tblLayout w:type="fixed"/>
        <w:tblLook w:val="0600"/>
      </w:tblPr>
      <w:tblGrid>
        <w:gridCol w:w="830"/>
        <w:gridCol w:w="965"/>
        <w:gridCol w:w="845"/>
        <w:gridCol w:w="965"/>
        <w:gridCol w:w="860"/>
        <w:gridCol w:w="1100"/>
        <w:tblGridChange w:id="0">
          <w:tblGrid>
            <w:gridCol w:w="830"/>
            <w:gridCol w:w="965"/>
            <w:gridCol w:w="845"/>
            <w:gridCol w:w="965"/>
            <w:gridCol w:w="860"/>
            <w:gridCol w:w="1100"/>
          </w:tblGrid>
        </w:tblGridChange>
      </w:tblGrid>
      <w:tr>
        <w:trPr>
          <w:cantSplit w:val="0"/>
          <w:trHeight w:val="62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54">
            <w:pPr>
              <w:jc w:val="both"/>
              <w:rPr>
                <w:b w:val="1"/>
                <w:sz w:val="21"/>
                <w:szCs w:val="21"/>
              </w:rPr>
            </w:pPr>
            <w:r w:rsidDel="00000000" w:rsidR="00000000" w:rsidRPr="00000000">
              <w:rPr>
                <w:b w:val="1"/>
                <w:sz w:val="16"/>
                <w:szCs w:val="16"/>
                <w:rtl w:val="0"/>
              </w:rPr>
              <w:t xml:space="preserve">Modalità</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55">
            <w:pPr>
              <w:jc w:val="both"/>
              <w:rPr>
                <w:b w:val="1"/>
                <w:sz w:val="16"/>
                <w:szCs w:val="16"/>
              </w:rPr>
            </w:pPr>
            <w:r w:rsidDel="00000000" w:rsidR="00000000" w:rsidRPr="00000000">
              <w:rPr>
                <w:b w:val="1"/>
                <w:sz w:val="16"/>
                <w:szCs w:val="16"/>
                <w:rtl w:val="0"/>
              </w:rPr>
              <w:t xml:space="preserve">Frequenza</w:t>
            </w:r>
          </w:p>
          <w:p w:rsidR="00000000" w:rsidDel="00000000" w:rsidP="00000000" w:rsidRDefault="00000000" w:rsidRPr="00000000" w14:paraId="00000356">
            <w:pPr>
              <w:jc w:val="both"/>
              <w:rPr>
                <w:b w:val="1"/>
                <w:sz w:val="21"/>
                <w:szCs w:val="21"/>
              </w:rPr>
            </w:pPr>
            <w:r w:rsidDel="00000000" w:rsidR="00000000" w:rsidRPr="00000000">
              <w:rPr>
                <w:b w:val="1"/>
                <w:sz w:val="16"/>
                <w:szCs w:val="16"/>
                <w:rtl w:val="0"/>
              </w:rPr>
              <w:t xml:space="preserve">semplice</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57">
            <w:pPr>
              <w:jc w:val="both"/>
              <w:rPr>
                <w:b w:val="1"/>
                <w:sz w:val="16"/>
                <w:szCs w:val="16"/>
              </w:rPr>
            </w:pPr>
            <w:r w:rsidDel="00000000" w:rsidR="00000000" w:rsidRPr="00000000">
              <w:rPr>
                <w:b w:val="1"/>
                <w:sz w:val="16"/>
                <w:szCs w:val="16"/>
                <w:rtl w:val="0"/>
              </w:rPr>
              <w:t xml:space="preserve">Percent.</w:t>
            </w:r>
          </w:p>
          <w:p w:rsidR="00000000" w:rsidDel="00000000" w:rsidP="00000000" w:rsidRDefault="00000000" w:rsidRPr="00000000" w14:paraId="00000358">
            <w:pPr>
              <w:jc w:val="both"/>
              <w:rPr>
                <w:b w:val="1"/>
                <w:sz w:val="21"/>
                <w:szCs w:val="21"/>
              </w:rPr>
            </w:pPr>
            <w:r w:rsidDel="00000000" w:rsidR="00000000" w:rsidRPr="00000000">
              <w:rPr>
                <w:b w:val="1"/>
                <w:sz w:val="16"/>
                <w:szCs w:val="16"/>
                <w:rtl w:val="0"/>
              </w:rPr>
              <w:t xml:space="preserve">semplice</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59">
            <w:pPr>
              <w:jc w:val="both"/>
              <w:rPr>
                <w:b w:val="1"/>
                <w:sz w:val="16"/>
                <w:szCs w:val="16"/>
              </w:rPr>
            </w:pPr>
            <w:r w:rsidDel="00000000" w:rsidR="00000000" w:rsidRPr="00000000">
              <w:rPr>
                <w:b w:val="1"/>
                <w:sz w:val="16"/>
                <w:szCs w:val="16"/>
                <w:rtl w:val="0"/>
              </w:rPr>
              <w:t xml:space="preserve">Frequenza</w:t>
            </w:r>
          </w:p>
          <w:p w:rsidR="00000000" w:rsidDel="00000000" w:rsidP="00000000" w:rsidRDefault="00000000" w:rsidRPr="00000000" w14:paraId="0000035A">
            <w:pPr>
              <w:jc w:val="both"/>
              <w:rPr>
                <w:b w:val="1"/>
                <w:sz w:val="21"/>
                <w:szCs w:val="21"/>
              </w:rPr>
            </w:pPr>
            <w:r w:rsidDel="00000000" w:rsidR="00000000" w:rsidRPr="00000000">
              <w:rPr>
                <w:b w:val="1"/>
                <w:sz w:val="16"/>
                <w:szCs w:val="16"/>
                <w:rtl w:val="0"/>
              </w:rPr>
              <w:t xml:space="preserve">cumulata</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5B">
            <w:pPr>
              <w:jc w:val="both"/>
              <w:rPr>
                <w:b w:val="1"/>
                <w:sz w:val="16"/>
                <w:szCs w:val="16"/>
              </w:rPr>
            </w:pPr>
            <w:r w:rsidDel="00000000" w:rsidR="00000000" w:rsidRPr="00000000">
              <w:rPr>
                <w:b w:val="1"/>
                <w:sz w:val="16"/>
                <w:szCs w:val="16"/>
                <w:rtl w:val="0"/>
              </w:rPr>
              <w:t xml:space="preserve">Percent.</w:t>
            </w:r>
          </w:p>
          <w:p w:rsidR="00000000" w:rsidDel="00000000" w:rsidP="00000000" w:rsidRDefault="00000000" w:rsidRPr="00000000" w14:paraId="0000035C">
            <w:pPr>
              <w:jc w:val="both"/>
              <w:rPr>
                <w:b w:val="1"/>
                <w:sz w:val="21"/>
                <w:szCs w:val="21"/>
              </w:rPr>
            </w:pPr>
            <w:r w:rsidDel="00000000" w:rsidR="00000000" w:rsidRPr="00000000">
              <w:rPr>
                <w:b w:val="1"/>
                <w:sz w:val="16"/>
                <w:szCs w:val="16"/>
                <w:rtl w:val="0"/>
              </w:rPr>
              <w:t xml:space="preserve">cumulata</w:t>
            </w:r>
            <w:r w:rsidDel="00000000" w:rsidR="00000000" w:rsidRPr="00000000">
              <w:rPr>
                <w:rtl w:val="0"/>
              </w:rPr>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5D">
            <w:pPr>
              <w:jc w:val="both"/>
              <w:rPr>
                <w:b w:val="1"/>
                <w:sz w:val="21"/>
                <w:szCs w:val="21"/>
              </w:rPr>
            </w:pPr>
            <w:r w:rsidDel="00000000" w:rsidR="00000000" w:rsidRPr="00000000">
              <w:rPr>
                <w:b w:val="1"/>
                <w:sz w:val="16"/>
                <w:szCs w:val="16"/>
                <w:rtl w:val="0"/>
              </w:rPr>
              <w:t xml:space="preserve">Int. Fid. 95%</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5E">
            <w:pPr>
              <w:jc w:val="both"/>
              <w:rPr>
                <w:b w:val="1"/>
                <w:sz w:val="21"/>
                <w:szCs w:val="21"/>
              </w:rPr>
            </w:pPr>
            <w:r w:rsidDel="00000000" w:rsidR="00000000" w:rsidRPr="00000000">
              <w:rPr>
                <w:b w:val="1"/>
                <w:sz w:val="21"/>
                <w:szCs w:val="21"/>
                <w:rtl w:val="0"/>
              </w:rPr>
              <w:t xml:space="preserve">1</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5F">
            <w:pPr>
              <w:jc w:val="both"/>
              <w:rPr>
                <w:b w:val="1"/>
                <w:sz w:val="21"/>
                <w:szCs w:val="21"/>
              </w:rPr>
            </w:pPr>
            <w:r w:rsidDel="00000000" w:rsidR="00000000" w:rsidRPr="00000000">
              <w:rPr>
                <w:b w:val="1"/>
                <w:sz w:val="21"/>
                <w:szCs w:val="21"/>
                <w:rtl w:val="0"/>
              </w:rPr>
              <w:t xml:space="preserve">4</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60">
            <w:pPr>
              <w:jc w:val="both"/>
              <w:rPr>
                <w:b w:val="1"/>
                <w:sz w:val="21"/>
                <w:szCs w:val="21"/>
              </w:rPr>
            </w:pPr>
            <w:r w:rsidDel="00000000" w:rsidR="00000000" w:rsidRPr="00000000">
              <w:rPr>
                <w:b w:val="1"/>
                <w:sz w:val="21"/>
                <w:szCs w:val="21"/>
                <w:rtl w:val="0"/>
              </w:rPr>
              <w:t xml:space="preserve">5%</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61">
            <w:pPr>
              <w:jc w:val="both"/>
              <w:rPr>
                <w:b w:val="1"/>
                <w:sz w:val="21"/>
                <w:szCs w:val="21"/>
              </w:rPr>
            </w:pPr>
            <w:r w:rsidDel="00000000" w:rsidR="00000000" w:rsidRPr="00000000">
              <w:rPr>
                <w:b w:val="1"/>
                <w:sz w:val="21"/>
                <w:szCs w:val="21"/>
                <w:rtl w:val="0"/>
              </w:rPr>
              <w:t xml:space="preserve">4</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62">
            <w:pPr>
              <w:jc w:val="both"/>
              <w:rPr>
                <w:b w:val="1"/>
                <w:sz w:val="21"/>
                <w:szCs w:val="21"/>
              </w:rPr>
            </w:pPr>
            <w:r w:rsidDel="00000000" w:rsidR="00000000" w:rsidRPr="00000000">
              <w:rPr>
                <w:b w:val="1"/>
                <w:sz w:val="21"/>
                <w:szCs w:val="21"/>
                <w:rtl w:val="0"/>
              </w:rPr>
              <w:t xml:space="preserve">5%</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63">
            <w:pPr>
              <w:jc w:val="both"/>
              <w:rPr>
                <w:b w:val="1"/>
                <w:sz w:val="21"/>
                <w:szCs w:val="21"/>
              </w:rPr>
            </w:pPr>
            <w:r w:rsidDel="00000000" w:rsidR="00000000" w:rsidRPr="00000000">
              <w:rPr>
                <w:b w:val="1"/>
                <w:sz w:val="16"/>
                <w:szCs w:val="16"/>
                <w:rtl w:val="0"/>
              </w:rPr>
              <w:t xml:space="preserve">0%:10%</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64">
            <w:pPr>
              <w:jc w:val="both"/>
              <w:rPr>
                <w:b w:val="1"/>
                <w:sz w:val="21"/>
                <w:szCs w:val="21"/>
              </w:rPr>
            </w:pPr>
            <w:r w:rsidDel="00000000" w:rsidR="00000000" w:rsidRPr="00000000">
              <w:rPr>
                <w:b w:val="1"/>
                <w:sz w:val="21"/>
                <w:szCs w:val="21"/>
                <w:rtl w:val="0"/>
              </w:rPr>
              <w:t xml:space="preserve">2</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65">
            <w:pPr>
              <w:jc w:val="both"/>
              <w:rPr>
                <w:b w:val="1"/>
                <w:sz w:val="21"/>
                <w:szCs w:val="21"/>
              </w:rPr>
            </w:pPr>
            <w:r w:rsidDel="00000000" w:rsidR="00000000" w:rsidRPr="00000000">
              <w:rPr>
                <w:b w:val="1"/>
                <w:sz w:val="21"/>
                <w:szCs w:val="21"/>
                <w:rtl w:val="0"/>
              </w:rPr>
              <w:t xml:space="preserve">6</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66">
            <w:pPr>
              <w:jc w:val="both"/>
              <w:rPr>
                <w:b w:val="1"/>
                <w:sz w:val="21"/>
                <w:szCs w:val="21"/>
              </w:rPr>
            </w:pPr>
            <w:r w:rsidDel="00000000" w:rsidR="00000000" w:rsidRPr="00000000">
              <w:rPr>
                <w:b w:val="1"/>
                <w:sz w:val="21"/>
                <w:szCs w:val="21"/>
                <w:rtl w:val="0"/>
              </w:rPr>
              <w:t xml:space="preserve">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67">
            <w:pPr>
              <w:jc w:val="both"/>
              <w:rPr>
                <w:b w:val="1"/>
                <w:sz w:val="21"/>
                <w:szCs w:val="21"/>
              </w:rPr>
            </w:pPr>
            <w:r w:rsidDel="00000000" w:rsidR="00000000" w:rsidRPr="00000000">
              <w:rPr>
                <w:b w:val="1"/>
                <w:sz w:val="21"/>
                <w:szCs w:val="21"/>
                <w:rtl w:val="0"/>
              </w:rPr>
              <w:t xml:space="preserve">10</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68">
            <w:pPr>
              <w:jc w:val="both"/>
              <w:rPr>
                <w:b w:val="1"/>
                <w:sz w:val="21"/>
                <w:szCs w:val="21"/>
              </w:rPr>
            </w:pPr>
            <w:r w:rsidDel="00000000" w:rsidR="00000000" w:rsidRPr="00000000">
              <w:rPr>
                <w:b w:val="1"/>
                <w:sz w:val="21"/>
                <w:szCs w:val="21"/>
                <w:rtl w:val="0"/>
              </w:rPr>
              <w:t xml:space="preserve">11%</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69">
            <w:pPr>
              <w:jc w:val="both"/>
              <w:rPr>
                <w:b w:val="1"/>
                <w:sz w:val="21"/>
                <w:szCs w:val="21"/>
              </w:rPr>
            </w:pPr>
            <w:r w:rsidDel="00000000" w:rsidR="00000000" w:rsidRPr="00000000">
              <w:rPr>
                <w:b w:val="1"/>
                <w:sz w:val="16"/>
                <w:szCs w:val="16"/>
                <w:rtl w:val="0"/>
              </w:rPr>
              <w:t xml:space="preserve">2%:12%</w:t>
            </w:r>
            <w:r w:rsidDel="00000000" w:rsidR="00000000" w:rsidRPr="00000000">
              <w:rPr>
                <w:rtl w:val="0"/>
              </w:rPr>
            </w:r>
          </w:p>
        </w:tc>
      </w:tr>
      <w:tr>
        <w:trPr>
          <w:cantSplit w:val="0"/>
          <w:trHeight w:val="500" w:hRule="atLeast"/>
          <w:tblHeader w:val="0"/>
        </w:trPr>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6A">
            <w:pPr>
              <w:jc w:val="both"/>
              <w:rPr>
                <w:b w:val="1"/>
                <w:sz w:val="21"/>
                <w:szCs w:val="21"/>
              </w:rPr>
            </w:pPr>
            <w:r w:rsidDel="00000000" w:rsidR="00000000" w:rsidRPr="00000000">
              <w:rPr>
                <w:b w:val="1"/>
                <w:sz w:val="21"/>
                <w:szCs w:val="21"/>
                <w:rtl w:val="0"/>
              </w:rPr>
              <w:t xml:space="preserve">3</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6B">
            <w:pPr>
              <w:jc w:val="both"/>
              <w:rPr>
                <w:b w:val="1"/>
                <w:sz w:val="21"/>
                <w:szCs w:val="21"/>
              </w:rPr>
            </w:pPr>
            <w:r w:rsidDel="00000000" w:rsidR="00000000" w:rsidRPr="00000000">
              <w:rPr>
                <w:b w:val="1"/>
                <w:sz w:val="21"/>
                <w:szCs w:val="21"/>
                <w:rtl w:val="0"/>
              </w:rPr>
              <w:t xml:space="preserve">77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6C">
            <w:pPr>
              <w:jc w:val="both"/>
              <w:rPr>
                <w:b w:val="1"/>
                <w:sz w:val="21"/>
                <w:szCs w:val="21"/>
              </w:rPr>
            </w:pPr>
            <w:r w:rsidDel="00000000" w:rsidR="00000000" w:rsidRPr="00000000">
              <w:rPr>
                <w:b w:val="1"/>
                <w:sz w:val="21"/>
                <w:szCs w:val="21"/>
                <w:rtl w:val="0"/>
              </w:rPr>
              <w:t xml:space="preserve">89%</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6D">
            <w:pPr>
              <w:jc w:val="both"/>
              <w:rPr>
                <w:b w:val="1"/>
                <w:sz w:val="21"/>
                <w:szCs w:val="21"/>
              </w:rPr>
            </w:pPr>
            <w:r w:rsidDel="00000000" w:rsidR="00000000" w:rsidRPr="00000000">
              <w:rPr>
                <w:b w:val="1"/>
                <w:sz w:val="21"/>
                <w:szCs w:val="21"/>
                <w:rtl w:val="0"/>
              </w:rPr>
              <w:t xml:space="preserve">87</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6E">
            <w:pPr>
              <w:jc w:val="both"/>
              <w:rPr>
                <w:b w:val="1"/>
                <w:sz w:val="21"/>
                <w:szCs w:val="21"/>
              </w:rPr>
            </w:pPr>
            <w:r w:rsidDel="00000000" w:rsidR="00000000" w:rsidRPr="00000000">
              <w:rPr>
                <w:b w:val="1"/>
                <w:sz w:val="21"/>
                <w:szCs w:val="21"/>
                <w:rtl w:val="0"/>
              </w:rPr>
              <w:t xml:space="preserve">100%</w:t>
            </w:r>
          </w:p>
        </w:tc>
        <w:tc>
          <w:tcPr>
            <w:tcBorders>
              <w:top w:color="808080" w:space="0" w:sz="5" w:val="single"/>
              <w:left w:color="808080" w:space="0" w:sz="5" w:val="single"/>
              <w:bottom w:color="808080" w:space="0" w:sz="5" w:val="single"/>
              <w:right w:color="808080" w:space="0" w:sz="5" w:val="single"/>
            </w:tcBorders>
            <w:tcMar>
              <w:top w:w="100.0" w:type="dxa"/>
              <w:left w:w="100.0" w:type="dxa"/>
              <w:bottom w:w="100.0" w:type="dxa"/>
              <w:right w:w="100.0" w:type="dxa"/>
            </w:tcMar>
            <w:vAlign w:val="top"/>
          </w:tcPr>
          <w:p w:rsidR="00000000" w:rsidDel="00000000" w:rsidP="00000000" w:rsidRDefault="00000000" w:rsidRPr="00000000" w14:paraId="0000036F">
            <w:pPr>
              <w:jc w:val="both"/>
              <w:rPr>
                <w:b w:val="1"/>
                <w:sz w:val="21"/>
                <w:szCs w:val="21"/>
              </w:rPr>
            </w:pPr>
            <w:r w:rsidDel="00000000" w:rsidR="00000000" w:rsidRPr="00000000">
              <w:rPr>
                <w:b w:val="1"/>
                <w:sz w:val="16"/>
                <w:szCs w:val="16"/>
                <w:rtl w:val="0"/>
              </w:rPr>
              <w:t xml:space="preserve">82%:95%</w:t>
            </w:r>
            <w:r w:rsidDel="00000000" w:rsidR="00000000" w:rsidRPr="00000000">
              <w:rPr>
                <w:rtl w:val="0"/>
              </w:rPr>
            </w:r>
          </w:p>
        </w:tc>
      </w:tr>
    </w:tbl>
    <w:p w:rsidR="00000000" w:rsidDel="00000000" w:rsidP="00000000" w:rsidRDefault="00000000" w:rsidRPr="00000000" w14:paraId="00000370">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3256598" cy="2388852"/>
            <wp:effectExtent b="0" l="0" r="0" t="0"/>
            <wp:docPr id="4" name="image13.png"/>
            <a:graphic>
              <a:graphicData uri="http://schemas.openxmlformats.org/drawingml/2006/picture">
                <pic:pic>
                  <pic:nvPicPr>
                    <pic:cNvPr id="0" name="image13.png"/>
                    <pic:cNvPicPr preferRelativeResize="0"/>
                  </pic:nvPicPr>
                  <pic:blipFill>
                    <a:blip r:embed="rId29"/>
                    <a:srcRect b="0" l="0" r="0" t="0"/>
                    <a:stretch>
                      <a:fillRect/>
                    </a:stretch>
                  </pic:blipFill>
                  <pic:spPr>
                    <a:xfrm>
                      <a:off x="0" y="0"/>
                      <a:ext cx="3256598" cy="2388852"/>
                    </a:xfrm>
                    <a:prstGeom prst="rect"/>
                    <a:ln/>
                  </pic:spPr>
                </pic:pic>
              </a:graphicData>
            </a:graphic>
          </wp:inline>
        </w:drawing>
      </w:r>
      <w:r w:rsidDel="00000000" w:rsidR="00000000" w:rsidRPr="00000000">
        <w:rPr>
          <w:rtl w:val="0"/>
        </w:rPr>
      </w:r>
    </w:p>
    <w:p w:rsidR="00000000" w:rsidDel="00000000" w:rsidP="00000000" w:rsidRDefault="00000000" w:rsidRPr="00000000" w14:paraId="00000371">
      <w:pPr>
        <w:jc w:val="both"/>
        <w:rPr>
          <w:b w:val="1"/>
          <w:sz w:val="21"/>
          <w:szCs w:val="21"/>
        </w:rPr>
      </w:pPr>
      <w:r w:rsidDel="00000000" w:rsidR="00000000" w:rsidRPr="00000000">
        <w:rPr>
          <w:rtl w:val="0"/>
        </w:rPr>
      </w:r>
    </w:p>
    <w:p w:rsidR="00000000" w:rsidDel="00000000" w:rsidP="00000000" w:rsidRDefault="00000000" w:rsidRPr="00000000" w14:paraId="00000372">
      <w:pPr>
        <w:jc w:val="both"/>
        <w:rPr>
          <w:b w:val="1"/>
          <w:sz w:val="21"/>
          <w:szCs w:val="21"/>
        </w:rPr>
      </w:pPr>
      <w:r w:rsidDel="00000000" w:rsidR="00000000" w:rsidRPr="00000000">
        <w:rPr>
          <w:b w:val="1"/>
          <w:sz w:val="21"/>
          <w:szCs w:val="21"/>
          <w:rtl w:val="0"/>
        </w:rPr>
        <w:t xml:space="preserve">Indici di tendenza centrale:</w:t>
      </w:r>
    </w:p>
    <w:p w:rsidR="00000000" w:rsidDel="00000000" w:rsidP="00000000" w:rsidRDefault="00000000" w:rsidRPr="00000000" w14:paraId="00000373">
      <w:pPr>
        <w:jc w:val="both"/>
        <w:rPr>
          <w:sz w:val="21"/>
          <w:szCs w:val="21"/>
        </w:rPr>
      </w:pPr>
      <w:r w:rsidDel="00000000" w:rsidR="00000000" w:rsidRPr="00000000">
        <w:rPr>
          <w:b w:val="1"/>
          <w:sz w:val="21"/>
          <w:szCs w:val="21"/>
          <w:rtl w:val="0"/>
        </w:rPr>
        <w:t xml:space="preserve"> </w:t>
      </w:r>
      <w:r w:rsidDel="00000000" w:rsidR="00000000" w:rsidRPr="00000000">
        <w:rPr>
          <w:sz w:val="21"/>
          <w:szCs w:val="21"/>
          <w:rtl w:val="0"/>
        </w:rPr>
        <w:t xml:space="preserve"> Moda = 3</w:t>
      </w:r>
    </w:p>
    <w:p w:rsidR="00000000" w:rsidDel="00000000" w:rsidP="00000000" w:rsidRDefault="00000000" w:rsidRPr="00000000" w14:paraId="00000374">
      <w:pPr>
        <w:jc w:val="both"/>
        <w:rPr>
          <w:sz w:val="21"/>
          <w:szCs w:val="21"/>
        </w:rPr>
      </w:pPr>
      <w:r w:rsidDel="00000000" w:rsidR="00000000" w:rsidRPr="00000000">
        <w:rPr>
          <w:sz w:val="21"/>
          <w:szCs w:val="21"/>
          <w:rtl w:val="0"/>
        </w:rPr>
        <w:t xml:space="preserve">  Mediana = 3</w:t>
      </w:r>
    </w:p>
    <w:p w:rsidR="00000000" w:rsidDel="00000000" w:rsidP="00000000" w:rsidRDefault="00000000" w:rsidRPr="00000000" w14:paraId="00000375">
      <w:pPr>
        <w:jc w:val="both"/>
        <w:rPr>
          <w:sz w:val="21"/>
          <w:szCs w:val="21"/>
        </w:rPr>
      </w:pPr>
      <w:r w:rsidDel="00000000" w:rsidR="00000000" w:rsidRPr="00000000">
        <w:rPr>
          <w:sz w:val="21"/>
          <w:szCs w:val="21"/>
          <w:rtl w:val="0"/>
        </w:rPr>
        <w:t xml:space="preserve">  Media = 2.84</w:t>
      </w:r>
    </w:p>
    <w:p w:rsidR="00000000" w:rsidDel="00000000" w:rsidP="00000000" w:rsidRDefault="00000000" w:rsidRPr="00000000" w14:paraId="00000376">
      <w:pPr>
        <w:jc w:val="both"/>
        <w:rPr>
          <w:b w:val="1"/>
          <w:sz w:val="21"/>
          <w:szCs w:val="21"/>
        </w:rPr>
      </w:pPr>
      <w:r w:rsidDel="00000000" w:rsidR="00000000" w:rsidRPr="00000000">
        <w:rPr>
          <w:b w:val="1"/>
          <w:sz w:val="21"/>
          <w:szCs w:val="21"/>
          <w:rtl w:val="0"/>
        </w:rPr>
        <w:t xml:space="preserve">Indici di dispersione:</w:t>
      </w:r>
    </w:p>
    <w:p w:rsidR="00000000" w:rsidDel="00000000" w:rsidP="00000000" w:rsidRDefault="00000000" w:rsidRPr="00000000" w14:paraId="00000377">
      <w:pPr>
        <w:jc w:val="both"/>
        <w:rPr>
          <w:sz w:val="21"/>
          <w:szCs w:val="21"/>
        </w:rPr>
      </w:pPr>
      <w:r w:rsidDel="00000000" w:rsidR="00000000" w:rsidRPr="00000000">
        <w:rPr>
          <w:b w:val="1"/>
          <w:sz w:val="21"/>
          <w:szCs w:val="21"/>
          <w:rtl w:val="0"/>
        </w:rPr>
        <w:t xml:space="preserve">  </w:t>
      </w:r>
      <w:r w:rsidDel="00000000" w:rsidR="00000000" w:rsidRPr="00000000">
        <w:rPr>
          <w:sz w:val="21"/>
          <w:szCs w:val="21"/>
          <w:rtl w:val="0"/>
        </w:rPr>
        <w:t xml:space="preserve">Squilibrio = 0.79</w:t>
      </w:r>
    </w:p>
    <w:p w:rsidR="00000000" w:rsidDel="00000000" w:rsidP="00000000" w:rsidRDefault="00000000" w:rsidRPr="00000000" w14:paraId="00000378">
      <w:pPr>
        <w:jc w:val="both"/>
        <w:rPr>
          <w:sz w:val="21"/>
          <w:szCs w:val="21"/>
        </w:rPr>
      </w:pPr>
      <w:r w:rsidDel="00000000" w:rsidR="00000000" w:rsidRPr="00000000">
        <w:rPr>
          <w:sz w:val="21"/>
          <w:szCs w:val="21"/>
          <w:rtl w:val="0"/>
        </w:rPr>
        <w:t xml:space="preserve">  Campo di variazione = 2</w:t>
      </w:r>
    </w:p>
    <w:p w:rsidR="00000000" w:rsidDel="00000000" w:rsidP="00000000" w:rsidRDefault="00000000" w:rsidRPr="00000000" w14:paraId="00000379">
      <w:pPr>
        <w:jc w:val="both"/>
        <w:rPr>
          <w:sz w:val="21"/>
          <w:szCs w:val="21"/>
        </w:rPr>
      </w:pPr>
      <w:r w:rsidDel="00000000" w:rsidR="00000000" w:rsidRPr="00000000">
        <w:rPr>
          <w:sz w:val="21"/>
          <w:szCs w:val="21"/>
          <w:rtl w:val="0"/>
        </w:rPr>
        <w:t xml:space="preserve">  Differenza interquartilica = 0</w:t>
      </w:r>
    </w:p>
    <w:p w:rsidR="00000000" w:rsidDel="00000000" w:rsidP="00000000" w:rsidRDefault="00000000" w:rsidRPr="00000000" w14:paraId="0000037A">
      <w:pPr>
        <w:jc w:val="both"/>
        <w:rPr>
          <w:sz w:val="21"/>
          <w:szCs w:val="21"/>
        </w:rPr>
      </w:pPr>
      <w:r w:rsidDel="00000000" w:rsidR="00000000" w:rsidRPr="00000000">
        <w:rPr>
          <w:sz w:val="21"/>
          <w:szCs w:val="21"/>
          <w:rtl w:val="0"/>
        </w:rPr>
        <w:t xml:space="preserve">  Scarto tipo = 0.48</w:t>
      </w:r>
    </w:p>
    <w:p w:rsidR="00000000" w:rsidDel="00000000" w:rsidP="00000000" w:rsidRDefault="00000000" w:rsidRPr="00000000" w14:paraId="0000037B">
      <w:pPr>
        <w:jc w:val="both"/>
        <w:rPr>
          <w:b w:val="1"/>
          <w:sz w:val="21"/>
          <w:szCs w:val="21"/>
        </w:rPr>
      </w:pPr>
      <w:r w:rsidDel="00000000" w:rsidR="00000000" w:rsidRPr="00000000">
        <w:rPr>
          <w:b w:val="1"/>
          <w:sz w:val="21"/>
          <w:szCs w:val="21"/>
          <w:rtl w:val="0"/>
        </w:rPr>
        <w:t xml:space="preserve">Indici di dispersione:</w:t>
      </w:r>
    </w:p>
    <w:p w:rsidR="00000000" w:rsidDel="00000000" w:rsidP="00000000" w:rsidRDefault="00000000" w:rsidRPr="00000000" w14:paraId="0000037C">
      <w:pPr>
        <w:jc w:val="both"/>
        <w:rPr>
          <w:sz w:val="21"/>
          <w:szCs w:val="21"/>
        </w:rPr>
      </w:pPr>
      <w:r w:rsidDel="00000000" w:rsidR="00000000" w:rsidRPr="00000000">
        <w:rPr>
          <w:sz w:val="21"/>
          <w:szCs w:val="21"/>
          <w:rtl w:val="0"/>
        </w:rPr>
        <w:t xml:space="preserve">Assenti</w:t>
      </w:r>
    </w:p>
    <w:p w:rsidR="00000000" w:rsidDel="00000000" w:rsidP="00000000" w:rsidRDefault="00000000" w:rsidRPr="00000000" w14:paraId="0000037D">
      <w:pPr>
        <w:jc w:val="both"/>
        <w:rPr>
          <w:sz w:val="21"/>
          <w:szCs w:val="21"/>
        </w:rPr>
      </w:pPr>
      <w:r w:rsidDel="00000000" w:rsidR="00000000" w:rsidRPr="00000000">
        <w:rPr>
          <w:rtl w:val="0"/>
        </w:rPr>
      </w:r>
    </w:p>
    <w:p w:rsidR="00000000" w:rsidDel="00000000" w:rsidP="00000000" w:rsidRDefault="00000000" w:rsidRPr="00000000" w14:paraId="0000037E">
      <w:pPr>
        <w:jc w:val="both"/>
        <w:rPr>
          <w:sz w:val="21"/>
          <w:szCs w:val="21"/>
        </w:rPr>
      </w:pPr>
      <w:r w:rsidDel="00000000" w:rsidR="00000000" w:rsidRPr="00000000">
        <w:rPr>
          <w:rtl w:val="0"/>
        </w:rPr>
      </w:r>
    </w:p>
    <w:p w:rsidR="00000000" w:rsidDel="00000000" w:rsidP="00000000" w:rsidRDefault="00000000" w:rsidRPr="00000000" w14:paraId="0000037F">
      <w:pPr>
        <w:jc w:val="both"/>
        <w:rPr>
          <w:sz w:val="21"/>
          <w:szCs w:val="21"/>
        </w:rPr>
      </w:pPr>
      <w:r w:rsidDel="00000000" w:rsidR="00000000" w:rsidRPr="00000000">
        <w:rPr>
          <w:rtl w:val="0"/>
        </w:rPr>
      </w:r>
    </w:p>
    <w:p w:rsidR="00000000" w:rsidDel="00000000" w:rsidP="00000000" w:rsidRDefault="00000000" w:rsidRPr="00000000" w14:paraId="00000380">
      <w:pPr>
        <w:jc w:val="both"/>
        <w:rPr>
          <w:sz w:val="21"/>
          <w:szCs w:val="21"/>
        </w:rPr>
      </w:pPr>
      <w:r w:rsidDel="00000000" w:rsidR="00000000" w:rsidRPr="00000000">
        <w:rPr>
          <w:rtl w:val="0"/>
        </w:rPr>
      </w:r>
    </w:p>
    <w:p w:rsidR="00000000" w:rsidDel="00000000" w:rsidP="00000000" w:rsidRDefault="00000000" w:rsidRPr="00000000" w14:paraId="00000381">
      <w:pPr>
        <w:jc w:val="both"/>
        <w:rPr>
          <w:sz w:val="21"/>
          <w:szCs w:val="21"/>
        </w:rPr>
      </w:pPr>
      <w:r w:rsidDel="00000000" w:rsidR="00000000" w:rsidRPr="00000000">
        <w:rPr>
          <w:rtl w:val="0"/>
        </w:rPr>
      </w:r>
    </w:p>
    <w:p w:rsidR="00000000" w:rsidDel="00000000" w:rsidP="00000000" w:rsidRDefault="00000000" w:rsidRPr="00000000" w14:paraId="00000382">
      <w:pPr>
        <w:jc w:val="both"/>
        <w:rPr>
          <w:sz w:val="21"/>
          <w:szCs w:val="21"/>
        </w:rPr>
      </w:pPr>
      <w:r w:rsidDel="00000000" w:rsidR="00000000" w:rsidRPr="00000000">
        <w:rPr>
          <w:rtl w:val="0"/>
        </w:rPr>
      </w:r>
    </w:p>
    <w:p w:rsidR="00000000" w:rsidDel="00000000" w:rsidP="00000000" w:rsidRDefault="00000000" w:rsidRPr="00000000" w14:paraId="00000383">
      <w:pPr>
        <w:jc w:val="both"/>
        <w:rPr>
          <w:sz w:val="21"/>
          <w:szCs w:val="21"/>
        </w:rPr>
      </w:pPr>
      <w:r w:rsidDel="00000000" w:rsidR="00000000" w:rsidRPr="00000000">
        <w:rPr>
          <w:rtl w:val="0"/>
        </w:rPr>
      </w:r>
    </w:p>
    <w:p w:rsidR="00000000" w:rsidDel="00000000" w:rsidP="00000000" w:rsidRDefault="00000000" w:rsidRPr="00000000" w14:paraId="00000384">
      <w:pPr>
        <w:jc w:val="both"/>
        <w:rPr>
          <w:sz w:val="21"/>
          <w:szCs w:val="21"/>
        </w:rPr>
      </w:pPr>
      <w:r w:rsidDel="00000000" w:rsidR="00000000" w:rsidRPr="00000000">
        <w:rPr>
          <w:rtl w:val="0"/>
        </w:rPr>
      </w:r>
    </w:p>
    <w:p w:rsidR="00000000" w:rsidDel="00000000" w:rsidP="00000000" w:rsidRDefault="00000000" w:rsidRPr="00000000" w14:paraId="00000385">
      <w:pPr>
        <w:jc w:val="both"/>
        <w:rPr>
          <w:sz w:val="21"/>
          <w:szCs w:val="21"/>
        </w:rPr>
      </w:pPr>
      <w:r w:rsidDel="00000000" w:rsidR="00000000" w:rsidRPr="00000000">
        <w:rPr>
          <w:rtl w:val="0"/>
        </w:rPr>
      </w:r>
    </w:p>
    <w:p w:rsidR="00000000" w:rsidDel="00000000" w:rsidP="00000000" w:rsidRDefault="00000000" w:rsidRPr="00000000" w14:paraId="00000386">
      <w:pPr>
        <w:jc w:val="both"/>
        <w:rPr>
          <w:sz w:val="21"/>
          <w:szCs w:val="21"/>
        </w:rPr>
      </w:pPr>
      <w:r w:rsidDel="00000000" w:rsidR="00000000" w:rsidRPr="00000000">
        <w:rPr>
          <w:rtl w:val="0"/>
        </w:rPr>
      </w:r>
    </w:p>
    <w:p w:rsidR="00000000" w:rsidDel="00000000" w:rsidP="00000000" w:rsidRDefault="00000000" w:rsidRPr="00000000" w14:paraId="00000387">
      <w:pPr>
        <w:jc w:val="both"/>
        <w:rPr>
          <w:sz w:val="21"/>
          <w:szCs w:val="21"/>
        </w:rPr>
      </w:pPr>
      <w:r w:rsidDel="00000000" w:rsidR="00000000" w:rsidRPr="00000000">
        <w:rPr>
          <w:rtl w:val="0"/>
        </w:rPr>
      </w:r>
    </w:p>
    <w:p w:rsidR="00000000" w:rsidDel="00000000" w:rsidP="00000000" w:rsidRDefault="00000000" w:rsidRPr="00000000" w14:paraId="00000388">
      <w:pPr>
        <w:jc w:val="both"/>
        <w:rPr>
          <w:sz w:val="21"/>
          <w:szCs w:val="21"/>
        </w:rPr>
      </w:pPr>
      <w:r w:rsidDel="00000000" w:rsidR="00000000" w:rsidRPr="00000000">
        <w:rPr>
          <w:rtl w:val="0"/>
        </w:rPr>
      </w:r>
    </w:p>
    <w:p w:rsidR="00000000" w:rsidDel="00000000" w:rsidP="00000000" w:rsidRDefault="00000000" w:rsidRPr="00000000" w14:paraId="00000389">
      <w:pPr>
        <w:jc w:val="both"/>
        <w:rPr>
          <w:sz w:val="21"/>
          <w:szCs w:val="21"/>
        </w:rPr>
      </w:pPr>
      <w:r w:rsidDel="00000000" w:rsidR="00000000" w:rsidRPr="00000000">
        <w:rPr>
          <w:rtl w:val="0"/>
        </w:rPr>
      </w:r>
    </w:p>
    <w:p w:rsidR="00000000" w:rsidDel="00000000" w:rsidP="00000000" w:rsidRDefault="00000000" w:rsidRPr="00000000" w14:paraId="0000038A">
      <w:pPr>
        <w:jc w:val="both"/>
        <w:rPr>
          <w:sz w:val="21"/>
          <w:szCs w:val="21"/>
        </w:rPr>
      </w:pPr>
      <w:r w:rsidDel="00000000" w:rsidR="00000000" w:rsidRPr="00000000">
        <w:rPr>
          <w:rtl w:val="0"/>
        </w:rPr>
      </w:r>
    </w:p>
    <w:p w:rsidR="00000000" w:rsidDel="00000000" w:rsidP="00000000" w:rsidRDefault="00000000" w:rsidRPr="00000000" w14:paraId="0000038B">
      <w:pPr>
        <w:jc w:val="both"/>
        <w:rPr>
          <w:sz w:val="21"/>
          <w:szCs w:val="21"/>
        </w:rPr>
      </w:pPr>
      <w:r w:rsidDel="00000000" w:rsidR="00000000" w:rsidRPr="00000000">
        <w:rPr>
          <w:rtl w:val="0"/>
        </w:rPr>
      </w:r>
    </w:p>
    <w:p w:rsidR="00000000" w:rsidDel="00000000" w:rsidP="00000000" w:rsidRDefault="00000000" w:rsidRPr="00000000" w14:paraId="0000038C">
      <w:pPr>
        <w:jc w:val="both"/>
        <w:rPr>
          <w:sz w:val="21"/>
          <w:szCs w:val="21"/>
        </w:rPr>
      </w:pPr>
      <w:r w:rsidDel="00000000" w:rsidR="00000000" w:rsidRPr="00000000">
        <w:rPr>
          <w:rtl w:val="0"/>
        </w:rPr>
      </w:r>
    </w:p>
    <w:p w:rsidR="00000000" w:rsidDel="00000000" w:rsidP="00000000" w:rsidRDefault="00000000" w:rsidRPr="00000000" w14:paraId="0000038D">
      <w:pPr>
        <w:jc w:val="both"/>
        <w:rPr>
          <w:sz w:val="21"/>
          <w:szCs w:val="21"/>
        </w:rPr>
      </w:pPr>
      <w:r w:rsidDel="00000000" w:rsidR="00000000" w:rsidRPr="00000000">
        <w:rPr>
          <w:rtl w:val="0"/>
        </w:rPr>
      </w:r>
    </w:p>
    <w:p w:rsidR="00000000" w:rsidDel="00000000" w:rsidP="00000000" w:rsidRDefault="00000000" w:rsidRPr="00000000" w14:paraId="0000038E">
      <w:pPr>
        <w:jc w:val="both"/>
        <w:rPr>
          <w:sz w:val="21"/>
          <w:szCs w:val="21"/>
        </w:rPr>
      </w:pPr>
      <w:r w:rsidDel="00000000" w:rsidR="00000000" w:rsidRPr="00000000">
        <w:rPr>
          <w:rtl w:val="0"/>
        </w:rPr>
      </w:r>
    </w:p>
    <w:p w:rsidR="00000000" w:rsidDel="00000000" w:rsidP="00000000" w:rsidRDefault="00000000" w:rsidRPr="00000000" w14:paraId="0000038F">
      <w:pPr>
        <w:jc w:val="both"/>
        <w:rPr>
          <w:sz w:val="21"/>
          <w:szCs w:val="21"/>
        </w:rPr>
      </w:pPr>
      <w:r w:rsidDel="00000000" w:rsidR="00000000" w:rsidRPr="00000000">
        <w:rPr>
          <w:rtl w:val="0"/>
        </w:rPr>
      </w:r>
    </w:p>
    <w:p w:rsidR="00000000" w:rsidDel="00000000" w:rsidP="00000000" w:rsidRDefault="00000000" w:rsidRPr="00000000" w14:paraId="00000390">
      <w:pPr>
        <w:jc w:val="both"/>
        <w:rPr>
          <w:sz w:val="21"/>
          <w:szCs w:val="21"/>
        </w:rPr>
      </w:pPr>
      <w:r w:rsidDel="00000000" w:rsidR="00000000" w:rsidRPr="00000000">
        <w:rPr>
          <w:rtl w:val="0"/>
        </w:rPr>
      </w:r>
    </w:p>
    <w:p w:rsidR="00000000" w:rsidDel="00000000" w:rsidP="00000000" w:rsidRDefault="00000000" w:rsidRPr="00000000" w14:paraId="00000391">
      <w:pPr>
        <w:jc w:val="both"/>
        <w:rPr>
          <w:sz w:val="21"/>
          <w:szCs w:val="21"/>
        </w:rPr>
      </w:pPr>
      <w:r w:rsidDel="00000000" w:rsidR="00000000" w:rsidRPr="00000000">
        <w:rPr>
          <w:rtl w:val="0"/>
        </w:rPr>
      </w:r>
    </w:p>
    <w:p w:rsidR="00000000" w:rsidDel="00000000" w:rsidP="00000000" w:rsidRDefault="00000000" w:rsidRPr="00000000" w14:paraId="00000392">
      <w:pPr>
        <w:jc w:val="both"/>
        <w:rPr>
          <w:sz w:val="21"/>
          <w:szCs w:val="21"/>
        </w:rPr>
      </w:pPr>
      <w:r w:rsidDel="00000000" w:rsidR="00000000" w:rsidRPr="00000000">
        <w:rPr>
          <w:rtl w:val="0"/>
        </w:rPr>
      </w:r>
    </w:p>
    <w:p w:rsidR="00000000" w:rsidDel="00000000" w:rsidP="00000000" w:rsidRDefault="00000000" w:rsidRPr="00000000" w14:paraId="00000393">
      <w:pPr>
        <w:jc w:val="both"/>
        <w:rPr>
          <w:sz w:val="21"/>
          <w:szCs w:val="21"/>
        </w:rPr>
      </w:pPr>
      <w:r w:rsidDel="00000000" w:rsidR="00000000" w:rsidRPr="00000000">
        <w:rPr>
          <w:rtl w:val="0"/>
        </w:rPr>
      </w:r>
    </w:p>
    <w:p w:rsidR="00000000" w:rsidDel="00000000" w:rsidP="00000000" w:rsidRDefault="00000000" w:rsidRPr="00000000" w14:paraId="00000394">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Analisi bivariata dell’incrocio di due variabili categoriali in una tabella a doppia entrata (fattore dipendente e fattore indipendente):</w:t>
      </w:r>
    </w:p>
    <w:p w:rsidR="00000000" w:rsidDel="00000000" w:rsidP="00000000" w:rsidRDefault="00000000" w:rsidRPr="00000000" w14:paraId="00000395">
      <w:pPr>
        <w:spacing w:after="220" w:before="220" w:lineRule="auto"/>
        <w:jc w:val="both"/>
        <w:rPr>
          <w:b w:val="1"/>
          <w:sz w:val="21"/>
          <w:szCs w:val="21"/>
        </w:rPr>
      </w:pPr>
      <w:r w:rsidDel="00000000" w:rsidR="00000000" w:rsidRPr="00000000">
        <w:rPr>
          <w:b w:val="1"/>
          <w:sz w:val="21"/>
          <w:szCs w:val="21"/>
          <w:rtl w:val="0"/>
        </w:rPr>
        <w:t xml:space="preserve">Tabella a doppia entrata:</w:t>
        <w:br w:type="textWrapping"/>
        <w:t xml:space="preserve">V1 x V2</w:t>
      </w:r>
    </w:p>
    <w:tbl>
      <w:tblPr>
        <w:tblStyle w:val="Table13"/>
        <w:tblW w:w="3440.0" w:type="dxa"/>
        <w:jc w:val="left"/>
        <w:tblBorders>
          <w:top w:color="808080" w:space="0" w:sz="4" w:val="single"/>
          <w:left w:color="808080" w:space="0" w:sz="4" w:val="single"/>
          <w:bottom w:color="808080" w:space="0" w:sz="4" w:val="single"/>
          <w:right w:color="808080" w:space="0" w:sz="4" w:val="single"/>
          <w:insideH w:color="808080" w:space="0" w:sz="4" w:val="single"/>
          <w:insideV w:color="808080" w:space="0" w:sz="4" w:val="single"/>
        </w:tblBorders>
        <w:tblLayout w:type="fixed"/>
        <w:tblLook w:val="0600"/>
      </w:tblPr>
      <w:tblGrid>
        <w:gridCol w:w="1070"/>
        <w:gridCol w:w="665"/>
        <w:gridCol w:w="665"/>
        <w:gridCol w:w="1040"/>
        <w:tblGridChange w:id="0">
          <w:tblGrid>
            <w:gridCol w:w="1070"/>
            <w:gridCol w:w="665"/>
            <w:gridCol w:w="665"/>
            <w:gridCol w:w="1040"/>
          </w:tblGrid>
        </w:tblGridChange>
      </w:tblGrid>
      <w:tr>
        <w:trPr>
          <w:cantSplit w:val="0"/>
          <w:trHeight w:val="710" w:hRule="atLeast"/>
          <w:tblHeader w:val="0"/>
        </w:trPr>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96">
            <w:pPr>
              <w:jc w:val="both"/>
              <w:rPr>
                <w:sz w:val="21"/>
                <w:szCs w:val="21"/>
              </w:rPr>
            </w:pPr>
            <w:r w:rsidDel="00000000" w:rsidR="00000000" w:rsidRPr="00000000">
              <w:rPr>
                <w:sz w:val="21"/>
                <w:szCs w:val="21"/>
                <w:rtl w:val="0"/>
              </w:rPr>
              <w:t xml:space="preserve">V2-&gt;</w:t>
            </w:r>
          </w:p>
          <w:p w:rsidR="00000000" w:rsidDel="00000000" w:rsidP="00000000" w:rsidRDefault="00000000" w:rsidRPr="00000000" w14:paraId="00000397">
            <w:pPr>
              <w:jc w:val="both"/>
              <w:rPr>
                <w:sz w:val="21"/>
                <w:szCs w:val="21"/>
              </w:rPr>
            </w:pPr>
            <w:r w:rsidDel="00000000" w:rsidR="00000000" w:rsidRPr="00000000">
              <w:rPr>
                <w:sz w:val="21"/>
                <w:szCs w:val="21"/>
                <w:rtl w:val="0"/>
              </w:rPr>
              <w:t xml:space="preserve">V1</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98">
            <w:pPr>
              <w:jc w:val="both"/>
              <w:rPr>
                <w:sz w:val="21"/>
                <w:szCs w:val="21"/>
              </w:rPr>
            </w:pPr>
            <w:r w:rsidDel="00000000" w:rsidR="00000000" w:rsidRPr="00000000">
              <w:rPr>
                <w:b w:val="1"/>
                <w:sz w:val="21"/>
                <w:szCs w:val="21"/>
                <w:rtl w:val="0"/>
              </w:rPr>
              <w:t xml:space="preserve">1</w:t>
            </w:r>
            <w:r w:rsidDel="00000000" w:rsidR="00000000" w:rsidRPr="00000000">
              <w:rPr>
                <w:rtl w:val="0"/>
              </w:rPr>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99">
            <w:pPr>
              <w:jc w:val="both"/>
              <w:rPr>
                <w:sz w:val="21"/>
                <w:szCs w:val="21"/>
              </w:rPr>
            </w:pPr>
            <w:r w:rsidDel="00000000" w:rsidR="00000000" w:rsidRPr="00000000">
              <w:rPr>
                <w:b w:val="1"/>
                <w:sz w:val="21"/>
                <w:szCs w:val="21"/>
                <w:rtl w:val="0"/>
              </w:rPr>
              <w:t xml:space="preserve">2</w:t>
            </w:r>
            <w:r w:rsidDel="00000000" w:rsidR="00000000" w:rsidRPr="00000000">
              <w:rPr>
                <w:rtl w:val="0"/>
              </w:rPr>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9A">
            <w:pPr>
              <w:jc w:val="both"/>
              <w:rPr>
                <w:sz w:val="18"/>
                <w:szCs w:val="18"/>
              </w:rPr>
            </w:pPr>
            <w:r w:rsidDel="00000000" w:rsidR="00000000" w:rsidRPr="00000000">
              <w:rPr>
                <w:sz w:val="18"/>
                <w:szCs w:val="18"/>
                <w:rtl w:val="0"/>
              </w:rPr>
              <w:t xml:space="preserve">Marginale</w:t>
            </w:r>
          </w:p>
          <w:p w:rsidR="00000000" w:rsidDel="00000000" w:rsidP="00000000" w:rsidRDefault="00000000" w:rsidRPr="00000000" w14:paraId="0000039B">
            <w:pPr>
              <w:jc w:val="both"/>
              <w:rPr>
                <w:sz w:val="21"/>
                <w:szCs w:val="21"/>
              </w:rPr>
            </w:pPr>
            <w:r w:rsidDel="00000000" w:rsidR="00000000" w:rsidRPr="00000000">
              <w:rPr>
                <w:sz w:val="18"/>
                <w:szCs w:val="18"/>
                <w:rtl w:val="0"/>
              </w:rPr>
              <w:t xml:space="preserve">di riga</w:t>
            </w:r>
            <w:r w:rsidDel="00000000" w:rsidR="00000000" w:rsidRPr="00000000">
              <w:rPr>
                <w:rtl w:val="0"/>
              </w:rPr>
            </w:r>
          </w:p>
        </w:tc>
      </w:tr>
      <w:tr>
        <w:trPr>
          <w:cantSplit w:val="0"/>
          <w:trHeight w:val="935" w:hRule="atLeast"/>
          <w:tblHeader w:val="0"/>
        </w:trPr>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9C">
            <w:pPr>
              <w:jc w:val="both"/>
              <w:rPr>
                <w:sz w:val="21"/>
                <w:szCs w:val="21"/>
              </w:rPr>
            </w:pPr>
            <w:r w:rsidDel="00000000" w:rsidR="00000000" w:rsidRPr="00000000">
              <w:rPr>
                <w:b w:val="1"/>
                <w:sz w:val="21"/>
                <w:szCs w:val="21"/>
                <w:rtl w:val="0"/>
              </w:rPr>
              <w:t xml:space="preserve">1</w:t>
            </w:r>
            <w:r w:rsidDel="00000000" w:rsidR="00000000" w:rsidRPr="00000000">
              <w:rPr>
                <w:rtl w:val="0"/>
              </w:rPr>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9D">
            <w:pPr>
              <w:jc w:val="both"/>
              <w:rPr>
                <w:sz w:val="21"/>
                <w:szCs w:val="21"/>
              </w:rPr>
            </w:pPr>
            <w:r w:rsidDel="00000000" w:rsidR="00000000" w:rsidRPr="00000000">
              <w:rPr>
                <w:sz w:val="21"/>
                <w:szCs w:val="21"/>
                <w:rtl w:val="0"/>
              </w:rPr>
              <w:t xml:space="preserve">22</w:t>
            </w:r>
          </w:p>
          <w:p w:rsidR="00000000" w:rsidDel="00000000" w:rsidP="00000000" w:rsidRDefault="00000000" w:rsidRPr="00000000" w14:paraId="0000039E">
            <w:pPr>
              <w:jc w:val="both"/>
              <w:rPr>
                <w:i w:val="1"/>
                <w:sz w:val="21"/>
                <w:szCs w:val="21"/>
              </w:rPr>
            </w:pPr>
            <w:r w:rsidDel="00000000" w:rsidR="00000000" w:rsidRPr="00000000">
              <w:rPr>
                <w:i w:val="1"/>
                <w:sz w:val="21"/>
                <w:szCs w:val="21"/>
                <w:rtl w:val="0"/>
              </w:rPr>
              <w:t xml:space="preserve">20.9</w:t>
            </w:r>
          </w:p>
          <w:p w:rsidR="00000000" w:rsidDel="00000000" w:rsidP="00000000" w:rsidRDefault="00000000" w:rsidRPr="00000000" w14:paraId="0000039F">
            <w:pPr>
              <w:jc w:val="both"/>
              <w:rPr>
                <w:sz w:val="21"/>
                <w:szCs w:val="21"/>
              </w:rPr>
            </w:pPr>
            <w:r w:rsidDel="00000000" w:rsidR="00000000" w:rsidRPr="00000000">
              <w:rPr>
                <w:sz w:val="21"/>
                <w:szCs w:val="21"/>
                <w:rtl w:val="0"/>
              </w:rPr>
              <w:t xml:space="preserve">0.2</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A0">
            <w:pPr>
              <w:jc w:val="both"/>
              <w:rPr>
                <w:sz w:val="21"/>
                <w:szCs w:val="21"/>
              </w:rPr>
            </w:pPr>
            <w:r w:rsidDel="00000000" w:rsidR="00000000" w:rsidRPr="00000000">
              <w:rPr>
                <w:sz w:val="21"/>
                <w:szCs w:val="21"/>
                <w:rtl w:val="0"/>
              </w:rPr>
              <w:t xml:space="preserve">11</w:t>
            </w:r>
          </w:p>
          <w:p w:rsidR="00000000" w:rsidDel="00000000" w:rsidP="00000000" w:rsidRDefault="00000000" w:rsidRPr="00000000" w14:paraId="000003A1">
            <w:pPr>
              <w:jc w:val="both"/>
              <w:rPr>
                <w:i w:val="1"/>
                <w:sz w:val="21"/>
                <w:szCs w:val="21"/>
              </w:rPr>
            </w:pPr>
            <w:r w:rsidDel="00000000" w:rsidR="00000000" w:rsidRPr="00000000">
              <w:rPr>
                <w:i w:val="1"/>
                <w:sz w:val="21"/>
                <w:szCs w:val="21"/>
                <w:rtl w:val="0"/>
              </w:rPr>
              <w:t xml:space="preserve">12.1</w:t>
            </w:r>
          </w:p>
          <w:p w:rsidR="00000000" w:rsidDel="00000000" w:rsidP="00000000" w:rsidRDefault="00000000" w:rsidRPr="00000000" w14:paraId="000003A2">
            <w:pPr>
              <w:jc w:val="both"/>
              <w:rPr>
                <w:sz w:val="21"/>
                <w:szCs w:val="21"/>
              </w:rPr>
            </w:pPr>
            <w:r w:rsidDel="00000000" w:rsidR="00000000" w:rsidRPr="00000000">
              <w:rPr>
                <w:sz w:val="21"/>
                <w:szCs w:val="21"/>
                <w:rtl w:val="0"/>
              </w:rPr>
              <w:t xml:space="preserve">-0.3</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A3">
            <w:pPr>
              <w:jc w:val="both"/>
              <w:rPr>
                <w:sz w:val="21"/>
                <w:szCs w:val="21"/>
              </w:rPr>
            </w:pPr>
            <w:r w:rsidDel="00000000" w:rsidR="00000000" w:rsidRPr="00000000">
              <w:rPr>
                <w:sz w:val="21"/>
                <w:szCs w:val="21"/>
                <w:rtl w:val="0"/>
              </w:rPr>
              <w:t xml:space="preserve">33</w:t>
            </w:r>
          </w:p>
        </w:tc>
      </w:tr>
      <w:tr>
        <w:trPr>
          <w:cantSplit w:val="0"/>
          <w:trHeight w:val="935" w:hRule="atLeast"/>
          <w:tblHeader w:val="0"/>
        </w:trPr>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A4">
            <w:pPr>
              <w:jc w:val="both"/>
              <w:rPr>
                <w:sz w:val="21"/>
                <w:szCs w:val="21"/>
              </w:rPr>
            </w:pPr>
            <w:r w:rsidDel="00000000" w:rsidR="00000000" w:rsidRPr="00000000">
              <w:rPr>
                <w:b w:val="1"/>
                <w:sz w:val="21"/>
                <w:szCs w:val="21"/>
                <w:rtl w:val="0"/>
              </w:rPr>
              <w:t xml:space="preserve">2</w:t>
            </w:r>
            <w:r w:rsidDel="00000000" w:rsidR="00000000" w:rsidRPr="00000000">
              <w:rPr>
                <w:rtl w:val="0"/>
              </w:rPr>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A5">
            <w:pPr>
              <w:jc w:val="both"/>
              <w:rPr>
                <w:sz w:val="21"/>
                <w:szCs w:val="21"/>
              </w:rPr>
            </w:pPr>
            <w:r w:rsidDel="00000000" w:rsidR="00000000" w:rsidRPr="00000000">
              <w:rPr>
                <w:sz w:val="21"/>
                <w:szCs w:val="21"/>
                <w:rtl w:val="0"/>
              </w:rPr>
              <w:t xml:space="preserve">30</w:t>
            </w:r>
          </w:p>
          <w:p w:rsidR="00000000" w:rsidDel="00000000" w:rsidP="00000000" w:rsidRDefault="00000000" w:rsidRPr="00000000" w14:paraId="000003A6">
            <w:pPr>
              <w:jc w:val="both"/>
              <w:rPr>
                <w:i w:val="1"/>
                <w:sz w:val="21"/>
                <w:szCs w:val="21"/>
              </w:rPr>
            </w:pPr>
            <w:r w:rsidDel="00000000" w:rsidR="00000000" w:rsidRPr="00000000">
              <w:rPr>
                <w:i w:val="1"/>
                <w:sz w:val="21"/>
                <w:szCs w:val="21"/>
                <w:rtl w:val="0"/>
              </w:rPr>
              <w:t xml:space="preserve">30.3</w:t>
            </w:r>
          </w:p>
          <w:p w:rsidR="00000000" w:rsidDel="00000000" w:rsidP="00000000" w:rsidRDefault="00000000" w:rsidRPr="00000000" w14:paraId="000003A7">
            <w:pPr>
              <w:jc w:val="both"/>
              <w:rPr>
                <w:sz w:val="21"/>
                <w:szCs w:val="21"/>
              </w:rPr>
            </w:pPr>
            <w:r w:rsidDel="00000000" w:rsidR="00000000" w:rsidRPr="00000000">
              <w:rPr>
                <w:sz w:val="21"/>
                <w:szCs w:val="21"/>
                <w:rtl w:val="0"/>
              </w:rPr>
              <w:t xml:space="preserve">-0.1</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A8">
            <w:pPr>
              <w:jc w:val="both"/>
              <w:rPr>
                <w:sz w:val="21"/>
                <w:szCs w:val="21"/>
              </w:rPr>
            </w:pPr>
            <w:r w:rsidDel="00000000" w:rsidR="00000000" w:rsidRPr="00000000">
              <w:rPr>
                <w:sz w:val="21"/>
                <w:szCs w:val="21"/>
                <w:rtl w:val="0"/>
              </w:rPr>
              <w:t xml:space="preserve">18</w:t>
            </w:r>
          </w:p>
          <w:p w:rsidR="00000000" w:rsidDel="00000000" w:rsidP="00000000" w:rsidRDefault="00000000" w:rsidRPr="00000000" w14:paraId="000003A9">
            <w:pPr>
              <w:jc w:val="both"/>
              <w:rPr>
                <w:i w:val="1"/>
                <w:sz w:val="21"/>
                <w:szCs w:val="21"/>
              </w:rPr>
            </w:pPr>
            <w:r w:rsidDel="00000000" w:rsidR="00000000" w:rsidRPr="00000000">
              <w:rPr>
                <w:i w:val="1"/>
                <w:sz w:val="21"/>
                <w:szCs w:val="21"/>
                <w:rtl w:val="0"/>
              </w:rPr>
              <w:t xml:space="preserve">17.7</w:t>
            </w:r>
          </w:p>
          <w:p w:rsidR="00000000" w:rsidDel="00000000" w:rsidP="00000000" w:rsidRDefault="00000000" w:rsidRPr="00000000" w14:paraId="000003AA">
            <w:pPr>
              <w:jc w:val="both"/>
              <w:rPr>
                <w:sz w:val="21"/>
                <w:szCs w:val="21"/>
              </w:rPr>
            </w:pPr>
            <w:r w:rsidDel="00000000" w:rsidR="00000000" w:rsidRPr="00000000">
              <w:rPr>
                <w:sz w:val="21"/>
                <w:szCs w:val="21"/>
                <w:rtl w:val="0"/>
              </w:rPr>
              <w:t xml:space="preserve">0.1</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AB">
            <w:pPr>
              <w:jc w:val="both"/>
              <w:rPr>
                <w:sz w:val="21"/>
                <w:szCs w:val="21"/>
              </w:rPr>
            </w:pPr>
            <w:r w:rsidDel="00000000" w:rsidR="00000000" w:rsidRPr="00000000">
              <w:rPr>
                <w:sz w:val="21"/>
                <w:szCs w:val="21"/>
                <w:rtl w:val="0"/>
              </w:rPr>
              <w:t xml:space="preserve">48</w:t>
            </w:r>
          </w:p>
        </w:tc>
      </w:tr>
      <w:tr>
        <w:trPr>
          <w:cantSplit w:val="0"/>
          <w:trHeight w:val="935" w:hRule="atLeast"/>
          <w:tblHeader w:val="0"/>
        </w:trPr>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AC">
            <w:pPr>
              <w:jc w:val="both"/>
              <w:rPr>
                <w:sz w:val="21"/>
                <w:szCs w:val="21"/>
              </w:rPr>
            </w:pPr>
            <w:r w:rsidDel="00000000" w:rsidR="00000000" w:rsidRPr="00000000">
              <w:rPr>
                <w:b w:val="1"/>
                <w:sz w:val="21"/>
                <w:szCs w:val="21"/>
                <w:rtl w:val="0"/>
              </w:rPr>
              <w:t xml:space="preserve">3</w:t>
            </w:r>
            <w:r w:rsidDel="00000000" w:rsidR="00000000" w:rsidRPr="00000000">
              <w:rPr>
                <w:rtl w:val="0"/>
              </w:rPr>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AD">
            <w:pPr>
              <w:jc w:val="both"/>
              <w:rPr>
                <w:sz w:val="21"/>
                <w:szCs w:val="21"/>
              </w:rPr>
            </w:pPr>
            <w:r w:rsidDel="00000000" w:rsidR="00000000" w:rsidRPr="00000000">
              <w:rPr>
                <w:sz w:val="21"/>
                <w:szCs w:val="21"/>
                <w:rtl w:val="0"/>
              </w:rPr>
              <w:t xml:space="preserve">2</w:t>
            </w:r>
          </w:p>
          <w:p w:rsidR="00000000" w:rsidDel="00000000" w:rsidP="00000000" w:rsidRDefault="00000000" w:rsidRPr="00000000" w14:paraId="000003AE">
            <w:pPr>
              <w:jc w:val="both"/>
              <w:rPr>
                <w:i w:val="1"/>
                <w:sz w:val="21"/>
                <w:szCs w:val="21"/>
              </w:rPr>
            </w:pPr>
            <w:r w:rsidDel="00000000" w:rsidR="00000000" w:rsidRPr="00000000">
              <w:rPr>
                <w:i w:val="1"/>
                <w:sz w:val="21"/>
                <w:szCs w:val="21"/>
                <w:rtl w:val="0"/>
              </w:rPr>
              <w:t xml:space="preserve">1.9</w:t>
            </w:r>
          </w:p>
          <w:p w:rsidR="00000000" w:rsidDel="00000000" w:rsidP="00000000" w:rsidRDefault="00000000" w:rsidRPr="00000000" w14:paraId="000003AF">
            <w:pPr>
              <w:jc w:val="both"/>
              <w:rPr>
                <w:sz w:val="21"/>
                <w:szCs w:val="21"/>
              </w:rPr>
            </w:pPr>
            <w:r w:rsidDel="00000000" w:rsidR="00000000" w:rsidRPr="00000000">
              <w:rPr>
                <w:sz w:val="21"/>
                <w:szCs w:val="21"/>
                <w:rtl w:val="0"/>
              </w:rPr>
              <w:t xml:space="preserve">0.1</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B0">
            <w:pPr>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3B1">
            <w:pPr>
              <w:jc w:val="both"/>
              <w:rPr>
                <w:i w:val="1"/>
                <w:sz w:val="21"/>
                <w:szCs w:val="21"/>
              </w:rPr>
            </w:pPr>
            <w:r w:rsidDel="00000000" w:rsidR="00000000" w:rsidRPr="00000000">
              <w:rPr>
                <w:i w:val="1"/>
                <w:sz w:val="21"/>
                <w:szCs w:val="21"/>
                <w:rtl w:val="0"/>
              </w:rPr>
              <w:t xml:space="preserve">1.1</w:t>
            </w:r>
          </w:p>
          <w:p w:rsidR="00000000" w:rsidDel="00000000" w:rsidP="00000000" w:rsidRDefault="00000000" w:rsidRPr="00000000" w14:paraId="000003B2">
            <w:pPr>
              <w:jc w:val="both"/>
              <w:rPr>
                <w:sz w:val="21"/>
                <w:szCs w:val="21"/>
              </w:rPr>
            </w:pPr>
            <w:r w:rsidDel="00000000" w:rsidR="00000000" w:rsidRPr="00000000">
              <w:rPr>
                <w:sz w:val="21"/>
                <w:szCs w:val="21"/>
                <w:rtl w:val="0"/>
              </w:rPr>
              <w:t xml:space="preserve">-0.1</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B3">
            <w:pPr>
              <w:jc w:val="both"/>
              <w:rPr>
                <w:sz w:val="21"/>
                <w:szCs w:val="21"/>
              </w:rPr>
            </w:pPr>
            <w:r w:rsidDel="00000000" w:rsidR="00000000" w:rsidRPr="00000000">
              <w:rPr>
                <w:sz w:val="21"/>
                <w:szCs w:val="21"/>
                <w:rtl w:val="0"/>
              </w:rPr>
              <w:t xml:space="preserve">3</w:t>
            </w:r>
          </w:p>
        </w:tc>
      </w:tr>
      <w:tr>
        <w:trPr>
          <w:cantSplit w:val="0"/>
          <w:trHeight w:val="935" w:hRule="atLeast"/>
          <w:tblHeader w:val="0"/>
        </w:trPr>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B4">
            <w:pPr>
              <w:jc w:val="both"/>
              <w:rPr>
                <w:sz w:val="21"/>
                <w:szCs w:val="21"/>
              </w:rPr>
            </w:pPr>
            <w:r w:rsidDel="00000000" w:rsidR="00000000" w:rsidRPr="00000000">
              <w:rPr>
                <w:b w:val="1"/>
                <w:sz w:val="21"/>
                <w:szCs w:val="21"/>
                <w:rtl w:val="0"/>
              </w:rPr>
              <w:t xml:space="preserve">4</w:t>
            </w:r>
            <w:r w:rsidDel="00000000" w:rsidR="00000000" w:rsidRPr="00000000">
              <w:rPr>
                <w:rtl w:val="0"/>
              </w:rPr>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B5">
            <w:pPr>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3B6">
            <w:pPr>
              <w:jc w:val="both"/>
              <w:rPr>
                <w:i w:val="1"/>
                <w:sz w:val="21"/>
                <w:szCs w:val="21"/>
              </w:rPr>
            </w:pPr>
            <w:r w:rsidDel="00000000" w:rsidR="00000000" w:rsidRPr="00000000">
              <w:rPr>
                <w:i w:val="1"/>
                <w:sz w:val="21"/>
                <w:szCs w:val="21"/>
                <w:rtl w:val="0"/>
              </w:rPr>
              <w:t xml:space="preserve">1.9</w:t>
            </w:r>
          </w:p>
          <w:p w:rsidR="00000000" w:rsidDel="00000000" w:rsidP="00000000" w:rsidRDefault="00000000" w:rsidRPr="00000000" w14:paraId="000003B7">
            <w:pPr>
              <w:jc w:val="both"/>
              <w:rPr>
                <w:sz w:val="21"/>
                <w:szCs w:val="21"/>
              </w:rPr>
            </w:pPr>
            <w:r w:rsidDel="00000000" w:rsidR="00000000" w:rsidRPr="00000000">
              <w:rPr>
                <w:sz w:val="21"/>
                <w:szCs w:val="21"/>
                <w:rtl w:val="0"/>
              </w:rPr>
              <w:t xml:space="preserve">-0.7</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B8">
            <w:pPr>
              <w:jc w:val="both"/>
              <w:rPr>
                <w:sz w:val="21"/>
                <w:szCs w:val="21"/>
              </w:rPr>
            </w:pPr>
            <w:r w:rsidDel="00000000" w:rsidR="00000000" w:rsidRPr="00000000">
              <w:rPr>
                <w:sz w:val="21"/>
                <w:szCs w:val="21"/>
                <w:rtl w:val="0"/>
              </w:rPr>
              <w:t xml:space="preserve">2</w:t>
            </w:r>
          </w:p>
          <w:p w:rsidR="00000000" w:rsidDel="00000000" w:rsidP="00000000" w:rsidRDefault="00000000" w:rsidRPr="00000000" w14:paraId="000003B9">
            <w:pPr>
              <w:jc w:val="both"/>
              <w:rPr>
                <w:i w:val="1"/>
                <w:sz w:val="21"/>
                <w:szCs w:val="21"/>
              </w:rPr>
            </w:pPr>
            <w:r w:rsidDel="00000000" w:rsidR="00000000" w:rsidRPr="00000000">
              <w:rPr>
                <w:i w:val="1"/>
                <w:sz w:val="21"/>
                <w:szCs w:val="21"/>
                <w:rtl w:val="0"/>
              </w:rPr>
              <w:t xml:space="preserve">1.1</w:t>
            </w:r>
          </w:p>
          <w:p w:rsidR="00000000" w:rsidDel="00000000" w:rsidP="00000000" w:rsidRDefault="00000000" w:rsidRPr="00000000" w14:paraId="000003BA">
            <w:pPr>
              <w:jc w:val="both"/>
              <w:rPr>
                <w:sz w:val="21"/>
                <w:szCs w:val="21"/>
              </w:rPr>
            </w:pPr>
            <w:r w:rsidDel="00000000" w:rsidR="00000000" w:rsidRPr="00000000">
              <w:rPr>
                <w:sz w:val="21"/>
                <w:szCs w:val="21"/>
                <w:rtl w:val="0"/>
              </w:rPr>
              <w:t xml:space="preserve">0.9</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BB">
            <w:pPr>
              <w:jc w:val="both"/>
              <w:rPr>
                <w:sz w:val="21"/>
                <w:szCs w:val="21"/>
              </w:rPr>
            </w:pPr>
            <w:r w:rsidDel="00000000" w:rsidR="00000000" w:rsidRPr="00000000">
              <w:rPr>
                <w:sz w:val="21"/>
                <w:szCs w:val="21"/>
                <w:rtl w:val="0"/>
              </w:rPr>
              <w:t xml:space="preserve">3</w:t>
            </w:r>
          </w:p>
        </w:tc>
      </w:tr>
      <w:tr>
        <w:trPr>
          <w:cantSplit w:val="0"/>
          <w:trHeight w:val="665" w:hRule="atLeast"/>
          <w:tblHeader w:val="0"/>
        </w:trPr>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BC">
            <w:pPr>
              <w:jc w:val="both"/>
              <w:rPr>
                <w:sz w:val="18"/>
                <w:szCs w:val="18"/>
              </w:rPr>
            </w:pPr>
            <w:r w:rsidDel="00000000" w:rsidR="00000000" w:rsidRPr="00000000">
              <w:rPr>
                <w:sz w:val="18"/>
                <w:szCs w:val="18"/>
                <w:rtl w:val="0"/>
              </w:rPr>
              <w:t xml:space="preserve">Marginale</w:t>
            </w:r>
          </w:p>
          <w:p w:rsidR="00000000" w:rsidDel="00000000" w:rsidP="00000000" w:rsidRDefault="00000000" w:rsidRPr="00000000" w14:paraId="000003BD">
            <w:pPr>
              <w:jc w:val="both"/>
              <w:rPr>
                <w:sz w:val="21"/>
                <w:szCs w:val="21"/>
              </w:rPr>
            </w:pPr>
            <w:r w:rsidDel="00000000" w:rsidR="00000000" w:rsidRPr="00000000">
              <w:rPr>
                <w:sz w:val="18"/>
                <w:szCs w:val="18"/>
                <w:rtl w:val="0"/>
              </w:rPr>
              <w:t xml:space="preserve">di colonna</w:t>
            </w:r>
            <w:r w:rsidDel="00000000" w:rsidR="00000000" w:rsidRPr="00000000">
              <w:rPr>
                <w:rtl w:val="0"/>
              </w:rPr>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BE">
            <w:pPr>
              <w:jc w:val="both"/>
              <w:rPr>
                <w:sz w:val="21"/>
                <w:szCs w:val="21"/>
              </w:rPr>
            </w:pPr>
            <w:r w:rsidDel="00000000" w:rsidR="00000000" w:rsidRPr="00000000">
              <w:rPr>
                <w:sz w:val="21"/>
                <w:szCs w:val="21"/>
                <w:rtl w:val="0"/>
              </w:rPr>
              <w:t xml:space="preserve">55</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BF">
            <w:pPr>
              <w:jc w:val="both"/>
              <w:rPr>
                <w:sz w:val="21"/>
                <w:szCs w:val="21"/>
              </w:rPr>
            </w:pPr>
            <w:r w:rsidDel="00000000" w:rsidR="00000000" w:rsidRPr="00000000">
              <w:rPr>
                <w:sz w:val="21"/>
                <w:szCs w:val="21"/>
                <w:rtl w:val="0"/>
              </w:rPr>
              <w:t xml:space="preserve">32</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C0">
            <w:pPr>
              <w:jc w:val="both"/>
              <w:rPr>
                <w:sz w:val="21"/>
                <w:szCs w:val="21"/>
              </w:rPr>
            </w:pPr>
            <w:r w:rsidDel="00000000" w:rsidR="00000000" w:rsidRPr="00000000">
              <w:rPr>
                <w:sz w:val="21"/>
                <w:szCs w:val="21"/>
                <w:rtl w:val="0"/>
              </w:rPr>
              <w:t xml:space="preserve">87</w:t>
            </w:r>
          </w:p>
        </w:tc>
      </w:tr>
    </w:tbl>
    <w:p w:rsidR="00000000" w:rsidDel="00000000" w:rsidP="00000000" w:rsidRDefault="00000000" w:rsidRPr="00000000" w14:paraId="000003C1">
      <w:pPr>
        <w:spacing w:after="220" w:before="220" w:lineRule="auto"/>
        <w:jc w:val="both"/>
        <w:rPr>
          <w:sz w:val="21"/>
          <w:szCs w:val="21"/>
        </w:rPr>
      </w:pPr>
      <w:r w:rsidDel="00000000" w:rsidR="00000000" w:rsidRPr="00000000">
        <w:rPr>
          <w:sz w:val="21"/>
          <w:szCs w:val="21"/>
          <w:rtl w:val="0"/>
        </w:rPr>
        <w:t xml:space="preserve">X quadro = 1.35. Significatività = 0.718</w:t>
        <w:br w:type="textWrapping"/>
        <w:t xml:space="preserve">V di Cramer = 0.12</w:t>
      </w:r>
    </w:p>
    <w:p w:rsidR="00000000" w:rsidDel="00000000" w:rsidP="00000000" w:rsidRDefault="00000000" w:rsidRPr="00000000" w14:paraId="000003C2">
      <w:pPr>
        <w:spacing w:after="220" w:before="220" w:lineRule="auto"/>
        <w:jc w:val="both"/>
        <w:rPr>
          <w:sz w:val="21"/>
          <w:szCs w:val="21"/>
        </w:rPr>
      </w:pPr>
      <w:r w:rsidDel="00000000" w:rsidR="00000000" w:rsidRPr="00000000">
        <w:rPr>
          <w:sz w:val="21"/>
          <w:szCs w:val="21"/>
          <w:rtl w:val="0"/>
        </w:rPr>
        <w:t xml:space="preserve">Nelle celle della tabella sono indicati:</w:t>
      </w:r>
    </w:p>
    <w:p w:rsidR="00000000" w:rsidDel="00000000" w:rsidP="00000000" w:rsidRDefault="00000000" w:rsidRPr="00000000" w14:paraId="000003C3">
      <w:pPr>
        <w:numPr>
          <w:ilvl w:val="0"/>
          <w:numId w:val="6"/>
        </w:numPr>
        <w:spacing w:after="0" w:afterAutospacing="0" w:before="220" w:lineRule="auto"/>
        <w:ind w:left="720" w:hanging="360"/>
      </w:pPr>
      <w:r w:rsidDel="00000000" w:rsidR="00000000" w:rsidRPr="00000000">
        <w:rPr>
          <w:sz w:val="21"/>
          <w:szCs w:val="21"/>
          <w:rtl w:val="0"/>
        </w:rPr>
        <w:t xml:space="preserve">la frequenza osservata O</w:t>
      </w:r>
    </w:p>
    <w:p w:rsidR="00000000" w:rsidDel="00000000" w:rsidP="00000000" w:rsidRDefault="00000000" w:rsidRPr="00000000" w14:paraId="000003C4">
      <w:pPr>
        <w:numPr>
          <w:ilvl w:val="0"/>
          <w:numId w:val="6"/>
        </w:numPr>
        <w:spacing w:after="0" w:afterAutospacing="0" w:before="0" w:beforeAutospacing="0" w:lineRule="auto"/>
        <w:ind w:left="720" w:hanging="360"/>
      </w:pPr>
      <w:r w:rsidDel="00000000" w:rsidR="00000000" w:rsidRPr="00000000">
        <w:rPr>
          <w:sz w:val="21"/>
          <w:szCs w:val="21"/>
          <w:rtl w:val="0"/>
        </w:rPr>
        <w:t xml:space="preserve">la frequenza attesa A</w:t>
      </w:r>
    </w:p>
    <w:p w:rsidR="00000000" w:rsidDel="00000000" w:rsidP="00000000" w:rsidRDefault="00000000" w:rsidRPr="00000000" w14:paraId="000003C5">
      <w:pPr>
        <w:numPr>
          <w:ilvl w:val="0"/>
          <w:numId w:val="6"/>
        </w:numPr>
        <w:spacing w:after="220" w:before="0" w:beforeAutospacing="0" w:lineRule="auto"/>
        <w:ind w:left="720" w:hanging="360"/>
      </w:pPr>
      <w:r w:rsidDel="00000000" w:rsidR="00000000" w:rsidRPr="00000000">
        <w:rPr>
          <w:sz w:val="21"/>
          <w:szCs w:val="21"/>
          <w:rtl w:val="0"/>
        </w:rPr>
        <w:t xml:space="preserve">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rsidR="00000000" w:rsidDel="00000000" w:rsidP="00000000" w:rsidRDefault="00000000" w:rsidRPr="00000000" w14:paraId="000003C6">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2263963" cy="2095817"/>
            <wp:effectExtent b="0" l="0" r="0" t="0"/>
            <wp:docPr id="11" name="image18.png"/>
            <a:graphic>
              <a:graphicData uri="http://schemas.openxmlformats.org/drawingml/2006/picture">
                <pic:pic>
                  <pic:nvPicPr>
                    <pic:cNvPr id="0" name="image18.png"/>
                    <pic:cNvPicPr preferRelativeResize="0"/>
                  </pic:nvPicPr>
                  <pic:blipFill>
                    <a:blip r:embed="rId30"/>
                    <a:srcRect b="0" l="0" r="0" t="0"/>
                    <a:stretch>
                      <a:fillRect/>
                    </a:stretch>
                  </pic:blipFill>
                  <pic:spPr>
                    <a:xfrm>
                      <a:off x="0" y="0"/>
                      <a:ext cx="2263963" cy="2095817"/>
                    </a:xfrm>
                    <a:prstGeom prst="rect"/>
                    <a:ln/>
                  </pic:spPr>
                </pic:pic>
              </a:graphicData>
            </a:graphic>
          </wp:inline>
        </w:drawing>
      </w:r>
      <w:r w:rsidDel="00000000" w:rsidR="00000000" w:rsidRPr="00000000">
        <w:rPr>
          <w:rtl w:val="0"/>
        </w:rPr>
      </w:r>
    </w:p>
    <w:p w:rsidR="00000000" w:rsidDel="00000000" w:rsidP="00000000" w:rsidRDefault="00000000" w:rsidRPr="00000000" w14:paraId="000003C7">
      <w:pPr>
        <w:spacing w:after="220" w:before="220" w:lineRule="auto"/>
        <w:jc w:val="both"/>
        <w:rPr>
          <w:b w:val="1"/>
          <w:sz w:val="21"/>
          <w:szCs w:val="21"/>
        </w:rPr>
      </w:pPr>
      <w:r w:rsidDel="00000000" w:rsidR="00000000" w:rsidRPr="00000000">
        <w:rPr>
          <w:b w:val="1"/>
          <w:sz w:val="21"/>
          <w:szCs w:val="21"/>
          <w:rtl w:val="0"/>
        </w:rPr>
        <w:t xml:space="preserve">Tabella a doppia entrata:</w:t>
        <w:br w:type="textWrapping"/>
        <w:t xml:space="preserve">V1 x V3</w:t>
      </w:r>
    </w:p>
    <w:tbl>
      <w:tblPr>
        <w:tblStyle w:val="Table14"/>
        <w:tblW w:w="5255.0" w:type="dxa"/>
        <w:jc w:val="left"/>
        <w:tblBorders>
          <w:top w:color="808080" w:space="0" w:sz="4" w:val="single"/>
          <w:left w:color="808080" w:space="0" w:sz="4" w:val="single"/>
          <w:bottom w:color="808080" w:space="0" w:sz="4" w:val="single"/>
          <w:right w:color="808080" w:space="0" w:sz="4" w:val="single"/>
          <w:insideH w:color="808080" w:space="0" w:sz="4" w:val="single"/>
          <w:insideV w:color="808080" w:space="0" w:sz="4" w:val="single"/>
        </w:tblBorders>
        <w:tblLayout w:type="fixed"/>
        <w:tblLook w:val="0600"/>
      </w:tblPr>
      <w:tblGrid>
        <w:gridCol w:w="1070"/>
        <w:gridCol w:w="665"/>
        <w:gridCol w:w="605"/>
        <w:gridCol w:w="605"/>
        <w:gridCol w:w="665"/>
        <w:gridCol w:w="605"/>
        <w:gridCol w:w="1040"/>
        <w:tblGridChange w:id="0">
          <w:tblGrid>
            <w:gridCol w:w="1070"/>
            <w:gridCol w:w="665"/>
            <w:gridCol w:w="605"/>
            <w:gridCol w:w="605"/>
            <w:gridCol w:w="665"/>
            <w:gridCol w:w="605"/>
            <w:gridCol w:w="1040"/>
          </w:tblGrid>
        </w:tblGridChange>
      </w:tblGrid>
      <w:tr>
        <w:trPr>
          <w:cantSplit w:val="0"/>
          <w:trHeight w:val="710" w:hRule="atLeast"/>
          <w:tblHeader w:val="0"/>
        </w:trPr>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C8">
            <w:pPr>
              <w:jc w:val="both"/>
              <w:rPr>
                <w:sz w:val="21"/>
                <w:szCs w:val="21"/>
              </w:rPr>
            </w:pPr>
            <w:r w:rsidDel="00000000" w:rsidR="00000000" w:rsidRPr="00000000">
              <w:rPr>
                <w:sz w:val="21"/>
                <w:szCs w:val="21"/>
                <w:rtl w:val="0"/>
              </w:rPr>
              <w:t xml:space="preserve">V3-&gt;</w:t>
            </w:r>
          </w:p>
          <w:p w:rsidR="00000000" w:rsidDel="00000000" w:rsidP="00000000" w:rsidRDefault="00000000" w:rsidRPr="00000000" w14:paraId="000003C9">
            <w:pPr>
              <w:jc w:val="both"/>
              <w:rPr>
                <w:sz w:val="21"/>
                <w:szCs w:val="21"/>
              </w:rPr>
            </w:pPr>
            <w:r w:rsidDel="00000000" w:rsidR="00000000" w:rsidRPr="00000000">
              <w:rPr>
                <w:sz w:val="21"/>
                <w:szCs w:val="21"/>
                <w:rtl w:val="0"/>
              </w:rPr>
              <w:t xml:space="preserve">V1</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CA">
            <w:pPr>
              <w:jc w:val="both"/>
              <w:rPr>
                <w:sz w:val="21"/>
                <w:szCs w:val="21"/>
              </w:rPr>
            </w:pPr>
            <w:r w:rsidDel="00000000" w:rsidR="00000000" w:rsidRPr="00000000">
              <w:rPr>
                <w:b w:val="1"/>
                <w:sz w:val="21"/>
                <w:szCs w:val="21"/>
                <w:rtl w:val="0"/>
              </w:rPr>
              <w:t xml:space="preserve">1</w:t>
            </w:r>
            <w:r w:rsidDel="00000000" w:rsidR="00000000" w:rsidRPr="00000000">
              <w:rPr>
                <w:rtl w:val="0"/>
              </w:rPr>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CB">
            <w:pPr>
              <w:jc w:val="both"/>
              <w:rPr>
                <w:sz w:val="21"/>
                <w:szCs w:val="21"/>
              </w:rPr>
            </w:pPr>
            <w:r w:rsidDel="00000000" w:rsidR="00000000" w:rsidRPr="00000000">
              <w:rPr>
                <w:b w:val="1"/>
                <w:sz w:val="21"/>
                <w:szCs w:val="21"/>
                <w:rtl w:val="0"/>
              </w:rPr>
              <w:t xml:space="preserve">2</w:t>
            </w:r>
            <w:r w:rsidDel="00000000" w:rsidR="00000000" w:rsidRPr="00000000">
              <w:rPr>
                <w:rtl w:val="0"/>
              </w:rPr>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CC">
            <w:pPr>
              <w:jc w:val="both"/>
              <w:rPr>
                <w:sz w:val="21"/>
                <w:szCs w:val="21"/>
              </w:rPr>
            </w:pPr>
            <w:r w:rsidDel="00000000" w:rsidR="00000000" w:rsidRPr="00000000">
              <w:rPr>
                <w:b w:val="1"/>
                <w:sz w:val="21"/>
                <w:szCs w:val="21"/>
                <w:rtl w:val="0"/>
              </w:rPr>
              <w:t xml:space="preserve">3</w:t>
            </w:r>
            <w:r w:rsidDel="00000000" w:rsidR="00000000" w:rsidRPr="00000000">
              <w:rPr>
                <w:rtl w:val="0"/>
              </w:rPr>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CD">
            <w:pPr>
              <w:jc w:val="both"/>
              <w:rPr>
                <w:sz w:val="21"/>
                <w:szCs w:val="21"/>
              </w:rPr>
            </w:pPr>
            <w:r w:rsidDel="00000000" w:rsidR="00000000" w:rsidRPr="00000000">
              <w:rPr>
                <w:b w:val="1"/>
                <w:sz w:val="21"/>
                <w:szCs w:val="21"/>
                <w:rtl w:val="0"/>
              </w:rPr>
              <w:t xml:space="preserve">4</w:t>
            </w:r>
            <w:r w:rsidDel="00000000" w:rsidR="00000000" w:rsidRPr="00000000">
              <w:rPr>
                <w:rtl w:val="0"/>
              </w:rPr>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CE">
            <w:pPr>
              <w:jc w:val="both"/>
              <w:rPr>
                <w:sz w:val="21"/>
                <w:szCs w:val="21"/>
              </w:rPr>
            </w:pPr>
            <w:r w:rsidDel="00000000" w:rsidR="00000000" w:rsidRPr="00000000">
              <w:rPr>
                <w:b w:val="1"/>
                <w:sz w:val="21"/>
                <w:szCs w:val="21"/>
                <w:rtl w:val="0"/>
              </w:rPr>
              <w:t xml:space="preserve">5</w:t>
            </w:r>
            <w:r w:rsidDel="00000000" w:rsidR="00000000" w:rsidRPr="00000000">
              <w:rPr>
                <w:rtl w:val="0"/>
              </w:rPr>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CF">
            <w:pPr>
              <w:jc w:val="both"/>
              <w:rPr>
                <w:sz w:val="18"/>
                <w:szCs w:val="18"/>
              </w:rPr>
            </w:pPr>
            <w:r w:rsidDel="00000000" w:rsidR="00000000" w:rsidRPr="00000000">
              <w:rPr>
                <w:sz w:val="18"/>
                <w:szCs w:val="18"/>
                <w:rtl w:val="0"/>
              </w:rPr>
              <w:t xml:space="preserve">Marginale</w:t>
            </w:r>
          </w:p>
          <w:p w:rsidR="00000000" w:rsidDel="00000000" w:rsidP="00000000" w:rsidRDefault="00000000" w:rsidRPr="00000000" w14:paraId="000003D0">
            <w:pPr>
              <w:jc w:val="both"/>
              <w:rPr>
                <w:sz w:val="21"/>
                <w:szCs w:val="21"/>
              </w:rPr>
            </w:pPr>
            <w:r w:rsidDel="00000000" w:rsidR="00000000" w:rsidRPr="00000000">
              <w:rPr>
                <w:sz w:val="18"/>
                <w:szCs w:val="18"/>
                <w:rtl w:val="0"/>
              </w:rPr>
              <w:t xml:space="preserve">di riga</w:t>
            </w:r>
            <w:r w:rsidDel="00000000" w:rsidR="00000000" w:rsidRPr="00000000">
              <w:rPr>
                <w:rtl w:val="0"/>
              </w:rPr>
            </w:r>
          </w:p>
        </w:tc>
      </w:tr>
      <w:tr>
        <w:trPr>
          <w:cantSplit w:val="0"/>
          <w:trHeight w:val="935" w:hRule="atLeast"/>
          <w:tblHeader w:val="0"/>
        </w:trPr>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D1">
            <w:pPr>
              <w:jc w:val="both"/>
              <w:rPr>
                <w:sz w:val="21"/>
                <w:szCs w:val="21"/>
              </w:rPr>
            </w:pPr>
            <w:r w:rsidDel="00000000" w:rsidR="00000000" w:rsidRPr="00000000">
              <w:rPr>
                <w:b w:val="1"/>
                <w:sz w:val="21"/>
                <w:szCs w:val="21"/>
                <w:rtl w:val="0"/>
              </w:rPr>
              <w:t xml:space="preserve">1</w:t>
            </w:r>
            <w:r w:rsidDel="00000000" w:rsidR="00000000" w:rsidRPr="00000000">
              <w:rPr>
                <w:rtl w:val="0"/>
              </w:rPr>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D2">
            <w:pPr>
              <w:jc w:val="both"/>
              <w:rPr>
                <w:sz w:val="21"/>
                <w:szCs w:val="21"/>
              </w:rPr>
            </w:pPr>
            <w:r w:rsidDel="00000000" w:rsidR="00000000" w:rsidRPr="00000000">
              <w:rPr>
                <w:sz w:val="21"/>
                <w:szCs w:val="21"/>
                <w:rtl w:val="0"/>
              </w:rPr>
              <w:t xml:space="preserve">13</w:t>
            </w:r>
          </w:p>
          <w:p w:rsidR="00000000" w:rsidDel="00000000" w:rsidP="00000000" w:rsidRDefault="00000000" w:rsidRPr="00000000" w14:paraId="000003D3">
            <w:pPr>
              <w:jc w:val="both"/>
              <w:rPr>
                <w:i w:val="1"/>
                <w:sz w:val="21"/>
                <w:szCs w:val="21"/>
              </w:rPr>
            </w:pPr>
            <w:r w:rsidDel="00000000" w:rsidR="00000000" w:rsidRPr="00000000">
              <w:rPr>
                <w:i w:val="1"/>
                <w:sz w:val="21"/>
                <w:szCs w:val="21"/>
                <w:rtl w:val="0"/>
              </w:rPr>
              <w:t xml:space="preserve">11.8</w:t>
            </w:r>
          </w:p>
          <w:p w:rsidR="00000000" w:rsidDel="00000000" w:rsidP="00000000" w:rsidRDefault="00000000" w:rsidRPr="00000000" w14:paraId="000003D4">
            <w:pPr>
              <w:jc w:val="both"/>
              <w:rPr>
                <w:sz w:val="21"/>
                <w:szCs w:val="21"/>
              </w:rPr>
            </w:pPr>
            <w:r w:rsidDel="00000000" w:rsidR="00000000" w:rsidRPr="00000000">
              <w:rPr>
                <w:sz w:val="21"/>
                <w:szCs w:val="21"/>
                <w:rtl w:val="0"/>
              </w:rPr>
              <w:t xml:space="preserve">0.3</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D5">
            <w:pPr>
              <w:jc w:val="both"/>
              <w:rPr>
                <w:sz w:val="21"/>
                <w:szCs w:val="21"/>
              </w:rPr>
            </w:pPr>
            <w:r w:rsidDel="00000000" w:rsidR="00000000" w:rsidRPr="00000000">
              <w:rPr>
                <w:sz w:val="21"/>
                <w:szCs w:val="21"/>
                <w:rtl w:val="0"/>
              </w:rPr>
              <w:t xml:space="preserve">3</w:t>
            </w:r>
          </w:p>
          <w:p w:rsidR="00000000" w:rsidDel="00000000" w:rsidP="00000000" w:rsidRDefault="00000000" w:rsidRPr="00000000" w14:paraId="000003D6">
            <w:pPr>
              <w:jc w:val="both"/>
              <w:rPr>
                <w:i w:val="1"/>
                <w:sz w:val="21"/>
                <w:szCs w:val="21"/>
              </w:rPr>
            </w:pPr>
            <w:r w:rsidDel="00000000" w:rsidR="00000000" w:rsidRPr="00000000">
              <w:rPr>
                <w:i w:val="1"/>
                <w:sz w:val="21"/>
                <w:szCs w:val="21"/>
                <w:rtl w:val="0"/>
              </w:rPr>
              <w:t xml:space="preserve">2.7</w:t>
            </w:r>
          </w:p>
          <w:p w:rsidR="00000000" w:rsidDel="00000000" w:rsidP="00000000" w:rsidRDefault="00000000" w:rsidRPr="00000000" w14:paraId="000003D7">
            <w:pPr>
              <w:jc w:val="both"/>
              <w:rPr>
                <w:sz w:val="21"/>
                <w:szCs w:val="21"/>
              </w:rPr>
            </w:pPr>
            <w:r w:rsidDel="00000000" w:rsidR="00000000" w:rsidRPr="00000000">
              <w:rPr>
                <w:sz w:val="21"/>
                <w:szCs w:val="21"/>
                <w:rtl w:val="0"/>
              </w:rPr>
              <w:t xml:space="preserve">0.2</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D8">
            <w:pPr>
              <w:jc w:val="both"/>
              <w:rPr>
                <w:sz w:val="21"/>
                <w:szCs w:val="21"/>
              </w:rPr>
            </w:pPr>
            <w:r w:rsidDel="00000000" w:rsidR="00000000" w:rsidRPr="00000000">
              <w:rPr>
                <w:sz w:val="21"/>
                <w:szCs w:val="21"/>
                <w:rtl w:val="0"/>
              </w:rPr>
              <w:t xml:space="preserve">6</w:t>
            </w:r>
          </w:p>
          <w:p w:rsidR="00000000" w:rsidDel="00000000" w:rsidP="00000000" w:rsidRDefault="00000000" w:rsidRPr="00000000" w14:paraId="000003D9">
            <w:pPr>
              <w:jc w:val="both"/>
              <w:rPr>
                <w:i w:val="1"/>
                <w:sz w:val="21"/>
                <w:szCs w:val="21"/>
              </w:rPr>
            </w:pPr>
            <w:r w:rsidDel="00000000" w:rsidR="00000000" w:rsidRPr="00000000">
              <w:rPr>
                <w:i w:val="1"/>
                <w:sz w:val="21"/>
                <w:szCs w:val="21"/>
                <w:rtl w:val="0"/>
              </w:rPr>
              <w:t xml:space="preserve">4.6</w:t>
            </w:r>
          </w:p>
          <w:p w:rsidR="00000000" w:rsidDel="00000000" w:rsidP="00000000" w:rsidRDefault="00000000" w:rsidRPr="00000000" w14:paraId="000003DA">
            <w:pPr>
              <w:jc w:val="both"/>
              <w:rPr>
                <w:sz w:val="21"/>
                <w:szCs w:val="21"/>
              </w:rPr>
            </w:pPr>
            <w:r w:rsidDel="00000000" w:rsidR="00000000" w:rsidRPr="00000000">
              <w:rPr>
                <w:sz w:val="21"/>
                <w:szCs w:val="21"/>
                <w:rtl w:val="0"/>
              </w:rPr>
              <w:t xml:space="preserve">0.7</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DB">
            <w:pPr>
              <w:jc w:val="both"/>
              <w:rPr>
                <w:sz w:val="21"/>
                <w:szCs w:val="21"/>
              </w:rPr>
            </w:pPr>
            <w:r w:rsidDel="00000000" w:rsidR="00000000" w:rsidRPr="00000000">
              <w:rPr>
                <w:sz w:val="21"/>
                <w:szCs w:val="21"/>
                <w:rtl w:val="0"/>
              </w:rPr>
              <w:t xml:space="preserve">9</w:t>
            </w:r>
          </w:p>
          <w:p w:rsidR="00000000" w:rsidDel="00000000" w:rsidP="00000000" w:rsidRDefault="00000000" w:rsidRPr="00000000" w14:paraId="000003DC">
            <w:pPr>
              <w:jc w:val="both"/>
              <w:rPr>
                <w:i w:val="1"/>
                <w:sz w:val="21"/>
                <w:szCs w:val="21"/>
              </w:rPr>
            </w:pPr>
            <w:r w:rsidDel="00000000" w:rsidR="00000000" w:rsidRPr="00000000">
              <w:rPr>
                <w:i w:val="1"/>
                <w:sz w:val="21"/>
                <w:szCs w:val="21"/>
                <w:rtl w:val="0"/>
              </w:rPr>
              <w:t xml:space="preserve">10.7</w:t>
            </w:r>
          </w:p>
          <w:p w:rsidR="00000000" w:rsidDel="00000000" w:rsidP="00000000" w:rsidRDefault="00000000" w:rsidRPr="00000000" w14:paraId="000003DD">
            <w:pPr>
              <w:jc w:val="both"/>
              <w:rPr>
                <w:sz w:val="21"/>
                <w:szCs w:val="21"/>
              </w:rPr>
            </w:pPr>
            <w:r w:rsidDel="00000000" w:rsidR="00000000" w:rsidRPr="00000000">
              <w:rPr>
                <w:sz w:val="21"/>
                <w:szCs w:val="21"/>
                <w:rtl w:val="0"/>
              </w:rPr>
              <w:t xml:space="preserve">-0.5</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DE">
            <w:pPr>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3DF">
            <w:pPr>
              <w:jc w:val="both"/>
              <w:rPr>
                <w:i w:val="1"/>
                <w:sz w:val="21"/>
                <w:szCs w:val="21"/>
              </w:rPr>
            </w:pPr>
            <w:r w:rsidDel="00000000" w:rsidR="00000000" w:rsidRPr="00000000">
              <w:rPr>
                <w:i w:val="1"/>
                <w:sz w:val="21"/>
                <w:szCs w:val="21"/>
                <w:rtl w:val="0"/>
              </w:rPr>
              <w:t xml:space="preserve">2.3</w:t>
            </w:r>
          </w:p>
          <w:p w:rsidR="00000000" w:rsidDel="00000000" w:rsidP="00000000" w:rsidRDefault="00000000" w:rsidRPr="00000000" w14:paraId="000003E0">
            <w:pPr>
              <w:jc w:val="both"/>
              <w:rPr>
                <w:sz w:val="21"/>
                <w:szCs w:val="21"/>
              </w:rPr>
            </w:pPr>
            <w:r w:rsidDel="00000000" w:rsidR="00000000" w:rsidRPr="00000000">
              <w:rPr>
                <w:sz w:val="21"/>
                <w:szCs w:val="21"/>
                <w:rtl w:val="0"/>
              </w:rPr>
              <w:t xml:space="preserve">-0.9</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E1">
            <w:pPr>
              <w:jc w:val="both"/>
              <w:rPr>
                <w:sz w:val="21"/>
                <w:szCs w:val="21"/>
              </w:rPr>
            </w:pPr>
            <w:r w:rsidDel="00000000" w:rsidR="00000000" w:rsidRPr="00000000">
              <w:rPr>
                <w:sz w:val="21"/>
                <w:szCs w:val="21"/>
                <w:rtl w:val="0"/>
              </w:rPr>
              <w:t xml:space="preserve">32</w:t>
            </w:r>
          </w:p>
        </w:tc>
      </w:tr>
      <w:tr>
        <w:trPr>
          <w:cantSplit w:val="0"/>
          <w:trHeight w:val="935" w:hRule="atLeast"/>
          <w:tblHeader w:val="0"/>
        </w:trPr>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E2">
            <w:pPr>
              <w:jc w:val="both"/>
              <w:rPr>
                <w:sz w:val="21"/>
                <w:szCs w:val="21"/>
              </w:rPr>
            </w:pPr>
            <w:r w:rsidDel="00000000" w:rsidR="00000000" w:rsidRPr="00000000">
              <w:rPr>
                <w:b w:val="1"/>
                <w:sz w:val="21"/>
                <w:szCs w:val="21"/>
                <w:rtl w:val="0"/>
              </w:rPr>
              <w:t xml:space="preserve">2</w:t>
            </w:r>
            <w:r w:rsidDel="00000000" w:rsidR="00000000" w:rsidRPr="00000000">
              <w:rPr>
                <w:rtl w:val="0"/>
              </w:rPr>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E3">
            <w:pPr>
              <w:jc w:val="both"/>
              <w:rPr>
                <w:sz w:val="21"/>
                <w:szCs w:val="21"/>
              </w:rPr>
            </w:pPr>
            <w:r w:rsidDel="00000000" w:rsidR="00000000" w:rsidRPr="00000000">
              <w:rPr>
                <w:sz w:val="21"/>
                <w:szCs w:val="21"/>
                <w:rtl w:val="0"/>
              </w:rPr>
              <w:t xml:space="preserve">16</w:t>
            </w:r>
          </w:p>
          <w:p w:rsidR="00000000" w:rsidDel="00000000" w:rsidP="00000000" w:rsidRDefault="00000000" w:rsidRPr="00000000" w14:paraId="000003E4">
            <w:pPr>
              <w:jc w:val="both"/>
              <w:rPr>
                <w:i w:val="1"/>
                <w:sz w:val="21"/>
                <w:szCs w:val="21"/>
              </w:rPr>
            </w:pPr>
            <w:r w:rsidDel="00000000" w:rsidR="00000000" w:rsidRPr="00000000">
              <w:rPr>
                <w:i w:val="1"/>
                <w:sz w:val="21"/>
                <w:szCs w:val="21"/>
                <w:rtl w:val="0"/>
              </w:rPr>
              <w:t xml:space="preserve">17</w:t>
            </w:r>
          </w:p>
          <w:p w:rsidR="00000000" w:rsidDel="00000000" w:rsidP="00000000" w:rsidRDefault="00000000" w:rsidRPr="00000000" w14:paraId="000003E5">
            <w:pPr>
              <w:jc w:val="both"/>
              <w:rPr>
                <w:sz w:val="21"/>
                <w:szCs w:val="21"/>
              </w:rPr>
            </w:pPr>
            <w:r w:rsidDel="00000000" w:rsidR="00000000" w:rsidRPr="00000000">
              <w:rPr>
                <w:sz w:val="21"/>
                <w:szCs w:val="21"/>
                <w:rtl w:val="0"/>
              </w:rPr>
              <w:t xml:space="preserve">-0.2</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E6">
            <w:pPr>
              <w:jc w:val="both"/>
              <w:rPr>
                <w:sz w:val="21"/>
                <w:szCs w:val="21"/>
              </w:rPr>
            </w:pPr>
            <w:r w:rsidDel="00000000" w:rsidR="00000000" w:rsidRPr="00000000">
              <w:rPr>
                <w:sz w:val="21"/>
                <w:szCs w:val="21"/>
                <w:rtl w:val="0"/>
              </w:rPr>
              <w:t xml:space="preserve">3</w:t>
            </w:r>
          </w:p>
          <w:p w:rsidR="00000000" w:rsidDel="00000000" w:rsidP="00000000" w:rsidRDefault="00000000" w:rsidRPr="00000000" w14:paraId="000003E7">
            <w:pPr>
              <w:jc w:val="both"/>
              <w:rPr>
                <w:i w:val="1"/>
                <w:sz w:val="21"/>
                <w:szCs w:val="21"/>
              </w:rPr>
            </w:pPr>
            <w:r w:rsidDel="00000000" w:rsidR="00000000" w:rsidRPr="00000000">
              <w:rPr>
                <w:i w:val="1"/>
                <w:sz w:val="21"/>
                <w:szCs w:val="21"/>
                <w:rtl w:val="0"/>
              </w:rPr>
              <w:t xml:space="preserve">3.8</w:t>
            </w:r>
          </w:p>
          <w:p w:rsidR="00000000" w:rsidDel="00000000" w:rsidP="00000000" w:rsidRDefault="00000000" w:rsidRPr="00000000" w14:paraId="000003E8">
            <w:pPr>
              <w:jc w:val="both"/>
              <w:rPr>
                <w:sz w:val="21"/>
                <w:szCs w:val="21"/>
              </w:rPr>
            </w:pPr>
            <w:r w:rsidDel="00000000" w:rsidR="00000000" w:rsidRPr="00000000">
              <w:rPr>
                <w:sz w:val="21"/>
                <w:szCs w:val="21"/>
                <w:rtl w:val="0"/>
              </w:rPr>
              <w:t xml:space="preserve">-0.4</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E9">
            <w:pPr>
              <w:jc w:val="both"/>
              <w:rPr>
                <w:sz w:val="21"/>
                <w:szCs w:val="21"/>
              </w:rPr>
            </w:pPr>
            <w:r w:rsidDel="00000000" w:rsidR="00000000" w:rsidRPr="00000000">
              <w:rPr>
                <w:sz w:val="21"/>
                <w:szCs w:val="21"/>
                <w:rtl w:val="0"/>
              </w:rPr>
              <w:t xml:space="preserve">6</w:t>
            </w:r>
          </w:p>
          <w:p w:rsidR="00000000" w:rsidDel="00000000" w:rsidP="00000000" w:rsidRDefault="00000000" w:rsidRPr="00000000" w14:paraId="000003EA">
            <w:pPr>
              <w:jc w:val="both"/>
              <w:rPr>
                <w:i w:val="1"/>
                <w:sz w:val="21"/>
                <w:szCs w:val="21"/>
              </w:rPr>
            </w:pPr>
            <w:r w:rsidDel="00000000" w:rsidR="00000000" w:rsidRPr="00000000">
              <w:rPr>
                <w:i w:val="1"/>
                <w:sz w:val="21"/>
                <w:szCs w:val="21"/>
                <w:rtl w:val="0"/>
              </w:rPr>
              <w:t xml:space="preserve">6.6</w:t>
            </w:r>
          </w:p>
          <w:p w:rsidR="00000000" w:rsidDel="00000000" w:rsidP="00000000" w:rsidRDefault="00000000" w:rsidRPr="00000000" w14:paraId="000003EB">
            <w:pPr>
              <w:jc w:val="both"/>
              <w:rPr>
                <w:sz w:val="21"/>
                <w:szCs w:val="21"/>
              </w:rPr>
            </w:pPr>
            <w:r w:rsidDel="00000000" w:rsidR="00000000" w:rsidRPr="00000000">
              <w:rPr>
                <w:sz w:val="21"/>
                <w:szCs w:val="21"/>
                <w:rtl w:val="0"/>
              </w:rPr>
              <w:t xml:space="preserve">-0.2</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EC">
            <w:pPr>
              <w:jc w:val="both"/>
              <w:rPr>
                <w:sz w:val="21"/>
                <w:szCs w:val="21"/>
              </w:rPr>
            </w:pPr>
            <w:r w:rsidDel="00000000" w:rsidR="00000000" w:rsidRPr="00000000">
              <w:rPr>
                <w:sz w:val="21"/>
                <w:szCs w:val="21"/>
                <w:rtl w:val="0"/>
              </w:rPr>
              <w:t xml:space="preserve">16</w:t>
            </w:r>
          </w:p>
          <w:p w:rsidR="00000000" w:rsidDel="00000000" w:rsidP="00000000" w:rsidRDefault="00000000" w:rsidRPr="00000000" w14:paraId="000003ED">
            <w:pPr>
              <w:jc w:val="both"/>
              <w:rPr>
                <w:i w:val="1"/>
                <w:sz w:val="21"/>
                <w:szCs w:val="21"/>
              </w:rPr>
            </w:pPr>
            <w:r w:rsidDel="00000000" w:rsidR="00000000" w:rsidRPr="00000000">
              <w:rPr>
                <w:i w:val="1"/>
                <w:sz w:val="21"/>
                <w:szCs w:val="21"/>
                <w:rtl w:val="0"/>
              </w:rPr>
              <w:t xml:space="preserve">15.3</w:t>
            </w:r>
          </w:p>
          <w:p w:rsidR="00000000" w:rsidDel="00000000" w:rsidP="00000000" w:rsidRDefault="00000000" w:rsidRPr="00000000" w14:paraId="000003EE">
            <w:pPr>
              <w:jc w:val="both"/>
              <w:rPr>
                <w:sz w:val="21"/>
                <w:szCs w:val="21"/>
              </w:rPr>
            </w:pPr>
            <w:r w:rsidDel="00000000" w:rsidR="00000000" w:rsidRPr="00000000">
              <w:rPr>
                <w:sz w:val="21"/>
                <w:szCs w:val="21"/>
                <w:rtl w:val="0"/>
              </w:rPr>
              <w:t xml:space="preserve">0.2</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EF">
            <w:pPr>
              <w:jc w:val="both"/>
              <w:rPr>
                <w:sz w:val="21"/>
                <w:szCs w:val="21"/>
              </w:rPr>
            </w:pPr>
            <w:r w:rsidDel="00000000" w:rsidR="00000000" w:rsidRPr="00000000">
              <w:rPr>
                <w:sz w:val="21"/>
                <w:szCs w:val="21"/>
                <w:rtl w:val="0"/>
              </w:rPr>
              <w:t xml:space="preserve">5</w:t>
            </w:r>
          </w:p>
          <w:p w:rsidR="00000000" w:rsidDel="00000000" w:rsidP="00000000" w:rsidRDefault="00000000" w:rsidRPr="00000000" w14:paraId="000003F0">
            <w:pPr>
              <w:jc w:val="both"/>
              <w:rPr>
                <w:i w:val="1"/>
                <w:sz w:val="21"/>
                <w:szCs w:val="21"/>
              </w:rPr>
            </w:pPr>
            <w:r w:rsidDel="00000000" w:rsidR="00000000" w:rsidRPr="00000000">
              <w:rPr>
                <w:i w:val="1"/>
                <w:sz w:val="21"/>
                <w:szCs w:val="21"/>
                <w:rtl w:val="0"/>
              </w:rPr>
              <w:t xml:space="preserve">3.3</w:t>
            </w:r>
          </w:p>
          <w:p w:rsidR="00000000" w:rsidDel="00000000" w:rsidP="00000000" w:rsidRDefault="00000000" w:rsidRPr="00000000" w14:paraId="000003F1">
            <w:pPr>
              <w:jc w:val="both"/>
              <w:rPr>
                <w:sz w:val="21"/>
                <w:szCs w:val="21"/>
              </w:rPr>
            </w:pPr>
            <w:r w:rsidDel="00000000" w:rsidR="00000000" w:rsidRPr="00000000">
              <w:rPr>
                <w:sz w:val="21"/>
                <w:szCs w:val="21"/>
                <w:rtl w:val="0"/>
              </w:rPr>
              <w:t xml:space="preserve">0.9</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F2">
            <w:pPr>
              <w:jc w:val="both"/>
              <w:rPr>
                <w:sz w:val="21"/>
                <w:szCs w:val="21"/>
              </w:rPr>
            </w:pPr>
            <w:r w:rsidDel="00000000" w:rsidR="00000000" w:rsidRPr="00000000">
              <w:rPr>
                <w:sz w:val="21"/>
                <w:szCs w:val="21"/>
                <w:rtl w:val="0"/>
              </w:rPr>
              <w:t xml:space="preserve">46</w:t>
            </w:r>
          </w:p>
        </w:tc>
      </w:tr>
      <w:tr>
        <w:trPr>
          <w:cantSplit w:val="0"/>
          <w:trHeight w:val="935" w:hRule="atLeast"/>
          <w:tblHeader w:val="0"/>
        </w:trPr>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F3">
            <w:pPr>
              <w:jc w:val="both"/>
              <w:rPr>
                <w:sz w:val="21"/>
                <w:szCs w:val="21"/>
              </w:rPr>
            </w:pPr>
            <w:r w:rsidDel="00000000" w:rsidR="00000000" w:rsidRPr="00000000">
              <w:rPr>
                <w:b w:val="1"/>
                <w:sz w:val="21"/>
                <w:szCs w:val="21"/>
                <w:rtl w:val="0"/>
              </w:rPr>
              <w:t xml:space="preserve">3</w:t>
            </w:r>
            <w:r w:rsidDel="00000000" w:rsidR="00000000" w:rsidRPr="00000000">
              <w:rPr>
                <w:rtl w:val="0"/>
              </w:rPr>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F4">
            <w:pPr>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3F5">
            <w:pPr>
              <w:jc w:val="both"/>
              <w:rPr>
                <w:i w:val="1"/>
                <w:sz w:val="21"/>
                <w:szCs w:val="21"/>
              </w:rPr>
            </w:pPr>
            <w:r w:rsidDel="00000000" w:rsidR="00000000" w:rsidRPr="00000000">
              <w:rPr>
                <w:i w:val="1"/>
                <w:sz w:val="21"/>
                <w:szCs w:val="21"/>
                <w:rtl w:val="0"/>
              </w:rPr>
              <w:t xml:space="preserve">1.1</w:t>
            </w:r>
          </w:p>
          <w:p w:rsidR="00000000" w:rsidDel="00000000" w:rsidP="00000000" w:rsidRDefault="00000000" w:rsidRPr="00000000" w14:paraId="000003F6">
            <w:pPr>
              <w:jc w:val="both"/>
              <w:rPr>
                <w:sz w:val="21"/>
                <w:szCs w:val="21"/>
              </w:rPr>
            </w:pPr>
            <w:r w:rsidDel="00000000" w:rsidR="00000000" w:rsidRPr="00000000">
              <w:rPr>
                <w:sz w:val="21"/>
                <w:szCs w:val="21"/>
                <w:rtl w:val="0"/>
              </w:rPr>
              <w:t xml:space="preserve">-0.1</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F7">
            <w:pPr>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3F8">
            <w:pPr>
              <w:jc w:val="both"/>
              <w:rPr>
                <w:i w:val="1"/>
                <w:color w:val="ff0000"/>
                <w:sz w:val="21"/>
                <w:szCs w:val="21"/>
              </w:rPr>
            </w:pPr>
            <w:r w:rsidDel="00000000" w:rsidR="00000000" w:rsidRPr="00000000">
              <w:rPr>
                <w:i w:val="1"/>
                <w:color w:val="ff0000"/>
                <w:sz w:val="21"/>
                <w:szCs w:val="21"/>
                <w:rtl w:val="0"/>
              </w:rPr>
              <w:t xml:space="preserve">0.3</w:t>
            </w:r>
          </w:p>
          <w:p w:rsidR="00000000" w:rsidDel="00000000" w:rsidP="00000000" w:rsidRDefault="00000000" w:rsidRPr="00000000" w14:paraId="000003F9">
            <w:pPr>
              <w:jc w:val="both"/>
              <w:rPr>
                <w:sz w:val="21"/>
                <w:szCs w:val="21"/>
              </w:rPr>
            </w:pPr>
            <w:r w:rsidDel="00000000" w:rsidR="00000000" w:rsidRPr="00000000">
              <w:rPr>
                <w:sz w:val="21"/>
                <w:szCs w:val="21"/>
                <w:rtl w:val="0"/>
              </w:rPr>
              <w:t xml:space="preserve">-</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FA">
            <w:pPr>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3FB">
            <w:pPr>
              <w:jc w:val="both"/>
              <w:rPr>
                <w:i w:val="1"/>
                <w:color w:val="ff0000"/>
                <w:sz w:val="21"/>
                <w:szCs w:val="21"/>
              </w:rPr>
            </w:pPr>
            <w:r w:rsidDel="00000000" w:rsidR="00000000" w:rsidRPr="00000000">
              <w:rPr>
                <w:i w:val="1"/>
                <w:color w:val="ff0000"/>
                <w:sz w:val="21"/>
                <w:szCs w:val="21"/>
                <w:rtl w:val="0"/>
              </w:rPr>
              <w:t xml:space="preserve">0.4</w:t>
            </w:r>
          </w:p>
          <w:p w:rsidR="00000000" w:rsidDel="00000000" w:rsidP="00000000" w:rsidRDefault="00000000" w:rsidRPr="00000000" w14:paraId="000003FC">
            <w:pPr>
              <w:jc w:val="both"/>
              <w:rPr>
                <w:sz w:val="21"/>
                <w:szCs w:val="21"/>
              </w:rPr>
            </w:pPr>
            <w:r w:rsidDel="00000000" w:rsidR="00000000" w:rsidRPr="00000000">
              <w:rPr>
                <w:sz w:val="21"/>
                <w:szCs w:val="21"/>
                <w:rtl w:val="0"/>
              </w:rPr>
              <w:t xml:space="preserve">-</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3FD">
            <w:pPr>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3FE">
            <w:pPr>
              <w:jc w:val="both"/>
              <w:rPr>
                <w:i w:val="1"/>
                <w:sz w:val="21"/>
                <w:szCs w:val="21"/>
              </w:rPr>
            </w:pPr>
            <w:r w:rsidDel="00000000" w:rsidR="00000000" w:rsidRPr="00000000">
              <w:rPr>
                <w:i w:val="1"/>
                <w:sz w:val="21"/>
                <w:szCs w:val="21"/>
                <w:rtl w:val="0"/>
              </w:rPr>
              <w:t xml:space="preserve">1</w:t>
            </w:r>
          </w:p>
          <w:p w:rsidR="00000000" w:rsidDel="00000000" w:rsidP="00000000" w:rsidRDefault="00000000" w:rsidRPr="00000000" w14:paraId="000003FF">
            <w:pPr>
              <w:jc w:val="both"/>
              <w:rPr>
                <w:sz w:val="21"/>
                <w:szCs w:val="21"/>
              </w:rPr>
            </w:pPr>
            <w:r w:rsidDel="00000000" w:rsidR="00000000" w:rsidRPr="00000000">
              <w:rPr>
                <w:sz w:val="21"/>
                <w:szCs w:val="21"/>
                <w:rtl w:val="0"/>
              </w:rPr>
              <w:t xml:space="preserve">0</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400">
            <w:pPr>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401">
            <w:pPr>
              <w:jc w:val="both"/>
              <w:rPr>
                <w:i w:val="1"/>
                <w:color w:val="ff0000"/>
                <w:sz w:val="21"/>
                <w:szCs w:val="21"/>
              </w:rPr>
            </w:pPr>
            <w:r w:rsidDel="00000000" w:rsidR="00000000" w:rsidRPr="00000000">
              <w:rPr>
                <w:i w:val="1"/>
                <w:color w:val="ff0000"/>
                <w:sz w:val="21"/>
                <w:szCs w:val="21"/>
                <w:rtl w:val="0"/>
              </w:rPr>
              <w:t xml:space="preserve">0.2</w:t>
            </w:r>
          </w:p>
          <w:p w:rsidR="00000000" w:rsidDel="00000000" w:rsidP="00000000" w:rsidRDefault="00000000" w:rsidRPr="00000000" w14:paraId="00000402">
            <w:pPr>
              <w:jc w:val="both"/>
              <w:rPr>
                <w:sz w:val="21"/>
                <w:szCs w:val="21"/>
              </w:rPr>
            </w:pPr>
            <w:r w:rsidDel="00000000" w:rsidR="00000000" w:rsidRPr="00000000">
              <w:rPr>
                <w:sz w:val="21"/>
                <w:szCs w:val="21"/>
                <w:rtl w:val="0"/>
              </w:rPr>
              <w:t xml:space="preserve">-</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403">
            <w:pPr>
              <w:jc w:val="both"/>
              <w:rPr>
                <w:sz w:val="21"/>
                <w:szCs w:val="21"/>
              </w:rPr>
            </w:pPr>
            <w:r w:rsidDel="00000000" w:rsidR="00000000" w:rsidRPr="00000000">
              <w:rPr>
                <w:sz w:val="21"/>
                <w:szCs w:val="21"/>
                <w:rtl w:val="0"/>
              </w:rPr>
              <w:t xml:space="preserve">3</w:t>
            </w:r>
          </w:p>
        </w:tc>
      </w:tr>
      <w:tr>
        <w:trPr>
          <w:cantSplit w:val="0"/>
          <w:trHeight w:val="935" w:hRule="atLeast"/>
          <w:tblHeader w:val="0"/>
        </w:trPr>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404">
            <w:pPr>
              <w:jc w:val="both"/>
              <w:rPr>
                <w:sz w:val="21"/>
                <w:szCs w:val="21"/>
              </w:rPr>
            </w:pPr>
            <w:r w:rsidDel="00000000" w:rsidR="00000000" w:rsidRPr="00000000">
              <w:rPr>
                <w:b w:val="1"/>
                <w:sz w:val="21"/>
                <w:szCs w:val="21"/>
                <w:rtl w:val="0"/>
              </w:rPr>
              <w:t xml:space="preserve">4</w:t>
            </w:r>
            <w:r w:rsidDel="00000000" w:rsidR="00000000" w:rsidRPr="00000000">
              <w:rPr>
                <w:rtl w:val="0"/>
              </w:rPr>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405">
            <w:pPr>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406">
            <w:pPr>
              <w:jc w:val="both"/>
              <w:rPr>
                <w:i w:val="1"/>
                <w:sz w:val="21"/>
                <w:szCs w:val="21"/>
              </w:rPr>
            </w:pPr>
            <w:r w:rsidDel="00000000" w:rsidR="00000000" w:rsidRPr="00000000">
              <w:rPr>
                <w:i w:val="1"/>
                <w:sz w:val="21"/>
                <w:szCs w:val="21"/>
                <w:rtl w:val="0"/>
              </w:rPr>
              <w:t xml:space="preserve">1.1</w:t>
            </w:r>
          </w:p>
          <w:p w:rsidR="00000000" w:rsidDel="00000000" w:rsidP="00000000" w:rsidRDefault="00000000" w:rsidRPr="00000000" w14:paraId="00000407">
            <w:pPr>
              <w:jc w:val="both"/>
              <w:rPr>
                <w:sz w:val="21"/>
                <w:szCs w:val="21"/>
              </w:rPr>
            </w:pPr>
            <w:r w:rsidDel="00000000" w:rsidR="00000000" w:rsidRPr="00000000">
              <w:rPr>
                <w:sz w:val="21"/>
                <w:szCs w:val="21"/>
                <w:rtl w:val="0"/>
              </w:rPr>
              <w:t xml:space="preserve">-0.1</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408">
            <w:pPr>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409">
            <w:pPr>
              <w:jc w:val="both"/>
              <w:rPr>
                <w:i w:val="1"/>
                <w:color w:val="ff0000"/>
                <w:sz w:val="21"/>
                <w:szCs w:val="21"/>
              </w:rPr>
            </w:pPr>
            <w:r w:rsidDel="00000000" w:rsidR="00000000" w:rsidRPr="00000000">
              <w:rPr>
                <w:i w:val="1"/>
                <w:color w:val="ff0000"/>
                <w:sz w:val="21"/>
                <w:szCs w:val="21"/>
                <w:rtl w:val="0"/>
              </w:rPr>
              <w:t xml:space="preserve">0.3</w:t>
            </w:r>
          </w:p>
          <w:p w:rsidR="00000000" w:rsidDel="00000000" w:rsidP="00000000" w:rsidRDefault="00000000" w:rsidRPr="00000000" w14:paraId="0000040A">
            <w:pPr>
              <w:jc w:val="both"/>
              <w:rPr>
                <w:sz w:val="21"/>
                <w:szCs w:val="21"/>
              </w:rPr>
            </w:pPr>
            <w:r w:rsidDel="00000000" w:rsidR="00000000" w:rsidRPr="00000000">
              <w:rPr>
                <w:sz w:val="21"/>
                <w:szCs w:val="21"/>
                <w:rtl w:val="0"/>
              </w:rPr>
              <w:t xml:space="preserve">-</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40B">
            <w:pPr>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40C">
            <w:pPr>
              <w:jc w:val="both"/>
              <w:rPr>
                <w:i w:val="1"/>
                <w:color w:val="ff0000"/>
                <w:sz w:val="21"/>
                <w:szCs w:val="21"/>
              </w:rPr>
            </w:pPr>
            <w:r w:rsidDel="00000000" w:rsidR="00000000" w:rsidRPr="00000000">
              <w:rPr>
                <w:i w:val="1"/>
                <w:color w:val="ff0000"/>
                <w:sz w:val="21"/>
                <w:szCs w:val="21"/>
                <w:rtl w:val="0"/>
              </w:rPr>
              <w:t xml:space="preserve">0.4</w:t>
            </w:r>
          </w:p>
          <w:p w:rsidR="00000000" w:rsidDel="00000000" w:rsidP="00000000" w:rsidRDefault="00000000" w:rsidRPr="00000000" w14:paraId="0000040D">
            <w:pPr>
              <w:jc w:val="both"/>
              <w:rPr>
                <w:sz w:val="21"/>
                <w:szCs w:val="21"/>
              </w:rPr>
            </w:pPr>
            <w:r w:rsidDel="00000000" w:rsidR="00000000" w:rsidRPr="00000000">
              <w:rPr>
                <w:sz w:val="21"/>
                <w:szCs w:val="21"/>
                <w:rtl w:val="0"/>
              </w:rPr>
              <w:t xml:space="preserve">-</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40E">
            <w:pPr>
              <w:jc w:val="both"/>
              <w:rPr>
                <w:sz w:val="21"/>
                <w:szCs w:val="21"/>
              </w:rPr>
            </w:pPr>
            <w:r w:rsidDel="00000000" w:rsidR="00000000" w:rsidRPr="00000000">
              <w:rPr>
                <w:sz w:val="21"/>
                <w:szCs w:val="21"/>
                <w:rtl w:val="0"/>
              </w:rPr>
              <w:t xml:space="preserve">2</w:t>
            </w:r>
          </w:p>
          <w:p w:rsidR="00000000" w:rsidDel="00000000" w:rsidP="00000000" w:rsidRDefault="00000000" w:rsidRPr="00000000" w14:paraId="0000040F">
            <w:pPr>
              <w:jc w:val="both"/>
              <w:rPr>
                <w:i w:val="1"/>
                <w:sz w:val="21"/>
                <w:szCs w:val="21"/>
              </w:rPr>
            </w:pPr>
            <w:r w:rsidDel="00000000" w:rsidR="00000000" w:rsidRPr="00000000">
              <w:rPr>
                <w:i w:val="1"/>
                <w:sz w:val="21"/>
                <w:szCs w:val="21"/>
                <w:rtl w:val="0"/>
              </w:rPr>
              <w:t xml:space="preserve">1</w:t>
            </w:r>
          </w:p>
          <w:p w:rsidR="00000000" w:rsidDel="00000000" w:rsidP="00000000" w:rsidRDefault="00000000" w:rsidRPr="00000000" w14:paraId="00000410">
            <w:pPr>
              <w:jc w:val="both"/>
              <w:rPr>
                <w:sz w:val="21"/>
                <w:szCs w:val="21"/>
              </w:rPr>
            </w:pPr>
            <w:r w:rsidDel="00000000" w:rsidR="00000000" w:rsidRPr="00000000">
              <w:rPr>
                <w:sz w:val="21"/>
                <w:szCs w:val="21"/>
                <w:rtl w:val="0"/>
              </w:rPr>
              <w:t xml:space="preserve">1</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411">
            <w:pPr>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412">
            <w:pPr>
              <w:jc w:val="both"/>
              <w:rPr>
                <w:i w:val="1"/>
                <w:color w:val="ff0000"/>
                <w:sz w:val="21"/>
                <w:szCs w:val="21"/>
              </w:rPr>
            </w:pPr>
            <w:r w:rsidDel="00000000" w:rsidR="00000000" w:rsidRPr="00000000">
              <w:rPr>
                <w:i w:val="1"/>
                <w:color w:val="ff0000"/>
                <w:sz w:val="21"/>
                <w:szCs w:val="21"/>
                <w:rtl w:val="0"/>
              </w:rPr>
              <w:t xml:space="preserve">0.2</w:t>
            </w:r>
          </w:p>
          <w:p w:rsidR="00000000" w:rsidDel="00000000" w:rsidP="00000000" w:rsidRDefault="00000000" w:rsidRPr="00000000" w14:paraId="00000413">
            <w:pPr>
              <w:jc w:val="both"/>
              <w:rPr>
                <w:sz w:val="21"/>
                <w:szCs w:val="21"/>
              </w:rPr>
            </w:pPr>
            <w:r w:rsidDel="00000000" w:rsidR="00000000" w:rsidRPr="00000000">
              <w:rPr>
                <w:sz w:val="21"/>
                <w:szCs w:val="21"/>
                <w:rtl w:val="0"/>
              </w:rPr>
              <w:t xml:space="preserve">-</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414">
            <w:pPr>
              <w:jc w:val="both"/>
              <w:rPr>
                <w:sz w:val="21"/>
                <w:szCs w:val="21"/>
              </w:rPr>
            </w:pPr>
            <w:r w:rsidDel="00000000" w:rsidR="00000000" w:rsidRPr="00000000">
              <w:rPr>
                <w:sz w:val="21"/>
                <w:szCs w:val="21"/>
                <w:rtl w:val="0"/>
              </w:rPr>
              <w:t xml:space="preserve">3</w:t>
            </w:r>
          </w:p>
        </w:tc>
      </w:tr>
      <w:tr>
        <w:trPr>
          <w:cantSplit w:val="0"/>
          <w:trHeight w:val="665" w:hRule="atLeast"/>
          <w:tblHeader w:val="0"/>
        </w:trPr>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415">
            <w:pPr>
              <w:jc w:val="both"/>
              <w:rPr>
                <w:sz w:val="18"/>
                <w:szCs w:val="18"/>
              </w:rPr>
            </w:pPr>
            <w:r w:rsidDel="00000000" w:rsidR="00000000" w:rsidRPr="00000000">
              <w:rPr>
                <w:sz w:val="18"/>
                <w:szCs w:val="18"/>
                <w:rtl w:val="0"/>
              </w:rPr>
              <w:t xml:space="preserve">Marginale</w:t>
            </w:r>
          </w:p>
          <w:p w:rsidR="00000000" w:rsidDel="00000000" w:rsidP="00000000" w:rsidRDefault="00000000" w:rsidRPr="00000000" w14:paraId="00000416">
            <w:pPr>
              <w:jc w:val="both"/>
              <w:rPr>
                <w:sz w:val="21"/>
                <w:szCs w:val="21"/>
              </w:rPr>
            </w:pPr>
            <w:r w:rsidDel="00000000" w:rsidR="00000000" w:rsidRPr="00000000">
              <w:rPr>
                <w:sz w:val="18"/>
                <w:szCs w:val="18"/>
                <w:rtl w:val="0"/>
              </w:rPr>
              <w:t xml:space="preserve">di colonna</w:t>
            </w:r>
            <w:r w:rsidDel="00000000" w:rsidR="00000000" w:rsidRPr="00000000">
              <w:rPr>
                <w:rtl w:val="0"/>
              </w:rPr>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417">
            <w:pPr>
              <w:jc w:val="both"/>
              <w:rPr>
                <w:sz w:val="21"/>
                <w:szCs w:val="21"/>
              </w:rPr>
            </w:pPr>
            <w:r w:rsidDel="00000000" w:rsidR="00000000" w:rsidRPr="00000000">
              <w:rPr>
                <w:sz w:val="21"/>
                <w:szCs w:val="21"/>
                <w:rtl w:val="0"/>
              </w:rPr>
              <w:t xml:space="preserve">31</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418">
            <w:pPr>
              <w:jc w:val="both"/>
              <w:rPr>
                <w:sz w:val="21"/>
                <w:szCs w:val="21"/>
              </w:rPr>
            </w:pPr>
            <w:r w:rsidDel="00000000" w:rsidR="00000000" w:rsidRPr="00000000">
              <w:rPr>
                <w:sz w:val="21"/>
                <w:szCs w:val="21"/>
                <w:rtl w:val="0"/>
              </w:rPr>
              <w:t xml:space="preserve">7</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419">
            <w:pPr>
              <w:jc w:val="both"/>
              <w:rPr>
                <w:sz w:val="21"/>
                <w:szCs w:val="21"/>
              </w:rPr>
            </w:pPr>
            <w:r w:rsidDel="00000000" w:rsidR="00000000" w:rsidRPr="00000000">
              <w:rPr>
                <w:sz w:val="21"/>
                <w:szCs w:val="21"/>
                <w:rtl w:val="0"/>
              </w:rPr>
              <w:t xml:space="preserve">12</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41A">
            <w:pPr>
              <w:jc w:val="both"/>
              <w:rPr>
                <w:sz w:val="21"/>
                <w:szCs w:val="21"/>
              </w:rPr>
            </w:pPr>
            <w:r w:rsidDel="00000000" w:rsidR="00000000" w:rsidRPr="00000000">
              <w:rPr>
                <w:sz w:val="21"/>
                <w:szCs w:val="21"/>
                <w:rtl w:val="0"/>
              </w:rPr>
              <w:t xml:space="preserve">28</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41B">
            <w:pPr>
              <w:jc w:val="both"/>
              <w:rPr>
                <w:sz w:val="21"/>
                <w:szCs w:val="21"/>
              </w:rPr>
            </w:pPr>
            <w:r w:rsidDel="00000000" w:rsidR="00000000" w:rsidRPr="00000000">
              <w:rPr>
                <w:sz w:val="21"/>
                <w:szCs w:val="21"/>
                <w:rtl w:val="0"/>
              </w:rPr>
              <w:t xml:space="preserve">6</w:t>
            </w:r>
          </w:p>
        </w:tc>
        <w:tc>
          <w:tcPr>
            <w:tcBorders>
              <w:top w:color="808080" w:space="0" w:sz="4" w:val="single"/>
              <w:left w:color="808080" w:space="0" w:sz="4" w:val="single"/>
              <w:bottom w:color="808080" w:space="0" w:sz="4" w:val="single"/>
              <w:right w:color="808080" w:space="0" w:sz="4" w:val="single"/>
            </w:tcBorders>
            <w:tcMar>
              <w:top w:w="100.0" w:type="dxa"/>
              <w:left w:w="100.0" w:type="dxa"/>
              <w:bottom w:w="100.0" w:type="dxa"/>
              <w:right w:w="100.0" w:type="dxa"/>
            </w:tcMar>
            <w:vAlign w:val="top"/>
          </w:tcPr>
          <w:p w:rsidR="00000000" w:rsidDel="00000000" w:rsidP="00000000" w:rsidRDefault="00000000" w:rsidRPr="00000000" w14:paraId="0000041C">
            <w:pPr>
              <w:jc w:val="both"/>
              <w:rPr>
                <w:sz w:val="21"/>
                <w:szCs w:val="21"/>
              </w:rPr>
            </w:pPr>
            <w:r w:rsidDel="00000000" w:rsidR="00000000" w:rsidRPr="00000000">
              <w:rPr>
                <w:sz w:val="21"/>
                <w:szCs w:val="21"/>
                <w:rtl w:val="0"/>
              </w:rPr>
              <w:t xml:space="preserve">84</w:t>
            </w:r>
          </w:p>
        </w:tc>
      </w:tr>
    </w:tbl>
    <w:p w:rsidR="00000000" w:rsidDel="00000000" w:rsidP="00000000" w:rsidRDefault="00000000" w:rsidRPr="00000000" w14:paraId="0000041D">
      <w:pPr>
        <w:spacing w:after="220" w:before="220" w:lineRule="auto"/>
        <w:jc w:val="both"/>
        <w:rPr>
          <w:sz w:val="21"/>
          <w:szCs w:val="21"/>
        </w:rPr>
      </w:pPr>
      <w:r w:rsidDel="00000000" w:rsidR="00000000" w:rsidRPr="00000000">
        <w:rPr>
          <w:sz w:val="21"/>
          <w:szCs w:val="21"/>
          <w:rtl w:val="0"/>
        </w:rPr>
        <w:t xml:space="preserve">Il valore di X quadro non è significativo dato che vi sono frequenze attese minori di 1. Fare riferimento ai residui standardizzati.</w:t>
      </w:r>
    </w:p>
    <w:p w:rsidR="00000000" w:rsidDel="00000000" w:rsidP="00000000" w:rsidRDefault="00000000" w:rsidRPr="00000000" w14:paraId="0000041E">
      <w:pPr>
        <w:spacing w:after="220" w:before="220" w:lineRule="auto"/>
        <w:jc w:val="both"/>
        <w:rPr>
          <w:sz w:val="21"/>
          <w:szCs w:val="21"/>
        </w:rPr>
      </w:pPr>
      <w:r w:rsidDel="00000000" w:rsidR="00000000" w:rsidRPr="00000000">
        <w:rPr>
          <w:sz w:val="21"/>
          <w:szCs w:val="21"/>
          <w:rtl w:val="0"/>
        </w:rPr>
        <w:t xml:space="preserve">Nelle celle della tabella sono indicati:</w:t>
      </w:r>
    </w:p>
    <w:p w:rsidR="00000000" w:rsidDel="00000000" w:rsidP="00000000" w:rsidRDefault="00000000" w:rsidRPr="00000000" w14:paraId="0000041F">
      <w:pPr>
        <w:numPr>
          <w:ilvl w:val="0"/>
          <w:numId w:val="28"/>
        </w:numPr>
        <w:spacing w:after="0" w:afterAutospacing="0" w:before="220" w:lineRule="auto"/>
        <w:ind w:left="720" w:hanging="360"/>
      </w:pPr>
      <w:r w:rsidDel="00000000" w:rsidR="00000000" w:rsidRPr="00000000">
        <w:rPr>
          <w:sz w:val="21"/>
          <w:szCs w:val="21"/>
          <w:rtl w:val="0"/>
        </w:rPr>
        <w:t xml:space="preserve">la frequenza osservata O</w:t>
      </w:r>
    </w:p>
    <w:p w:rsidR="00000000" w:rsidDel="00000000" w:rsidP="00000000" w:rsidRDefault="00000000" w:rsidRPr="00000000" w14:paraId="00000420">
      <w:pPr>
        <w:numPr>
          <w:ilvl w:val="0"/>
          <w:numId w:val="28"/>
        </w:numPr>
        <w:spacing w:after="0" w:afterAutospacing="0" w:before="0" w:beforeAutospacing="0" w:lineRule="auto"/>
        <w:ind w:left="720" w:hanging="360"/>
      </w:pPr>
      <w:r w:rsidDel="00000000" w:rsidR="00000000" w:rsidRPr="00000000">
        <w:rPr>
          <w:sz w:val="21"/>
          <w:szCs w:val="21"/>
          <w:rtl w:val="0"/>
        </w:rPr>
        <w:t xml:space="preserve">la frequenza attesa A</w:t>
      </w:r>
    </w:p>
    <w:p w:rsidR="00000000" w:rsidDel="00000000" w:rsidP="00000000" w:rsidRDefault="00000000" w:rsidRPr="00000000" w14:paraId="00000421">
      <w:pPr>
        <w:numPr>
          <w:ilvl w:val="0"/>
          <w:numId w:val="28"/>
        </w:numPr>
        <w:spacing w:after="220" w:before="0" w:beforeAutospacing="0" w:lineRule="auto"/>
        <w:ind w:left="720" w:hanging="360"/>
      </w:pPr>
      <w:r w:rsidDel="00000000" w:rsidR="00000000" w:rsidRPr="00000000">
        <w:rPr>
          <w:sz w:val="21"/>
          <w:szCs w:val="21"/>
          <w:rtl w:val="0"/>
        </w:rPr>
        <w:t xml:space="preserve">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rsidR="00000000" w:rsidDel="00000000" w:rsidP="00000000" w:rsidRDefault="00000000" w:rsidRPr="00000000" w14:paraId="00000422">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6209348" cy="2571750"/>
            <wp:effectExtent b="0" l="0" r="0" t="0"/>
            <wp:docPr id="6" name="image3.png"/>
            <a:graphic>
              <a:graphicData uri="http://schemas.openxmlformats.org/drawingml/2006/picture">
                <pic:pic>
                  <pic:nvPicPr>
                    <pic:cNvPr id="0" name="image3.png"/>
                    <pic:cNvPicPr preferRelativeResize="0"/>
                  </pic:nvPicPr>
                  <pic:blipFill>
                    <a:blip r:embed="rId31"/>
                    <a:srcRect b="0" l="0" r="0" t="0"/>
                    <a:stretch>
                      <a:fillRect/>
                    </a:stretch>
                  </pic:blipFill>
                  <pic:spPr>
                    <a:xfrm>
                      <a:off x="0" y="0"/>
                      <a:ext cx="6209348" cy="2571750"/>
                    </a:xfrm>
                    <a:prstGeom prst="rect"/>
                    <a:ln/>
                  </pic:spPr>
                </pic:pic>
              </a:graphicData>
            </a:graphic>
          </wp:inline>
        </w:drawing>
      </w:r>
      <w:r w:rsidDel="00000000" w:rsidR="00000000" w:rsidRPr="00000000">
        <w:rPr>
          <w:rtl w:val="0"/>
        </w:rPr>
      </w:r>
    </w:p>
    <w:p w:rsidR="00000000" w:rsidDel="00000000" w:rsidP="00000000" w:rsidRDefault="00000000" w:rsidRPr="00000000" w14:paraId="00000423">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Analisi bivariata dell’incrocio di due variabili categoriali in una tabella a doppia entrata con variabile moderatrice V4:</w:t>
      </w:r>
    </w:p>
    <w:p w:rsidR="00000000" w:rsidDel="00000000" w:rsidP="00000000" w:rsidRDefault="00000000" w:rsidRPr="00000000" w14:paraId="00000424">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25">
      <w:pPr>
        <w:jc w:val="both"/>
        <w:rPr>
          <w:b w:val="1"/>
          <w:sz w:val="21"/>
          <w:szCs w:val="21"/>
        </w:rPr>
      </w:pPr>
      <w:r w:rsidDel="00000000" w:rsidR="00000000" w:rsidRPr="00000000">
        <w:rPr>
          <w:b w:val="1"/>
          <w:sz w:val="21"/>
          <w:szCs w:val="21"/>
          <w:rtl w:val="0"/>
        </w:rPr>
        <w:t xml:space="preserve">VARIABILE MODERATRICE: V4. Valore: 1</w:t>
      </w:r>
    </w:p>
    <w:p w:rsidR="00000000" w:rsidDel="00000000" w:rsidP="00000000" w:rsidRDefault="00000000" w:rsidRPr="00000000" w14:paraId="00000426">
      <w:pPr>
        <w:jc w:val="both"/>
        <w:rPr>
          <w:b w:val="1"/>
          <w:sz w:val="21"/>
          <w:szCs w:val="21"/>
        </w:rPr>
      </w:pPr>
      <w:r w:rsidDel="00000000" w:rsidR="00000000" w:rsidRPr="00000000">
        <w:rPr>
          <w:rtl w:val="0"/>
        </w:rPr>
      </w:r>
    </w:p>
    <w:sdt>
      <w:sdtPr>
        <w:lock w:val="contentLocked"/>
        <w:tag w:val="goog_rdk_2"/>
      </w:sdtPr>
      <w:sdtContent>
        <w:tbl>
          <w:tblPr>
            <w:tblStyle w:val="Table15"/>
            <w:tblpPr w:leftFromText="180" w:rightFromText="180" w:topFromText="180" w:bottomFromText="180" w:vertAnchor="text" w:horzAnchor="text" w:tblpX="5.999999999999659" w:tblpY="0"/>
            <w:tblW w:w="5195.0" w:type="dxa"/>
            <w:jc w:val="left"/>
            <w:tblBorders>
              <w:top w:color="808080" w:space="0" w:sz="4" w:val="single"/>
              <w:left w:color="808080" w:space="0" w:sz="4" w:val="single"/>
              <w:bottom w:color="808080" w:space="0" w:sz="4" w:val="single"/>
              <w:right w:color="808080" w:space="0" w:sz="4" w:val="single"/>
              <w:insideH w:color="808080" w:space="0" w:sz="4" w:val="single"/>
              <w:insideV w:color="808080" w:space="0" w:sz="4" w:val="single"/>
            </w:tblBorders>
            <w:tblLayout w:type="fixed"/>
            <w:tblLook w:val="0600"/>
          </w:tblPr>
          <w:tblGrid>
            <w:gridCol w:w="1070"/>
            <w:gridCol w:w="665"/>
            <w:gridCol w:w="605"/>
            <w:gridCol w:w="545"/>
            <w:gridCol w:w="665"/>
            <w:gridCol w:w="605"/>
            <w:gridCol w:w="1040"/>
            <w:tblGridChange w:id="0">
              <w:tblGrid>
                <w:gridCol w:w="1070"/>
                <w:gridCol w:w="665"/>
                <w:gridCol w:w="605"/>
                <w:gridCol w:w="545"/>
                <w:gridCol w:w="665"/>
                <w:gridCol w:w="605"/>
                <w:gridCol w:w="1040"/>
              </w:tblGrid>
            </w:tblGridChange>
          </w:tblGrid>
          <w:tr>
            <w:trPr>
              <w:cantSplit w:val="0"/>
              <w:trHeight w:val="710" w:hRule="atLeast"/>
              <w:tblHeader w:val="0"/>
            </w:trPr>
            <w:tc>
              <w:tcPr/>
              <w:p w:rsidR="00000000" w:rsidDel="00000000" w:rsidP="00000000" w:rsidRDefault="00000000" w:rsidRPr="00000000" w14:paraId="00000427">
                <w:pPr>
                  <w:jc w:val="both"/>
                  <w:rPr>
                    <w:sz w:val="21"/>
                    <w:szCs w:val="21"/>
                  </w:rPr>
                </w:pPr>
                <w:r w:rsidDel="00000000" w:rsidR="00000000" w:rsidRPr="00000000">
                  <w:rPr>
                    <w:sz w:val="21"/>
                    <w:szCs w:val="21"/>
                    <w:rtl w:val="0"/>
                  </w:rPr>
                  <w:t xml:space="preserve">V3-&gt;</w:t>
                </w:r>
              </w:p>
              <w:p w:rsidR="00000000" w:rsidDel="00000000" w:rsidP="00000000" w:rsidRDefault="00000000" w:rsidRPr="00000000" w14:paraId="00000428">
                <w:pPr>
                  <w:jc w:val="both"/>
                  <w:rPr>
                    <w:sz w:val="21"/>
                    <w:szCs w:val="21"/>
                  </w:rPr>
                </w:pPr>
                <w:r w:rsidDel="00000000" w:rsidR="00000000" w:rsidRPr="00000000">
                  <w:rPr>
                    <w:sz w:val="21"/>
                    <w:szCs w:val="21"/>
                    <w:rtl w:val="0"/>
                  </w:rPr>
                  <w:t xml:space="preserve">V1</w:t>
                </w:r>
              </w:p>
            </w:tc>
            <w:tc>
              <w:tcPr/>
              <w:p w:rsidR="00000000" w:rsidDel="00000000" w:rsidP="00000000" w:rsidRDefault="00000000" w:rsidRPr="00000000" w14:paraId="00000429">
                <w:pPr>
                  <w:jc w:val="both"/>
                  <w:rPr>
                    <w:sz w:val="21"/>
                    <w:szCs w:val="21"/>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42A">
                <w:pPr>
                  <w:jc w:val="both"/>
                  <w:rPr>
                    <w:sz w:val="21"/>
                    <w:szCs w:val="21"/>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42B">
                <w:pPr>
                  <w:jc w:val="both"/>
                  <w:rPr>
                    <w:sz w:val="21"/>
                    <w:szCs w:val="21"/>
                  </w:rPr>
                </w:pPr>
                <w:r w:rsidDel="00000000" w:rsidR="00000000" w:rsidRPr="00000000">
                  <w:rPr>
                    <w:b w:val="1"/>
                    <w:sz w:val="21"/>
                    <w:szCs w:val="21"/>
                    <w:rtl w:val="0"/>
                  </w:rPr>
                  <w:t xml:space="preserve">3</w:t>
                </w:r>
                <w:r w:rsidDel="00000000" w:rsidR="00000000" w:rsidRPr="00000000">
                  <w:rPr>
                    <w:rtl w:val="0"/>
                  </w:rPr>
                </w:r>
              </w:p>
            </w:tc>
            <w:tc>
              <w:tcPr/>
              <w:p w:rsidR="00000000" w:rsidDel="00000000" w:rsidP="00000000" w:rsidRDefault="00000000" w:rsidRPr="00000000" w14:paraId="0000042C">
                <w:pPr>
                  <w:jc w:val="both"/>
                  <w:rPr>
                    <w:sz w:val="21"/>
                    <w:szCs w:val="21"/>
                  </w:rPr>
                </w:pPr>
                <w:r w:rsidDel="00000000" w:rsidR="00000000" w:rsidRPr="00000000">
                  <w:rPr>
                    <w:b w:val="1"/>
                    <w:sz w:val="21"/>
                    <w:szCs w:val="21"/>
                    <w:rtl w:val="0"/>
                  </w:rPr>
                  <w:t xml:space="preserve">4</w:t>
                </w:r>
                <w:r w:rsidDel="00000000" w:rsidR="00000000" w:rsidRPr="00000000">
                  <w:rPr>
                    <w:rtl w:val="0"/>
                  </w:rPr>
                </w:r>
              </w:p>
            </w:tc>
            <w:tc>
              <w:tcPr/>
              <w:p w:rsidR="00000000" w:rsidDel="00000000" w:rsidP="00000000" w:rsidRDefault="00000000" w:rsidRPr="00000000" w14:paraId="0000042D">
                <w:pPr>
                  <w:jc w:val="both"/>
                  <w:rPr>
                    <w:sz w:val="21"/>
                    <w:szCs w:val="21"/>
                  </w:rPr>
                </w:pPr>
                <w:r w:rsidDel="00000000" w:rsidR="00000000" w:rsidRPr="00000000">
                  <w:rPr>
                    <w:b w:val="1"/>
                    <w:sz w:val="21"/>
                    <w:szCs w:val="21"/>
                    <w:rtl w:val="0"/>
                  </w:rPr>
                  <w:t xml:space="preserve">5</w:t>
                </w:r>
                <w:r w:rsidDel="00000000" w:rsidR="00000000" w:rsidRPr="00000000">
                  <w:rPr>
                    <w:rtl w:val="0"/>
                  </w:rPr>
                </w:r>
              </w:p>
            </w:tc>
            <w:tc>
              <w:tcPr/>
              <w:p w:rsidR="00000000" w:rsidDel="00000000" w:rsidP="00000000" w:rsidRDefault="00000000" w:rsidRPr="00000000" w14:paraId="0000042E">
                <w:pPr>
                  <w:jc w:val="both"/>
                  <w:rPr>
                    <w:sz w:val="18"/>
                    <w:szCs w:val="18"/>
                  </w:rPr>
                </w:pPr>
                <w:r w:rsidDel="00000000" w:rsidR="00000000" w:rsidRPr="00000000">
                  <w:rPr>
                    <w:sz w:val="18"/>
                    <w:szCs w:val="18"/>
                    <w:rtl w:val="0"/>
                  </w:rPr>
                  <w:t xml:space="preserve">Marginale</w:t>
                </w:r>
              </w:p>
              <w:p w:rsidR="00000000" w:rsidDel="00000000" w:rsidP="00000000" w:rsidRDefault="00000000" w:rsidRPr="00000000" w14:paraId="0000042F">
                <w:pPr>
                  <w:jc w:val="both"/>
                  <w:rPr>
                    <w:sz w:val="21"/>
                    <w:szCs w:val="21"/>
                  </w:rPr>
                </w:pPr>
                <w:r w:rsidDel="00000000" w:rsidR="00000000" w:rsidRPr="00000000">
                  <w:rPr>
                    <w:sz w:val="18"/>
                    <w:szCs w:val="18"/>
                    <w:rtl w:val="0"/>
                  </w:rPr>
                  <w:t xml:space="preserve">di riga</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430">
                <w:pPr>
                  <w:jc w:val="both"/>
                  <w:rPr>
                    <w:sz w:val="21"/>
                    <w:szCs w:val="21"/>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431">
                <w:pPr>
                  <w:jc w:val="both"/>
                  <w:rPr>
                    <w:sz w:val="21"/>
                    <w:szCs w:val="21"/>
                  </w:rPr>
                </w:pPr>
                <w:r w:rsidDel="00000000" w:rsidR="00000000" w:rsidRPr="00000000">
                  <w:rPr>
                    <w:sz w:val="21"/>
                    <w:szCs w:val="21"/>
                    <w:rtl w:val="0"/>
                  </w:rPr>
                  <w:t xml:space="preserve">12</w:t>
                </w:r>
              </w:p>
              <w:p w:rsidR="00000000" w:rsidDel="00000000" w:rsidP="00000000" w:rsidRDefault="00000000" w:rsidRPr="00000000" w14:paraId="00000432">
                <w:pPr>
                  <w:jc w:val="both"/>
                  <w:rPr>
                    <w:i w:val="1"/>
                    <w:sz w:val="21"/>
                    <w:szCs w:val="21"/>
                  </w:rPr>
                </w:pPr>
                <w:r w:rsidDel="00000000" w:rsidR="00000000" w:rsidRPr="00000000">
                  <w:rPr>
                    <w:i w:val="1"/>
                    <w:sz w:val="21"/>
                    <w:szCs w:val="21"/>
                    <w:rtl w:val="0"/>
                  </w:rPr>
                  <w:t xml:space="preserve">9.3</w:t>
                </w:r>
              </w:p>
              <w:p w:rsidR="00000000" w:rsidDel="00000000" w:rsidP="00000000" w:rsidRDefault="00000000" w:rsidRPr="00000000" w14:paraId="00000433">
                <w:pPr>
                  <w:jc w:val="both"/>
                  <w:rPr>
                    <w:sz w:val="21"/>
                    <w:szCs w:val="21"/>
                  </w:rPr>
                </w:pPr>
                <w:r w:rsidDel="00000000" w:rsidR="00000000" w:rsidRPr="00000000">
                  <w:rPr>
                    <w:sz w:val="21"/>
                    <w:szCs w:val="21"/>
                    <w:rtl w:val="0"/>
                  </w:rPr>
                  <w:t xml:space="preserve">0.9</w:t>
                </w:r>
              </w:p>
            </w:tc>
            <w:tc>
              <w:tcPr/>
              <w:p w:rsidR="00000000" w:rsidDel="00000000" w:rsidP="00000000" w:rsidRDefault="00000000" w:rsidRPr="00000000" w14:paraId="00000434">
                <w:pPr>
                  <w:jc w:val="both"/>
                  <w:rPr>
                    <w:sz w:val="21"/>
                    <w:szCs w:val="21"/>
                  </w:rPr>
                </w:pPr>
                <w:r w:rsidDel="00000000" w:rsidR="00000000" w:rsidRPr="00000000">
                  <w:rPr>
                    <w:sz w:val="21"/>
                    <w:szCs w:val="21"/>
                    <w:rtl w:val="0"/>
                  </w:rPr>
                  <w:t xml:space="preserve">2</w:t>
                </w:r>
              </w:p>
              <w:p w:rsidR="00000000" w:rsidDel="00000000" w:rsidP="00000000" w:rsidRDefault="00000000" w:rsidRPr="00000000" w14:paraId="00000435">
                <w:pPr>
                  <w:jc w:val="both"/>
                  <w:rPr>
                    <w:i w:val="1"/>
                    <w:sz w:val="21"/>
                    <w:szCs w:val="21"/>
                  </w:rPr>
                </w:pPr>
                <w:r w:rsidDel="00000000" w:rsidR="00000000" w:rsidRPr="00000000">
                  <w:rPr>
                    <w:i w:val="1"/>
                    <w:sz w:val="21"/>
                    <w:szCs w:val="21"/>
                    <w:rtl w:val="0"/>
                  </w:rPr>
                  <w:t xml:space="preserve">2</w:t>
                </w:r>
              </w:p>
              <w:p w:rsidR="00000000" w:rsidDel="00000000" w:rsidP="00000000" w:rsidRDefault="00000000" w:rsidRPr="00000000" w14:paraId="00000436">
                <w:pPr>
                  <w:jc w:val="both"/>
                  <w:rPr>
                    <w:sz w:val="21"/>
                    <w:szCs w:val="21"/>
                  </w:rPr>
                </w:pPr>
                <w:r w:rsidDel="00000000" w:rsidR="00000000" w:rsidRPr="00000000">
                  <w:rPr>
                    <w:sz w:val="21"/>
                    <w:szCs w:val="21"/>
                    <w:rtl w:val="0"/>
                  </w:rPr>
                  <w:t xml:space="preserve">0</w:t>
                </w:r>
              </w:p>
            </w:tc>
            <w:tc>
              <w:tcPr/>
              <w:p w:rsidR="00000000" w:rsidDel="00000000" w:rsidP="00000000" w:rsidRDefault="00000000" w:rsidRPr="00000000" w14:paraId="00000437">
                <w:pPr>
                  <w:jc w:val="both"/>
                  <w:rPr>
                    <w:sz w:val="21"/>
                    <w:szCs w:val="21"/>
                  </w:rPr>
                </w:pPr>
                <w:r w:rsidDel="00000000" w:rsidR="00000000" w:rsidRPr="00000000">
                  <w:rPr>
                    <w:sz w:val="21"/>
                    <w:szCs w:val="21"/>
                    <w:rtl w:val="0"/>
                  </w:rPr>
                  <w:t xml:space="preserve">5</w:t>
                </w:r>
              </w:p>
              <w:p w:rsidR="00000000" w:rsidDel="00000000" w:rsidP="00000000" w:rsidRDefault="00000000" w:rsidRPr="00000000" w14:paraId="00000438">
                <w:pPr>
                  <w:jc w:val="both"/>
                  <w:rPr>
                    <w:i w:val="1"/>
                    <w:sz w:val="21"/>
                    <w:szCs w:val="21"/>
                  </w:rPr>
                </w:pPr>
                <w:r w:rsidDel="00000000" w:rsidR="00000000" w:rsidRPr="00000000">
                  <w:rPr>
                    <w:i w:val="1"/>
                    <w:sz w:val="21"/>
                    <w:szCs w:val="21"/>
                    <w:rtl w:val="0"/>
                  </w:rPr>
                  <w:t xml:space="preserve">4.5</w:t>
                </w:r>
              </w:p>
              <w:p w:rsidR="00000000" w:rsidDel="00000000" w:rsidP="00000000" w:rsidRDefault="00000000" w:rsidRPr="00000000" w14:paraId="00000439">
                <w:pPr>
                  <w:jc w:val="both"/>
                  <w:rPr>
                    <w:sz w:val="21"/>
                    <w:szCs w:val="21"/>
                  </w:rPr>
                </w:pPr>
                <w:r w:rsidDel="00000000" w:rsidR="00000000" w:rsidRPr="00000000">
                  <w:rPr>
                    <w:sz w:val="21"/>
                    <w:szCs w:val="21"/>
                    <w:rtl w:val="0"/>
                  </w:rPr>
                  <w:t xml:space="preserve">0.3</w:t>
                </w:r>
              </w:p>
            </w:tc>
            <w:tc>
              <w:tcPr/>
              <w:p w:rsidR="00000000" w:rsidDel="00000000" w:rsidP="00000000" w:rsidRDefault="00000000" w:rsidRPr="00000000" w14:paraId="0000043A">
                <w:pPr>
                  <w:jc w:val="both"/>
                  <w:rPr>
                    <w:sz w:val="21"/>
                    <w:szCs w:val="21"/>
                  </w:rPr>
                </w:pPr>
                <w:r w:rsidDel="00000000" w:rsidR="00000000" w:rsidRPr="00000000">
                  <w:rPr>
                    <w:sz w:val="21"/>
                    <w:szCs w:val="21"/>
                    <w:rtl w:val="0"/>
                  </w:rPr>
                  <w:t xml:space="preserve">6</w:t>
                </w:r>
              </w:p>
              <w:p w:rsidR="00000000" w:rsidDel="00000000" w:rsidP="00000000" w:rsidRDefault="00000000" w:rsidRPr="00000000" w14:paraId="0000043B">
                <w:pPr>
                  <w:jc w:val="both"/>
                  <w:rPr>
                    <w:i w:val="1"/>
                    <w:sz w:val="21"/>
                    <w:szCs w:val="21"/>
                  </w:rPr>
                </w:pPr>
                <w:r w:rsidDel="00000000" w:rsidR="00000000" w:rsidRPr="00000000">
                  <w:rPr>
                    <w:i w:val="1"/>
                    <w:sz w:val="21"/>
                    <w:szCs w:val="21"/>
                    <w:rtl w:val="0"/>
                  </w:rPr>
                  <w:t xml:space="preserve">7.7</w:t>
                </w:r>
              </w:p>
              <w:p w:rsidR="00000000" w:rsidDel="00000000" w:rsidP="00000000" w:rsidRDefault="00000000" w:rsidRPr="00000000" w14:paraId="0000043C">
                <w:pPr>
                  <w:jc w:val="both"/>
                  <w:rPr>
                    <w:sz w:val="21"/>
                    <w:szCs w:val="21"/>
                  </w:rPr>
                </w:pPr>
                <w:r w:rsidDel="00000000" w:rsidR="00000000" w:rsidRPr="00000000">
                  <w:rPr>
                    <w:sz w:val="21"/>
                    <w:szCs w:val="21"/>
                    <w:rtl w:val="0"/>
                  </w:rPr>
                  <w:t xml:space="preserve">-0.6</w:t>
                </w:r>
              </w:p>
            </w:tc>
            <w:tc>
              <w:tcPr/>
              <w:p w:rsidR="00000000" w:rsidDel="00000000" w:rsidP="00000000" w:rsidRDefault="00000000" w:rsidRPr="00000000" w14:paraId="0000043D">
                <w:pPr>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43E">
                <w:pPr>
                  <w:jc w:val="both"/>
                  <w:rPr>
                    <w:i w:val="1"/>
                    <w:sz w:val="21"/>
                    <w:szCs w:val="21"/>
                  </w:rPr>
                </w:pPr>
                <w:r w:rsidDel="00000000" w:rsidR="00000000" w:rsidRPr="00000000">
                  <w:rPr>
                    <w:i w:val="1"/>
                    <w:sz w:val="21"/>
                    <w:szCs w:val="21"/>
                    <w:rtl w:val="0"/>
                  </w:rPr>
                  <w:t xml:space="preserve">2.4</w:t>
                </w:r>
              </w:p>
              <w:p w:rsidR="00000000" w:rsidDel="00000000" w:rsidP="00000000" w:rsidRDefault="00000000" w:rsidRPr="00000000" w14:paraId="0000043F">
                <w:pPr>
                  <w:jc w:val="both"/>
                  <w:rPr>
                    <w:sz w:val="21"/>
                    <w:szCs w:val="21"/>
                  </w:rPr>
                </w:pPr>
                <w:r w:rsidDel="00000000" w:rsidR="00000000" w:rsidRPr="00000000">
                  <w:rPr>
                    <w:sz w:val="21"/>
                    <w:szCs w:val="21"/>
                    <w:rtl w:val="0"/>
                  </w:rPr>
                  <w:t xml:space="preserve">-0.9</w:t>
                </w:r>
              </w:p>
            </w:tc>
            <w:tc>
              <w:tcPr/>
              <w:p w:rsidR="00000000" w:rsidDel="00000000" w:rsidP="00000000" w:rsidRDefault="00000000" w:rsidRPr="00000000" w14:paraId="00000440">
                <w:pPr>
                  <w:jc w:val="both"/>
                  <w:rPr>
                    <w:sz w:val="21"/>
                    <w:szCs w:val="21"/>
                  </w:rPr>
                </w:pPr>
                <w:r w:rsidDel="00000000" w:rsidR="00000000" w:rsidRPr="00000000">
                  <w:rPr>
                    <w:sz w:val="21"/>
                    <w:szCs w:val="21"/>
                    <w:rtl w:val="0"/>
                  </w:rPr>
                  <w:t xml:space="preserve">26</w:t>
                </w:r>
              </w:p>
            </w:tc>
          </w:tr>
          <w:tr>
            <w:trPr>
              <w:cantSplit w:val="0"/>
              <w:trHeight w:val="935" w:hRule="atLeast"/>
              <w:tblHeader w:val="0"/>
            </w:trPr>
            <w:tc>
              <w:tcPr/>
              <w:p w:rsidR="00000000" w:rsidDel="00000000" w:rsidP="00000000" w:rsidRDefault="00000000" w:rsidRPr="00000000" w14:paraId="00000441">
                <w:pPr>
                  <w:jc w:val="both"/>
                  <w:rPr>
                    <w:sz w:val="21"/>
                    <w:szCs w:val="21"/>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442">
                <w:pPr>
                  <w:jc w:val="both"/>
                  <w:rPr>
                    <w:sz w:val="21"/>
                    <w:szCs w:val="21"/>
                  </w:rPr>
                </w:pPr>
                <w:r w:rsidDel="00000000" w:rsidR="00000000" w:rsidRPr="00000000">
                  <w:rPr>
                    <w:sz w:val="21"/>
                    <w:szCs w:val="21"/>
                    <w:rtl w:val="0"/>
                  </w:rPr>
                  <w:t xml:space="preserve">11</w:t>
                </w:r>
              </w:p>
              <w:p w:rsidR="00000000" w:rsidDel="00000000" w:rsidP="00000000" w:rsidRDefault="00000000" w:rsidRPr="00000000" w14:paraId="00000443">
                <w:pPr>
                  <w:jc w:val="both"/>
                  <w:rPr>
                    <w:i w:val="1"/>
                    <w:sz w:val="21"/>
                    <w:szCs w:val="21"/>
                  </w:rPr>
                </w:pPr>
                <w:r w:rsidDel="00000000" w:rsidR="00000000" w:rsidRPr="00000000">
                  <w:rPr>
                    <w:i w:val="1"/>
                    <w:sz w:val="21"/>
                    <w:szCs w:val="21"/>
                    <w:rtl w:val="0"/>
                  </w:rPr>
                  <w:t xml:space="preserve">12.6</w:t>
                </w:r>
              </w:p>
              <w:p w:rsidR="00000000" w:rsidDel="00000000" w:rsidP="00000000" w:rsidRDefault="00000000" w:rsidRPr="00000000" w14:paraId="00000444">
                <w:pPr>
                  <w:jc w:val="both"/>
                  <w:rPr>
                    <w:sz w:val="21"/>
                    <w:szCs w:val="21"/>
                  </w:rPr>
                </w:pPr>
                <w:r w:rsidDel="00000000" w:rsidR="00000000" w:rsidRPr="00000000">
                  <w:rPr>
                    <w:sz w:val="21"/>
                    <w:szCs w:val="21"/>
                    <w:rtl w:val="0"/>
                  </w:rPr>
                  <w:t xml:space="preserve">-0.4</w:t>
                </w:r>
              </w:p>
            </w:tc>
            <w:tc>
              <w:tcPr/>
              <w:p w:rsidR="00000000" w:rsidDel="00000000" w:rsidP="00000000" w:rsidRDefault="00000000" w:rsidRPr="00000000" w14:paraId="00000445">
                <w:pPr>
                  <w:jc w:val="both"/>
                  <w:rPr>
                    <w:sz w:val="21"/>
                    <w:szCs w:val="21"/>
                  </w:rPr>
                </w:pPr>
                <w:r w:rsidDel="00000000" w:rsidR="00000000" w:rsidRPr="00000000">
                  <w:rPr>
                    <w:sz w:val="21"/>
                    <w:szCs w:val="21"/>
                    <w:rtl w:val="0"/>
                  </w:rPr>
                  <w:t xml:space="preserve">2</w:t>
                </w:r>
              </w:p>
              <w:p w:rsidR="00000000" w:rsidDel="00000000" w:rsidP="00000000" w:rsidRDefault="00000000" w:rsidRPr="00000000" w14:paraId="00000446">
                <w:pPr>
                  <w:jc w:val="both"/>
                  <w:rPr>
                    <w:i w:val="1"/>
                    <w:sz w:val="21"/>
                    <w:szCs w:val="21"/>
                  </w:rPr>
                </w:pPr>
                <w:r w:rsidDel="00000000" w:rsidR="00000000" w:rsidRPr="00000000">
                  <w:rPr>
                    <w:i w:val="1"/>
                    <w:sz w:val="21"/>
                    <w:szCs w:val="21"/>
                    <w:rtl w:val="0"/>
                  </w:rPr>
                  <w:t xml:space="preserve">2.7</w:t>
                </w:r>
              </w:p>
              <w:p w:rsidR="00000000" w:rsidDel="00000000" w:rsidP="00000000" w:rsidRDefault="00000000" w:rsidRPr="00000000" w14:paraId="00000447">
                <w:pPr>
                  <w:jc w:val="both"/>
                  <w:rPr>
                    <w:sz w:val="21"/>
                    <w:szCs w:val="21"/>
                  </w:rPr>
                </w:pPr>
                <w:r w:rsidDel="00000000" w:rsidR="00000000" w:rsidRPr="00000000">
                  <w:rPr>
                    <w:sz w:val="21"/>
                    <w:szCs w:val="21"/>
                    <w:rtl w:val="0"/>
                  </w:rPr>
                  <w:t xml:space="preserve">-0.4</w:t>
                </w:r>
              </w:p>
            </w:tc>
            <w:tc>
              <w:tcPr/>
              <w:p w:rsidR="00000000" w:rsidDel="00000000" w:rsidP="00000000" w:rsidRDefault="00000000" w:rsidRPr="00000000" w14:paraId="00000448">
                <w:pPr>
                  <w:jc w:val="both"/>
                  <w:rPr>
                    <w:sz w:val="21"/>
                    <w:szCs w:val="21"/>
                  </w:rPr>
                </w:pPr>
                <w:r w:rsidDel="00000000" w:rsidR="00000000" w:rsidRPr="00000000">
                  <w:rPr>
                    <w:sz w:val="21"/>
                    <w:szCs w:val="21"/>
                    <w:rtl w:val="0"/>
                  </w:rPr>
                  <w:t xml:space="preserve">6</w:t>
                </w:r>
              </w:p>
              <w:p w:rsidR="00000000" w:rsidDel="00000000" w:rsidP="00000000" w:rsidRDefault="00000000" w:rsidRPr="00000000" w14:paraId="00000449">
                <w:pPr>
                  <w:jc w:val="both"/>
                  <w:rPr>
                    <w:i w:val="1"/>
                    <w:sz w:val="21"/>
                    <w:szCs w:val="21"/>
                  </w:rPr>
                </w:pPr>
                <w:r w:rsidDel="00000000" w:rsidR="00000000" w:rsidRPr="00000000">
                  <w:rPr>
                    <w:i w:val="1"/>
                    <w:sz w:val="21"/>
                    <w:szCs w:val="21"/>
                    <w:rtl w:val="0"/>
                  </w:rPr>
                  <w:t xml:space="preserve">6</w:t>
                </w:r>
              </w:p>
              <w:p w:rsidR="00000000" w:rsidDel="00000000" w:rsidP="00000000" w:rsidRDefault="00000000" w:rsidRPr="00000000" w14:paraId="0000044A">
                <w:pPr>
                  <w:jc w:val="both"/>
                  <w:rPr>
                    <w:sz w:val="21"/>
                    <w:szCs w:val="21"/>
                  </w:rPr>
                </w:pPr>
                <w:r w:rsidDel="00000000" w:rsidR="00000000" w:rsidRPr="00000000">
                  <w:rPr>
                    <w:sz w:val="21"/>
                    <w:szCs w:val="21"/>
                    <w:rtl w:val="0"/>
                  </w:rPr>
                  <w:t xml:space="preserve">0</w:t>
                </w:r>
              </w:p>
            </w:tc>
            <w:tc>
              <w:tcPr/>
              <w:p w:rsidR="00000000" w:rsidDel="00000000" w:rsidP="00000000" w:rsidRDefault="00000000" w:rsidRPr="00000000" w14:paraId="0000044B">
                <w:pPr>
                  <w:jc w:val="both"/>
                  <w:rPr>
                    <w:sz w:val="21"/>
                    <w:szCs w:val="21"/>
                  </w:rPr>
                </w:pPr>
                <w:r w:rsidDel="00000000" w:rsidR="00000000" w:rsidRPr="00000000">
                  <w:rPr>
                    <w:sz w:val="21"/>
                    <w:szCs w:val="21"/>
                    <w:rtl w:val="0"/>
                  </w:rPr>
                  <w:t xml:space="preserve">11</w:t>
                </w:r>
              </w:p>
              <w:p w:rsidR="00000000" w:rsidDel="00000000" w:rsidP="00000000" w:rsidRDefault="00000000" w:rsidRPr="00000000" w14:paraId="0000044C">
                <w:pPr>
                  <w:jc w:val="both"/>
                  <w:rPr>
                    <w:i w:val="1"/>
                    <w:sz w:val="21"/>
                    <w:szCs w:val="21"/>
                  </w:rPr>
                </w:pPr>
                <w:r w:rsidDel="00000000" w:rsidR="00000000" w:rsidRPr="00000000">
                  <w:rPr>
                    <w:i w:val="1"/>
                    <w:sz w:val="21"/>
                    <w:szCs w:val="21"/>
                    <w:rtl w:val="0"/>
                  </w:rPr>
                  <w:t xml:space="preserve">10.4</w:t>
                </w:r>
              </w:p>
              <w:p w:rsidR="00000000" w:rsidDel="00000000" w:rsidP="00000000" w:rsidRDefault="00000000" w:rsidRPr="00000000" w14:paraId="0000044D">
                <w:pPr>
                  <w:jc w:val="both"/>
                  <w:rPr>
                    <w:sz w:val="21"/>
                    <w:szCs w:val="21"/>
                  </w:rPr>
                </w:pPr>
                <w:r w:rsidDel="00000000" w:rsidR="00000000" w:rsidRPr="00000000">
                  <w:rPr>
                    <w:sz w:val="21"/>
                    <w:szCs w:val="21"/>
                    <w:rtl w:val="0"/>
                  </w:rPr>
                  <w:t xml:space="preserve">0.2</w:t>
                </w:r>
              </w:p>
            </w:tc>
            <w:tc>
              <w:tcPr/>
              <w:p w:rsidR="00000000" w:rsidDel="00000000" w:rsidP="00000000" w:rsidRDefault="00000000" w:rsidRPr="00000000" w14:paraId="0000044E">
                <w:pPr>
                  <w:jc w:val="both"/>
                  <w:rPr>
                    <w:sz w:val="21"/>
                    <w:szCs w:val="21"/>
                  </w:rPr>
                </w:pPr>
                <w:r w:rsidDel="00000000" w:rsidR="00000000" w:rsidRPr="00000000">
                  <w:rPr>
                    <w:sz w:val="21"/>
                    <w:szCs w:val="21"/>
                    <w:rtl w:val="0"/>
                  </w:rPr>
                  <w:t xml:space="preserve">5</w:t>
                </w:r>
              </w:p>
              <w:p w:rsidR="00000000" w:rsidDel="00000000" w:rsidP="00000000" w:rsidRDefault="00000000" w:rsidRPr="00000000" w14:paraId="0000044F">
                <w:pPr>
                  <w:jc w:val="both"/>
                  <w:rPr>
                    <w:i w:val="1"/>
                    <w:sz w:val="21"/>
                    <w:szCs w:val="21"/>
                  </w:rPr>
                </w:pPr>
                <w:r w:rsidDel="00000000" w:rsidR="00000000" w:rsidRPr="00000000">
                  <w:rPr>
                    <w:i w:val="1"/>
                    <w:sz w:val="21"/>
                    <w:szCs w:val="21"/>
                    <w:rtl w:val="0"/>
                  </w:rPr>
                  <w:t xml:space="preserve">3.3</w:t>
                </w:r>
              </w:p>
              <w:p w:rsidR="00000000" w:rsidDel="00000000" w:rsidP="00000000" w:rsidRDefault="00000000" w:rsidRPr="00000000" w14:paraId="00000450">
                <w:pPr>
                  <w:jc w:val="both"/>
                  <w:rPr>
                    <w:sz w:val="21"/>
                    <w:szCs w:val="21"/>
                  </w:rPr>
                </w:pPr>
                <w:r w:rsidDel="00000000" w:rsidR="00000000" w:rsidRPr="00000000">
                  <w:rPr>
                    <w:sz w:val="21"/>
                    <w:szCs w:val="21"/>
                    <w:rtl w:val="0"/>
                  </w:rPr>
                  <w:t xml:space="preserve">0.9</w:t>
                </w:r>
              </w:p>
            </w:tc>
            <w:tc>
              <w:tcPr/>
              <w:p w:rsidR="00000000" w:rsidDel="00000000" w:rsidP="00000000" w:rsidRDefault="00000000" w:rsidRPr="00000000" w14:paraId="00000451">
                <w:pPr>
                  <w:jc w:val="both"/>
                  <w:rPr>
                    <w:sz w:val="21"/>
                    <w:szCs w:val="21"/>
                  </w:rPr>
                </w:pPr>
                <w:r w:rsidDel="00000000" w:rsidR="00000000" w:rsidRPr="00000000">
                  <w:rPr>
                    <w:sz w:val="21"/>
                    <w:szCs w:val="21"/>
                    <w:rtl w:val="0"/>
                  </w:rPr>
                  <w:t xml:space="preserve">35</w:t>
                </w:r>
              </w:p>
            </w:tc>
          </w:tr>
          <w:tr>
            <w:trPr>
              <w:cantSplit w:val="0"/>
              <w:trHeight w:val="935" w:hRule="atLeast"/>
              <w:tblHeader w:val="0"/>
            </w:trPr>
            <w:tc>
              <w:tcPr/>
              <w:p w:rsidR="00000000" w:rsidDel="00000000" w:rsidP="00000000" w:rsidRDefault="00000000" w:rsidRPr="00000000" w14:paraId="00000452">
                <w:pPr>
                  <w:jc w:val="both"/>
                  <w:rPr>
                    <w:sz w:val="21"/>
                    <w:szCs w:val="21"/>
                  </w:rPr>
                </w:pPr>
                <w:r w:rsidDel="00000000" w:rsidR="00000000" w:rsidRPr="00000000">
                  <w:rPr>
                    <w:b w:val="1"/>
                    <w:sz w:val="21"/>
                    <w:szCs w:val="21"/>
                    <w:rtl w:val="0"/>
                  </w:rPr>
                  <w:t xml:space="preserve">3</w:t>
                </w:r>
                <w:r w:rsidDel="00000000" w:rsidR="00000000" w:rsidRPr="00000000">
                  <w:rPr>
                    <w:rtl w:val="0"/>
                  </w:rPr>
                </w:r>
              </w:p>
            </w:tc>
            <w:tc>
              <w:tcPr/>
              <w:p w:rsidR="00000000" w:rsidDel="00000000" w:rsidP="00000000" w:rsidRDefault="00000000" w:rsidRPr="00000000" w14:paraId="00000453">
                <w:pPr>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454">
                <w:pPr>
                  <w:jc w:val="both"/>
                  <w:rPr>
                    <w:i w:val="1"/>
                    <w:color w:val="ff0000"/>
                    <w:sz w:val="21"/>
                    <w:szCs w:val="21"/>
                  </w:rPr>
                </w:pPr>
                <w:r w:rsidDel="00000000" w:rsidR="00000000" w:rsidRPr="00000000">
                  <w:rPr>
                    <w:i w:val="1"/>
                    <w:color w:val="ff0000"/>
                    <w:sz w:val="21"/>
                    <w:szCs w:val="21"/>
                    <w:rtl w:val="0"/>
                  </w:rPr>
                  <w:t xml:space="preserve">0.7</w:t>
                </w:r>
              </w:p>
              <w:p w:rsidR="00000000" w:rsidDel="00000000" w:rsidP="00000000" w:rsidRDefault="00000000" w:rsidRPr="00000000" w14:paraId="00000455">
                <w:pPr>
                  <w:jc w:val="both"/>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456">
                <w:pPr>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457">
                <w:pPr>
                  <w:jc w:val="both"/>
                  <w:rPr>
                    <w:i w:val="1"/>
                    <w:color w:val="ff0000"/>
                    <w:sz w:val="21"/>
                    <w:szCs w:val="21"/>
                  </w:rPr>
                </w:pPr>
                <w:r w:rsidDel="00000000" w:rsidR="00000000" w:rsidRPr="00000000">
                  <w:rPr>
                    <w:i w:val="1"/>
                    <w:color w:val="ff0000"/>
                    <w:sz w:val="21"/>
                    <w:szCs w:val="21"/>
                    <w:rtl w:val="0"/>
                  </w:rPr>
                  <w:t xml:space="preserve">0.2</w:t>
                </w:r>
              </w:p>
              <w:p w:rsidR="00000000" w:rsidDel="00000000" w:rsidP="00000000" w:rsidRDefault="00000000" w:rsidRPr="00000000" w14:paraId="00000458">
                <w:pPr>
                  <w:jc w:val="both"/>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459">
                <w:pPr>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45A">
                <w:pPr>
                  <w:jc w:val="both"/>
                  <w:rPr>
                    <w:i w:val="1"/>
                    <w:color w:val="ff0000"/>
                    <w:sz w:val="21"/>
                    <w:szCs w:val="21"/>
                  </w:rPr>
                </w:pPr>
                <w:r w:rsidDel="00000000" w:rsidR="00000000" w:rsidRPr="00000000">
                  <w:rPr>
                    <w:i w:val="1"/>
                    <w:color w:val="ff0000"/>
                    <w:sz w:val="21"/>
                    <w:szCs w:val="21"/>
                    <w:rtl w:val="0"/>
                  </w:rPr>
                  <w:t xml:space="preserve">0.3</w:t>
                </w:r>
              </w:p>
              <w:p w:rsidR="00000000" w:rsidDel="00000000" w:rsidP="00000000" w:rsidRDefault="00000000" w:rsidRPr="00000000" w14:paraId="0000045B">
                <w:pPr>
                  <w:jc w:val="both"/>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45C">
                <w:pPr>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45D">
                <w:pPr>
                  <w:jc w:val="both"/>
                  <w:rPr>
                    <w:i w:val="1"/>
                    <w:color w:val="ff0000"/>
                    <w:sz w:val="21"/>
                    <w:szCs w:val="21"/>
                  </w:rPr>
                </w:pPr>
                <w:r w:rsidDel="00000000" w:rsidR="00000000" w:rsidRPr="00000000">
                  <w:rPr>
                    <w:i w:val="1"/>
                    <w:color w:val="ff0000"/>
                    <w:sz w:val="21"/>
                    <w:szCs w:val="21"/>
                    <w:rtl w:val="0"/>
                  </w:rPr>
                  <w:t xml:space="preserve">0.6</w:t>
                </w:r>
              </w:p>
              <w:p w:rsidR="00000000" w:rsidDel="00000000" w:rsidP="00000000" w:rsidRDefault="00000000" w:rsidRPr="00000000" w14:paraId="0000045E">
                <w:pPr>
                  <w:jc w:val="both"/>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45F">
                <w:pPr>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460">
                <w:pPr>
                  <w:jc w:val="both"/>
                  <w:rPr>
                    <w:i w:val="1"/>
                    <w:color w:val="ff0000"/>
                    <w:sz w:val="21"/>
                    <w:szCs w:val="21"/>
                  </w:rPr>
                </w:pPr>
                <w:r w:rsidDel="00000000" w:rsidR="00000000" w:rsidRPr="00000000">
                  <w:rPr>
                    <w:i w:val="1"/>
                    <w:color w:val="ff0000"/>
                    <w:sz w:val="21"/>
                    <w:szCs w:val="21"/>
                    <w:rtl w:val="0"/>
                  </w:rPr>
                  <w:t xml:space="preserve">0.2</w:t>
                </w:r>
              </w:p>
              <w:p w:rsidR="00000000" w:rsidDel="00000000" w:rsidP="00000000" w:rsidRDefault="00000000" w:rsidRPr="00000000" w14:paraId="00000461">
                <w:pPr>
                  <w:jc w:val="both"/>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462">
                <w:pPr>
                  <w:jc w:val="both"/>
                  <w:rPr>
                    <w:sz w:val="21"/>
                    <w:szCs w:val="21"/>
                  </w:rPr>
                </w:pPr>
                <w:r w:rsidDel="00000000" w:rsidR="00000000" w:rsidRPr="00000000">
                  <w:rPr>
                    <w:sz w:val="21"/>
                    <w:szCs w:val="21"/>
                    <w:rtl w:val="0"/>
                  </w:rPr>
                  <w:t xml:space="preserve">2</w:t>
                </w:r>
              </w:p>
            </w:tc>
          </w:tr>
          <w:tr>
            <w:trPr>
              <w:cantSplit w:val="0"/>
              <w:trHeight w:val="935" w:hRule="atLeast"/>
              <w:tblHeader w:val="0"/>
            </w:trPr>
            <w:tc>
              <w:tcPr/>
              <w:p w:rsidR="00000000" w:rsidDel="00000000" w:rsidP="00000000" w:rsidRDefault="00000000" w:rsidRPr="00000000" w14:paraId="00000463">
                <w:pPr>
                  <w:jc w:val="both"/>
                  <w:rPr>
                    <w:sz w:val="21"/>
                    <w:szCs w:val="21"/>
                  </w:rPr>
                </w:pPr>
                <w:r w:rsidDel="00000000" w:rsidR="00000000" w:rsidRPr="00000000">
                  <w:rPr>
                    <w:b w:val="1"/>
                    <w:sz w:val="21"/>
                    <w:szCs w:val="21"/>
                    <w:rtl w:val="0"/>
                  </w:rPr>
                  <w:t xml:space="preserve">4</w:t>
                </w:r>
                <w:r w:rsidDel="00000000" w:rsidR="00000000" w:rsidRPr="00000000">
                  <w:rPr>
                    <w:rtl w:val="0"/>
                  </w:rPr>
                </w:r>
              </w:p>
            </w:tc>
            <w:tc>
              <w:tcPr/>
              <w:p w:rsidR="00000000" w:rsidDel="00000000" w:rsidP="00000000" w:rsidRDefault="00000000" w:rsidRPr="00000000" w14:paraId="00000464">
                <w:pPr>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465">
                <w:pPr>
                  <w:jc w:val="both"/>
                  <w:rPr>
                    <w:i w:val="1"/>
                    <w:color w:val="ff0000"/>
                    <w:sz w:val="21"/>
                    <w:szCs w:val="21"/>
                  </w:rPr>
                </w:pPr>
                <w:r w:rsidDel="00000000" w:rsidR="00000000" w:rsidRPr="00000000">
                  <w:rPr>
                    <w:i w:val="1"/>
                    <w:color w:val="ff0000"/>
                    <w:sz w:val="21"/>
                    <w:szCs w:val="21"/>
                    <w:rtl w:val="0"/>
                  </w:rPr>
                  <w:t xml:space="preserve">0.4</w:t>
                </w:r>
              </w:p>
              <w:p w:rsidR="00000000" w:rsidDel="00000000" w:rsidP="00000000" w:rsidRDefault="00000000" w:rsidRPr="00000000" w14:paraId="00000466">
                <w:pPr>
                  <w:jc w:val="both"/>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467">
                <w:pPr>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468">
                <w:pPr>
                  <w:jc w:val="both"/>
                  <w:rPr>
                    <w:i w:val="1"/>
                    <w:color w:val="ff0000"/>
                    <w:sz w:val="21"/>
                    <w:szCs w:val="21"/>
                  </w:rPr>
                </w:pPr>
                <w:r w:rsidDel="00000000" w:rsidR="00000000" w:rsidRPr="00000000">
                  <w:rPr>
                    <w:i w:val="1"/>
                    <w:color w:val="ff0000"/>
                    <w:sz w:val="21"/>
                    <w:szCs w:val="21"/>
                    <w:rtl w:val="0"/>
                  </w:rPr>
                  <w:t xml:space="preserve">0.1</w:t>
                </w:r>
              </w:p>
              <w:p w:rsidR="00000000" w:rsidDel="00000000" w:rsidP="00000000" w:rsidRDefault="00000000" w:rsidRPr="00000000" w14:paraId="00000469">
                <w:pPr>
                  <w:jc w:val="both"/>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46A">
                <w:pPr>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46B">
                <w:pPr>
                  <w:jc w:val="both"/>
                  <w:rPr>
                    <w:i w:val="1"/>
                    <w:color w:val="ff0000"/>
                    <w:sz w:val="21"/>
                    <w:szCs w:val="21"/>
                  </w:rPr>
                </w:pPr>
                <w:r w:rsidDel="00000000" w:rsidR="00000000" w:rsidRPr="00000000">
                  <w:rPr>
                    <w:i w:val="1"/>
                    <w:color w:val="ff0000"/>
                    <w:sz w:val="21"/>
                    <w:szCs w:val="21"/>
                    <w:rtl w:val="0"/>
                  </w:rPr>
                  <w:t xml:space="preserve">0.2</w:t>
                </w:r>
              </w:p>
              <w:p w:rsidR="00000000" w:rsidDel="00000000" w:rsidP="00000000" w:rsidRDefault="00000000" w:rsidRPr="00000000" w14:paraId="0000046C">
                <w:pPr>
                  <w:jc w:val="both"/>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46D">
                <w:pPr>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46E">
                <w:pPr>
                  <w:jc w:val="both"/>
                  <w:rPr>
                    <w:i w:val="1"/>
                    <w:color w:val="ff0000"/>
                    <w:sz w:val="21"/>
                    <w:szCs w:val="21"/>
                  </w:rPr>
                </w:pPr>
                <w:r w:rsidDel="00000000" w:rsidR="00000000" w:rsidRPr="00000000">
                  <w:rPr>
                    <w:i w:val="1"/>
                    <w:color w:val="ff0000"/>
                    <w:sz w:val="21"/>
                    <w:szCs w:val="21"/>
                    <w:rtl w:val="0"/>
                  </w:rPr>
                  <w:t xml:space="preserve">0.3</w:t>
                </w:r>
              </w:p>
              <w:p w:rsidR="00000000" w:rsidDel="00000000" w:rsidP="00000000" w:rsidRDefault="00000000" w:rsidRPr="00000000" w14:paraId="0000046F">
                <w:pPr>
                  <w:jc w:val="both"/>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470">
                <w:pPr>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471">
                <w:pPr>
                  <w:jc w:val="both"/>
                  <w:rPr>
                    <w:i w:val="1"/>
                    <w:color w:val="ff0000"/>
                    <w:sz w:val="21"/>
                    <w:szCs w:val="21"/>
                  </w:rPr>
                </w:pPr>
                <w:r w:rsidDel="00000000" w:rsidR="00000000" w:rsidRPr="00000000">
                  <w:rPr>
                    <w:i w:val="1"/>
                    <w:color w:val="ff0000"/>
                    <w:sz w:val="21"/>
                    <w:szCs w:val="21"/>
                    <w:rtl w:val="0"/>
                  </w:rPr>
                  <w:t xml:space="preserve">0.1</w:t>
                </w:r>
              </w:p>
              <w:p w:rsidR="00000000" w:rsidDel="00000000" w:rsidP="00000000" w:rsidRDefault="00000000" w:rsidRPr="00000000" w14:paraId="00000472">
                <w:pPr>
                  <w:jc w:val="both"/>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473">
                <w:pPr>
                  <w:jc w:val="both"/>
                  <w:rPr>
                    <w:sz w:val="21"/>
                    <w:szCs w:val="21"/>
                  </w:rPr>
                </w:pPr>
                <w:r w:rsidDel="00000000" w:rsidR="00000000" w:rsidRPr="00000000">
                  <w:rPr>
                    <w:sz w:val="21"/>
                    <w:szCs w:val="21"/>
                    <w:rtl w:val="0"/>
                  </w:rPr>
                  <w:t xml:space="preserve">1</w:t>
                </w:r>
              </w:p>
            </w:tc>
          </w:tr>
          <w:tr>
            <w:trPr>
              <w:cantSplit w:val="0"/>
              <w:trHeight w:val="665" w:hRule="atLeast"/>
              <w:tblHeader w:val="0"/>
            </w:trPr>
            <w:tc>
              <w:tcPr/>
              <w:p w:rsidR="00000000" w:rsidDel="00000000" w:rsidP="00000000" w:rsidRDefault="00000000" w:rsidRPr="00000000" w14:paraId="00000474">
                <w:pPr>
                  <w:jc w:val="both"/>
                  <w:rPr>
                    <w:sz w:val="18"/>
                    <w:szCs w:val="18"/>
                  </w:rPr>
                </w:pPr>
                <w:r w:rsidDel="00000000" w:rsidR="00000000" w:rsidRPr="00000000">
                  <w:rPr>
                    <w:sz w:val="18"/>
                    <w:szCs w:val="18"/>
                    <w:rtl w:val="0"/>
                  </w:rPr>
                  <w:t xml:space="preserve">Marginale</w:t>
                </w:r>
              </w:p>
              <w:p w:rsidR="00000000" w:rsidDel="00000000" w:rsidP="00000000" w:rsidRDefault="00000000" w:rsidRPr="00000000" w14:paraId="00000475">
                <w:pPr>
                  <w:jc w:val="both"/>
                  <w:rPr>
                    <w:sz w:val="21"/>
                    <w:szCs w:val="21"/>
                  </w:rPr>
                </w:pPr>
                <w:r w:rsidDel="00000000" w:rsidR="00000000" w:rsidRPr="00000000">
                  <w:rPr>
                    <w:sz w:val="18"/>
                    <w:szCs w:val="18"/>
                    <w:rtl w:val="0"/>
                  </w:rPr>
                  <w:t xml:space="preserve">di colonna</w:t>
                </w:r>
                <w:r w:rsidDel="00000000" w:rsidR="00000000" w:rsidRPr="00000000">
                  <w:rPr>
                    <w:rtl w:val="0"/>
                  </w:rPr>
                </w:r>
              </w:p>
            </w:tc>
            <w:tc>
              <w:tcPr/>
              <w:p w:rsidR="00000000" w:rsidDel="00000000" w:rsidP="00000000" w:rsidRDefault="00000000" w:rsidRPr="00000000" w14:paraId="00000476">
                <w:pPr>
                  <w:jc w:val="both"/>
                  <w:rPr>
                    <w:sz w:val="21"/>
                    <w:szCs w:val="21"/>
                  </w:rPr>
                </w:pPr>
                <w:r w:rsidDel="00000000" w:rsidR="00000000" w:rsidRPr="00000000">
                  <w:rPr>
                    <w:sz w:val="21"/>
                    <w:szCs w:val="21"/>
                    <w:rtl w:val="0"/>
                  </w:rPr>
                  <w:t xml:space="preserve">23</w:t>
                </w:r>
              </w:p>
            </w:tc>
            <w:tc>
              <w:tcPr/>
              <w:p w:rsidR="00000000" w:rsidDel="00000000" w:rsidP="00000000" w:rsidRDefault="00000000" w:rsidRPr="00000000" w14:paraId="00000477">
                <w:pPr>
                  <w:jc w:val="both"/>
                  <w:rPr>
                    <w:sz w:val="21"/>
                    <w:szCs w:val="21"/>
                  </w:rPr>
                </w:pPr>
                <w:r w:rsidDel="00000000" w:rsidR="00000000" w:rsidRPr="00000000">
                  <w:rPr>
                    <w:sz w:val="21"/>
                    <w:szCs w:val="21"/>
                    <w:rtl w:val="0"/>
                  </w:rPr>
                  <w:t xml:space="preserve">5</w:t>
                </w:r>
              </w:p>
            </w:tc>
            <w:tc>
              <w:tcPr/>
              <w:p w:rsidR="00000000" w:rsidDel="00000000" w:rsidP="00000000" w:rsidRDefault="00000000" w:rsidRPr="00000000" w14:paraId="00000478">
                <w:pPr>
                  <w:jc w:val="both"/>
                  <w:rPr>
                    <w:sz w:val="21"/>
                    <w:szCs w:val="21"/>
                  </w:rPr>
                </w:pPr>
                <w:r w:rsidDel="00000000" w:rsidR="00000000" w:rsidRPr="00000000">
                  <w:rPr>
                    <w:sz w:val="21"/>
                    <w:szCs w:val="21"/>
                    <w:rtl w:val="0"/>
                  </w:rPr>
                  <w:t xml:space="preserve">11</w:t>
                </w:r>
              </w:p>
            </w:tc>
            <w:tc>
              <w:tcPr/>
              <w:p w:rsidR="00000000" w:rsidDel="00000000" w:rsidP="00000000" w:rsidRDefault="00000000" w:rsidRPr="00000000" w14:paraId="00000479">
                <w:pPr>
                  <w:jc w:val="both"/>
                  <w:rPr>
                    <w:sz w:val="21"/>
                    <w:szCs w:val="21"/>
                  </w:rPr>
                </w:pPr>
                <w:r w:rsidDel="00000000" w:rsidR="00000000" w:rsidRPr="00000000">
                  <w:rPr>
                    <w:sz w:val="21"/>
                    <w:szCs w:val="21"/>
                    <w:rtl w:val="0"/>
                  </w:rPr>
                  <w:t xml:space="preserve">19</w:t>
                </w:r>
              </w:p>
            </w:tc>
            <w:tc>
              <w:tcPr/>
              <w:p w:rsidR="00000000" w:rsidDel="00000000" w:rsidP="00000000" w:rsidRDefault="00000000" w:rsidRPr="00000000" w14:paraId="0000047A">
                <w:pPr>
                  <w:jc w:val="both"/>
                  <w:rPr>
                    <w:sz w:val="21"/>
                    <w:szCs w:val="21"/>
                  </w:rPr>
                </w:pPr>
                <w:r w:rsidDel="00000000" w:rsidR="00000000" w:rsidRPr="00000000">
                  <w:rPr>
                    <w:sz w:val="21"/>
                    <w:szCs w:val="21"/>
                    <w:rtl w:val="0"/>
                  </w:rPr>
                  <w:t xml:space="preserve">6</w:t>
                </w:r>
              </w:p>
            </w:tc>
            <w:tc>
              <w:tcPr/>
              <w:p w:rsidR="00000000" w:rsidDel="00000000" w:rsidP="00000000" w:rsidRDefault="00000000" w:rsidRPr="00000000" w14:paraId="0000047B">
                <w:pPr>
                  <w:jc w:val="both"/>
                  <w:rPr>
                    <w:sz w:val="21"/>
                    <w:szCs w:val="21"/>
                  </w:rPr>
                </w:pPr>
                <w:r w:rsidDel="00000000" w:rsidR="00000000" w:rsidRPr="00000000">
                  <w:rPr>
                    <w:sz w:val="21"/>
                    <w:szCs w:val="21"/>
                    <w:rtl w:val="0"/>
                  </w:rPr>
                  <w:t xml:space="preserve">64</w:t>
                </w:r>
              </w:p>
            </w:tc>
          </w:tr>
        </w:tbl>
      </w:sdtContent>
    </w:sdt>
    <w:p w:rsidR="00000000" w:rsidDel="00000000" w:rsidP="00000000" w:rsidRDefault="00000000" w:rsidRPr="00000000" w14:paraId="0000047C">
      <w:pPr>
        <w:jc w:val="both"/>
        <w:rPr>
          <w:b w:val="1"/>
          <w:sz w:val="21"/>
          <w:szCs w:val="21"/>
        </w:rPr>
      </w:pPr>
      <w:r w:rsidDel="00000000" w:rsidR="00000000" w:rsidRPr="00000000">
        <w:rPr>
          <w:b w:val="1"/>
          <w:sz w:val="21"/>
          <w:szCs w:val="21"/>
          <w:rtl w:val="0"/>
        </w:rPr>
        <w:t xml:space="preserve">Tabella a doppia entrata:</w:t>
        <w:br w:type="textWrapping"/>
        <w:t xml:space="preserve">V1 x V3</w:t>
      </w:r>
    </w:p>
    <w:p w:rsidR="00000000" w:rsidDel="00000000" w:rsidP="00000000" w:rsidRDefault="00000000" w:rsidRPr="00000000" w14:paraId="0000047D">
      <w:pPr>
        <w:jc w:val="both"/>
        <w:rPr>
          <w:sz w:val="21"/>
          <w:szCs w:val="21"/>
        </w:rPr>
      </w:pPr>
      <w:r w:rsidDel="00000000" w:rsidR="00000000" w:rsidRPr="00000000">
        <w:rPr>
          <w:sz w:val="21"/>
          <w:szCs w:val="21"/>
          <w:rtl w:val="0"/>
        </w:rPr>
        <w:t xml:space="preserve">Il valore di X quadro non è significativo dato che vi sono frequenze attese minori di 1. Fare riferimento ai residui standardizzati.</w:t>
      </w:r>
    </w:p>
    <w:p w:rsidR="00000000" w:rsidDel="00000000" w:rsidP="00000000" w:rsidRDefault="00000000" w:rsidRPr="00000000" w14:paraId="0000047E">
      <w:pPr>
        <w:spacing w:after="220" w:before="220" w:lineRule="auto"/>
        <w:jc w:val="both"/>
        <w:rPr>
          <w:sz w:val="21"/>
          <w:szCs w:val="21"/>
        </w:rPr>
      </w:pPr>
      <w:r w:rsidDel="00000000" w:rsidR="00000000" w:rsidRPr="00000000">
        <w:rPr>
          <w:sz w:val="21"/>
          <w:szCs w:val="21"/>
          <w:rtl w:val="0"/>
        </w:rPr>
        <w:t xml:space="preserve">Nelle celle della tabella sono indicati:</w:t>
      </w:r>
    </w:p>
    <w:p w:rsidR="00000000" w:rsidDel="00000000" w:rsidP="00000000" w:rsidRDefault="00000000" w:rsidRPr="00000000" w14:paraId="0000047F">
      <w:pPr>
        <w:numPr>
          <w:ilvl w:val="0"/>
          <w:numId w:val="12"/>
        </w:numPr>
        <w:spacing w:after="0" w:afterAutospacing="0" w:before="220" w:lineRule="auto"/>
        <w:ind w:left="720" w:hanging="360"/>
      </w:pPr>
      <w:r w:rsidDel="00000000" w:rsidR="00000000" w:rsidRPr="00000000">
        <w:rPr>
          <w:sz w:val="21"/>
          <w:szCs w:val="21"/>
          <w:rtl w:val="0"/>
        </w:rPr>
        <w:t xml:space="preserve">la frequenza osservata O</w:t>
      </w:r>
    </w:p>
    <w:p w:rsidR="00000000" w:rsidDel="00000000" w:rsidP="00000000" w:rsidRDefault="00000000" w:rsidRPr="00000000" w14:paraId="00000480">
      <w:pPr>
        <w:numPr>
          <w:ilvl w:val="0"/>
          <w:numId w:val="12"/>
        </w:numPr>
        <w:spacing w:after="0" w:afterAutospacing="0" w:before="0" w:beforeAutospacing="0" w:lineRule="auto"/>
        <w:ind w:left="720" w:hanging="360"/>
      </w:pPr>
      <w:r w:rsidDel="00000000" w:rsidR="00000000" w:rsidRPr="00000000">
        <w:rPr>
          <w:sz w:val="21"/>
          <w:szCs w:val="21"/>
          <w:rtl w:val="0"/>
        </w:rPr>
        <w:t xml:space="preserve">la frequenza attesa A</w:t>
      </w:r>
    </w:p>
    <w:p w:rsidR="00000000" w:rsidDel="00000000" w:rsidP="00000000" w:rsidRDefault="00000000" w:rsidRPr="00000000" w14:paraId="00000481">
      <w:pPr>
        <w:numPr>
          <w:ilvl w:val="0"/>
          <w:numId w:val="12"/>
        </w:numPr>
        <w:spacing w:after="220" w:before="0" w:beforeAutospacing="0" w:lineRule="auto"/>
        <w:ind w:left="720" w:hanging="360"/>
      </w:pPr>
      <w:r w:rsidDel="00000000" w:rsidR="00000000" w:rsidRPr="00000000">
        <w:rPr>
          <w:sz w:val="21"/>
          <w:szCs w:val="21"/>
          <w:rtl w:val="0"/>
        </w:rPr>
        <w:t xml:space="preserve">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rsidR="00000000" w:rsidDel="00000000" w:rsidP="00000000" w:rsidRDefault="00000000" w:rsidRPr="00000000" w14:paraId="00000482">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483">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484">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485">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486">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487">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488">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489">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48A">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48B">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48C">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48D">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48E">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48F">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490">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491">
      <w:pPr>
        <w:spacing w:after="220" w:before="220" w:lineRule="auto"/>
        <w:jc w:val="both"/>
        <w:rPr>
          <w:b w:val="1"/>
          <w:sz w:val="21"/>
          <w:szCs w:val="21"/>
        </w:rPr>
      </w:pPr>
      <w:r w:rsidDel="00000000" w:rsidR="00000000" w:rsidRPr="00000000">
        <w:rPr>
          <w:b w:val="1"/>
          <w:sz w:val="21"/>
          <w:szCs w:val="21"/>
          <w:rtl w:val="0"/>
        </w:rPr>
        <w:t xml:space="preserve">VARIABILE MODERATRICE: V4. Valore: 2</w:t>
      </w:r>
    </w:p>
    <w:sdt>
      <w:sdtPr>
        <w:lock w:val="contentLocked"/>
        <w:tag w:val="goog_rdk_3"/>
      </w:sdtPr>
      <w:sdtContent>
        <w:tbl>
          <w:tblPr>
            <w:tblStyle w:val="Table16"/>
            <w:tblpPr w:leftFromText="180" w:rightFromText="180" w:topFromText="180" w:bottomFromText="180" w:vertAnchor="text" w:horzAnchor="text" w:tblpX="5.999999999999659" w:tblpY="257.59716796870634"/>
            <w:tblW w:w="4410.0" w:type="dxa"/>
            <w:jc w:val="left"/>
            <w:tblBorders>
              <w:top w:color="808080" w:space="0" w:sz="4" w:val="single"/>
              <w:left w:color="808080" w:space="0" w:sz="4" w:val="single"/>
              <w:bottom w:color="808080" w:space="0" w:sz="4" w:val="single"/>
              <w:right w:color="808080" w:space="0" w:sz="4" w:val="single"/>
              <w:insideH w:color="808080" w:space="0" w:sz="4" w:val="single"/>
              <w:insideV w:color="808080" w:space="0" w:sz="4" w:val="single"/>
            </w:tblBorders>
            <w:tblLayout w:type="fixed"/>
            <w:tblLook w:val="0600"/>
          </w:tblPr>
          <w:tblGrid>
            <w:gridCol w:w="1070"/>
            <w:gridCol w:w="605"/>
            <w:gridCol w:w="605"/>
            <w:gridCol w:w="545"/>
            <w:gridCol w:w="545"/>
            <w:gridCol w:w="1040"/>
            <w:tblGridChange w:id="0">
              <w:tblGrid>
                <w:gridCol w:w="1070"/>
                <w:gridCol w:w="605"/>
                <w:gridCol w:w="605"/>
                <w:gridCol w:w="545"/>
                <w:gridCol w:w="545"/>
                <w:gridCol w:w="1040"/>
              </w:tblGrid>
            </w:tblGridChange>
          </w:tblGrid>
          <w:tr>
            <w:trPr>
              <w:cantSplit w:val="0"/>
              <w:trHeight w:val="710" w:hRule="atLeast"/>
              <w:tblHeader w:val="0"/>
            </w:trPr>
            <w:tc>
              <w:tcPr/>
              <w:p w:rsidR="00000000" w:rsidDel="00000000" w:rsidP="00000000" w:rsidRDefault="00000000" w:rsidRPr="00000000" w14:paraId="00000492">
                <w:pPr>
                  <w:spacing w:after="220" w:before="220" w:lineRule="auto"/>
                  <w:jc w:val="both"/>
                  <w:rPr>
                    <w:sz w:val="21"/>
                    <w:szCs w:val="21"/>
                  </w:rPr>
                </w:pPr>
                <w:r w:rsidDel="00000000" w:rsidR="00000000" w:rsidRPr="00000000">
                  <w:rPr>
                    <w:sz w:val="21"/>
                    <w:szCs w:val="21"/>
                    <w:rtl w:val="0"/>
                  </w:rPr>
                  <w:t xml:space="preserve">V3-&gt;</w:t>
                </w:r>
              </w:p>
              <w:p w:rsidR="00000000" w:rsidDel="00000000" w:rsidP="00000000" w:rsidRDefault="00000000" w:rsidRPr="00000000" w14:paraId="00000493">
                <w:pPr>
                  <w:spacing w:after="220" w:before="220" w:lineRule="auto"/>
                  <w:jc w:val="both"/>
                  <w:rPr>
                    <w:sz w:val="20"/>
                    <w:szCs w:val="20"/>
                  </w:rPr>
                </w:pPr>
                <w:r w:rsidDel="00000000" w:rsidR="00000000" w:rsidRPr="00000000">
                  <w:rPr>
                    <w:sz w:val="21"/>
                    <w:szCs w:val="21"/>
                    <w:rtl w:val="0"/>
                  </w:rPr>
                  <w:t xml:space="preserve">V1</w:t>
                </w:r>
                <w:r w:rsidDel="00000000" w:rsidR="00000000" w:rsidRPr="00000000">
                  <w:rPr>
                    <w:rtl w:val="0"/>
                  </w:rPr>
                </w:r>
              </w:p>
            </w:tc>
            <w:tc>
              <w:tcPr/>
              <w:p w:rsidR="00000000" w:rsidDel="00000000" w:rsidP="00000000" w:rsidRDefault="00000000" w:rsidRPr="00000000" w14:paraId="00000494">
                <w:pPr>
                  <w:spacing w:after="220" w:before="220" w:lineRule="auto"/>
                  <w:jc w:val="both"/>
                  <w:rPr>
                    <w:sz w:val="20"/>
                    <w:szCs w:val="20"/>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495">
                <w:pPr>
                  <w:spacing w:after="220" w:before="220" w:lineRule="auto"/>
                  <w:jc w:val="both"/>
                  <w:rPr>
                    <w:sz w:val="20"/>
                    <w:szCs w:val="20"/>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496">
                <w:pPr>
                  <w:spacing w:after="220" w:before="220" w:lineRule="auto"/>
                  <w:jc w:val="both"/>
                  <w:rPr>
                    <w:sz w:val="20"/>
                    <w:szCs w:val="20"/>
                  </w:rPr>
                </w:pPr>
                <w:r w:rsidDel="00000000" w:rsidR="00000000" w:rsidRPr="00000000">
                  <w:rPr>
                    <w:b w:val="1"/>
                    <w:sz w:val="21"/>
                    <w:szCs w:val="21"/>
                    <w:rtl w:val="0"/>
                  </w:rPr>
                  <w:t xml:space="preserve">3</w:t>
                </w:r>
                <w:r w:rsidDel="00000000" w:rsidR="00000000" w:rsidRPr="00000000">
                  <w:rPr>
                    <w:rtl w:val="0"/>
                  </w:rPr>
                </w:r>
              </w:p>
            </w:tc>
            <w:tc>
              <w:tcPr/>
              <w:p w:rsidR="00000000" w:rsidDel="00000000" w:rsidP="00000000" w:rsidRDefault="00000000" w:rsidRPr="00000000" w14:paraId="00000497">
                <w:pPr>
                  <w:spacing w:after="220" w:before="220" w:lineRule="auto"/>
                  <w:jc w:val="both"/>
                  <w:rPr>
                    <w:sz w:val="20"/>
                    <w:szCs w:val="20"/>
                  </w:rPr>
                </w:pPr>
                <w:r w:rsidDel="00000000" w:rsidR="00000000" w:rsidRPr="00000000">
                  <w:rPr>
                    <w:b w:val="1"/>
                    <w:sz w:val="21"/>
                    <w:szCs w:val="21"/>
                    <w:rtl w:val="0"/>
                  </w:rPr>
                  <w:t xml:space="preserve">4</w:t>
                </w:r>
                <w:r w:rsidDel="00000000" w:rsidR="00000000" w:rsidRPr="00000000">
                  <w:rPr>
                    <w:rtl w:val="0"/>
                  </w:rPr>
                </w:r>
              </w:p>
            </w:tc>
            <w:tc>
              <w:tcPr/>
              <w:p w:rsidR="00000000" w:rsidDel="00000000" w:rsidP="00000000" w:rsidRDefault="00000000" w:rsidRPr="00000000" w14:paraId="00000498">
                <w:pPr>
                  <w:spacing w:after="220" w:before="220" w:lineRule="auto"/>
                  <w:jc w:val="both"/>
                  <w:rPr>
                    <w:sz w:val="18"/>
                    <w:szCs w:val="18"/>
                  </w:rPr>
                </w:pPr>
                <w:r w:rsidDel="00000000" w:rsidR="00000000" w:rsidRPr="00000000">
                  <w:rPr>
                    <w:sz w:val="18"/>
                    <w:szCs w:val="18"/>
                    <w:rtl w:val="0"/>
                  </w:rPr>
                  <w:t xml:space="preserve">Marginale</w:t>
                </w:r>
              </w:p>
              <w:p w:rsidR="00000000" w:rsidDel="00000000" w:rsidP="00000000" w:rsidRDefault="00000000" w:rsidRPr="00000000" w14:paraId="00000499">
                <w:pPr>
                  <w:spacing w:after="220" w:before="220" w:lineRule="auto"/>
                  <w:jc w:val="both"/>
                  <w:rPr>
                    <w:sz w:val="20"/>
                    <w:szCs w:val="20"/>
                  </w:rPr>
                </w:pPr>
                <w:r w:rsidDel="00000000" w:rsidR="00000000" w:rsidRPr="00000000">
                  <w:rPr>
                    <w:sz w:val="18"/>
                    <w:szCs w:val="18"/>
                    <w:rtl w:val="0"/>
                  </w:rPr>
                  <w:t xml:space="preserve">di riga</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49A">
                <w:pPr>
                  <w:spacing w:after="220" w:before="220" w:lineRule="auto"/>
                  <w:jc w:val="both"/>
                  <w:rPr>
                    <w:sz w:val="20"/>
                    <w:szCs w:val="20"/>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49B">
                <w:pPr>
                  <w:spacing w:after="220" w:before="220" w:lineRule="auto"/>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49C">
                <w:pPr>
                  <w:spacing w:after="220" w:before="220" w:lineRule="auto"/>
                  <w:jc w:val="both"/>
                  <w:rPr>
                    <w:i w:val="1"/>
                    <w:sz w:val="21"/>
                    <w:szCs w:val="21"/>
                  </w:rPr>
                </w:pPr>
                <w:r w:rsidDel="00000000" w:rsidR="00000000" w:rsidRPr="00000000">
                  <w:rPr>
                    <w:i w:val="1"/>
                    <w:sz w:val="21"/>
                    <w:szCs w:val="21"/>
                    <w:rtl w:val="0"/>
                  </w:rPr>
                  <w:t xml:space="preserve">2.4</w:t>
                </w:r>
              </w:p>
              <w:p w:rsidR="00000000" w:rsidDel="00000000" w:rsidP="00000000" w:rsidRDefault="00000000" w:rsidRPr="00000000" w14:paraId="0000049D">
                <w:pPr>
                  <w:spacing w:after="220" w:before="220" w:lineRule="auto"/>
                  <w:jc w:val="both"/>
                  <w:rPr>
                    <w:sz w:val="20"/>
                    <w:szCs w:val="20"/>
                  </w:rPr>
                </w:pPr>
                <w:r w:rsidDel="00000000" w:rsidR="00000000" w:rsidRPr="00000000">
                  <w:rPr>
                    <w:sz w:val="21"/>
                    <w:szCs w:val="21"/>
                    <w:rtl w:val="0"/>
                  </w:rPr>
                  <w:t xml:space="preserve">-0.9</w:t>
                </w:r>
                <w:r w:rsidDel="00000000" w:rsidR="00000000" w:rsidRPr="00000000">
                  <w:rPr>
                    <w:rtl w:val="0"/>
                  </w:rPr>
                </w:r>
              </w:p>
            </w:tc>
            <w:tc>
              <w:tcPr/>
              <w:p w:rsidR="00000000" w:rsidDel="00000000" w:rsidP="00000000" w:rsidRDefault="00000000" w:rsidRPr="00000000" w14:paraId="0000049E">
                <w:pPr>
                  <w:spacing w:after="220" w:before="220" w:lineRule="auto"/>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49F">
                <w:pPr>
                  <w:spacing w:after="220" w:before="220" w:lineRule="auto"/>
                  <w:jc w:val="both"/>
                  <w:rPr>
                    <w:i w:val="1"/>
                    <w:color w:val="ff0000"/>
                    <w:sz w:val="21"/>
                    <w:szCs w:val="21"/>
                  </w:rPr>
                </w:pPr>
                <w:r w:rsidDel="00000000" w:rsidR="00000000" w:rsidRPr="00000000">
                  <w:rPr>
                    <w:i w:val="1"/>
                    <w:color w:val="ff0000"/>
                    <w:sz w:val="21"/>
                    <w:szCs w:val="21"/>
                    <w:rtl w:val="0"/>
                  </w:rPr>
                  <w:t xml:space="preserve">0.6</w:t>
                </w:r>
              </w:p>
              <w:p w:rsidR="00000000" w:rsidDel="00000000" w:rsidP="00000000" w:rsidRDefault="00000000" w:rsidRPr="00000000" w14:paraId="000004A0">
                <w:pPr>
                  <w:spacing w:after="220" w:before="22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4A1">
                <w:pPr>
                  <w:spacing w:after="220" w:before="220" w:lineRule="auto"/>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4A2">
                <w:pPr>
                  <w:spacing w:after="220" w:before="220" w:lineRule="auto"/>
                  <w:jc w:val="both"/>
                  <w:rPr>
                    <w:i w:val="1"/>
                    <w:color w:val="ff0000"/>
                    <w:sz w:val="21"/>
                    <w:szCs w:val="21"/>
                  </w:rPr>
                </w:pPr>
                <w:r w:rsidDel="00000000" w:rsidR="00000000" w:rsidRPr="00000000">
                  <w:rPr>
                    <w:i w:val="1"/>
                    <w:color w:val="ff0000"/>
                    <w:sz w:val="21"/>
                    <w:szCs w:val="21"/>
                    <w:rtl w:val="0"/>
                  </w:rPr>
                  <w:t xml:space="preserve">0.3</w:t>
                </w:r>
              </w:p>
              <w:p w:rsidR="00000000" w:rsidDel="00000000" w:rsidP="00000000" w:rsidRDefault="00000000" w:rsidRPr="00000000" w14:paraId="000004A3">
                <w:pPr>
                  <w:spacing w:after="220" w:before="22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4A4">
                <w:pPr>
                  <w:spacing w:after="220" w:before="220" w:lineRule="auto"/>
                  <w:jc w:val="both"/>
                  <w:rPr>
                    <w:sz w:val="21"/>
                    <w:szCs w:val="21"/>
                  </w:rPr>
                </w:pPr>
                <w:r w:rsidDel="00000000" w:rsidR="00000000" w:rsidRPr="00000000">
                  <w:rPr>
                    <w:sz w:val="21"/>
                    <w:szCs w:val="21"/>
                    <w:rtl w:val="0"/>
                  </w:rPr>
                  <w:t xml:space="preserve">3</w:t>
                </w:r>
              </w:p>
              <w:p w:rsidR="00000000" w:rsidDel="00000000" w:rsidP="00000000" w:rsidRDefault="00000000" w:rsidRPr="00000000" w14:paraId="000004A5">
                <w:pPr>
                  <w:spacing w:after="220" w:before="220" w:lineRule="auto"/>
                  <w:jc w:val="both"/>
                  <w:rPr>
                    <w:i w:val="1"/>
                    <w:sz w:val="21"/>
                    <w:szCs w:val="21"/>
                  </w:rPr>
                </w:pPr>
                <w:r w:rsidDel="00000000" w:rsidR="00000000" w:rsidRPr="00000000">
                  <w:rPr>
                    <w:i w:val="1"/>
                    <w:sz w:val="21"/>
                    <w:szCs w:val="21"/>
                    <w:rtl w:val="0"/>
                  </w:rPr>
                  <w:t xml:space="preserve">2.7</w:t>
                </w:r>
              </w:p>
              <w:p w:rsidR="00000000" w:rsidDel="00000000" w:rsidP="00000000" w:rsidRDefault="00000000" w:rsidRPr="00000000" w14:paraId="000004A6">
                <w:pPr>
                  <w:spacing w:after="220" w:before="220" w:lineRule="auto"/>
                  <w:jc w:val="both"/>
                  <w:rPr>
                    <w:sz w:val="20"/>
                    <w:szCs w:val="20"/>
                  </w:rPr>
                </w:pPr>
                <w:r w:rsidDel="00000000" w:rsidR="00000000" w:rsidRPr="00000000">
                  <w:rPr>
                    <w:sz w:val="21"/>
                    <w:szCs w:val="21"/>
                    <w:rtl w:val="0"/>
                  </w:rPr>
                  <w:t xml:space="preserve">0.2</w:t>
                </w:r>
                <w:r w:rsidDel="00000000" w:rsidR="00000000" w:rsidRPr="00000000">
                  <w:rPr>
                    <w:rtl w:val="0"/>
                  </w:rPr>
                </w:r>
              </w:p>
            </w:tc>
            <w:tc>
              <w:tcPr/>
              <w:p w:rsidR="00000000" w:rsidDel="00000000" w:rsidP="00000000" w:rsidRDefault="00000000" w:rsidRPr="00000000" w14:paraId="000004A7">
                <w:pPr>
                  <w:spacing w:after="220" w:before="220" w:lineRule="auto"/>
                  <w:jc w:val="both"/>
                  <w:rPr>
                    <w:sz w:val="20"/>
                    <w:szCs w:val="20"/>
                  </w:rPr>
                </w:pPr>
                <w:r w:rsidDel="00000000" w:rsidR="00000000" w:rsidRPr="00000000">
                  <w:rPr>
                    <w:sz w:val="21"/>
                    <w:szCs w:val="21"/>
                    <w:rtl w:val="0"/>
                  </w:rPr>
                  <w:t xml:space="preserve">6</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4A8">
                <w:pPr>
                  <w:spacing w:after="220" w:before="220" w:lineRule="auto"/>
                  <w:jc w:val="both"/>
                  <w:rPr>
                    <w:sz w:val="20"/>
                    <w:szCs w:val="20"/>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4A9">
                <w:pPr>
                  <w:spacing w:after="220" w:before="220" w:lineRule="auto"/>
                  <w:jc w:val="both"/>
                  <w:rPr>
                    <w:sz w:val="21"/>
                    <w:szCs w:val="21"/>
                  </w:rPr>
                </w:pPr>
                <w:r w:rsidDel="00000000" w:rsidR="00000000" w:rsidRPr="00000000">
                  <w:rPr>
                    <w:sz w:val="21"/>
                    <w:szCs w:val="21"/>
                    <w:rtl w:val="0"/>
                  </w:rPr>
                  <w:t xml:space="preserve">5</w:t>
                </w:r>
              </w:p>
              <w:p w:rsidR="00000000" w:rsidDel="00000000" w:rsidP="00000000" w:rsidRDefault="00000000" w:rsidRPr="00000000" w14:paraId="000004AA">
                <w:pPr>
                  <w:spacing w:after="220" w:before="220" w:lineRule="auto"/>
                  <w:jc w:val="both"/>
                  <w:rPr>
                    <w:i w:val="1"/>
                    <w:sz w:val="21"/>
                    <w:szCs w:val="21"/>
                  </w:rPr>
                </w:pPr>
                <w:r w:rsidDel="00000000" w:rsidR="00000000" w:rsidRPr="00000000">
                  <w:rPr>
                    <w:i w:val="1"/>
                    <w:sz w:val="21"/>
                    <w:szCs w:val="21"/>
                    <w:rtl w:val="0"/>
                  </w:rPr>
                  <w:t xml:space="preserve">4.4</w:t>
                </w:r>
              </w:p>
              <w:p w:rsidR="00000000" w:rsidDel="00000000" w:rsidP="00000000" w:rsidRDefault="00000000" w:rsidRPr="00000000" w14:paraId="000004AB">
                <w:pPr>
                  <w:spacing w:after="220" w:before="220" w:lineRule="auto"/>
                  <w:jc w:val="both"/>
                  <w:rPr>
                    <w:sz w:val="20"/>
                    <w:szCs w:val="20"/>
                  </w:rPr>
                </w:pPr>
                <w:r w:rsidDel="00000000" w:rsidR="00000000" w:rsidRPr="00000000">
                  <w:rPr>
                    <w:sz w:val="21"/>
                    <w:szCs w:val="21"/>
                    <w:rtl w:val="0"/>
                  </w:rPr>
                  <w:t xml:space="preserve">0.3</w:t>
                </w:r>
                <w:r w:rsidDel="00000000" w:rsidR="00000000" w:rsidRPr="00000000">
                  <w:rPr>
                    <w:rtl w:val="0"/>
                  </w:rPr>
                </w:r>
              </w:p>
            </w:tc>
            <w:tc>
              <w:tcPr/>
              <w:p w:rsidR="00000000" w:rsidDel="00000000" w:rsidP="00000000" w:rsidRDefault="00000000" w:rsidRPr="00000000" w14:paraId="000004AC">
                <w:pPr>
                  <w:spacing w:after="220" w:before="220" w:lineRule="auto"/>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4AD">
                <w:pPr>
                  <w:spacing w:after="220" w:before="220" w:lineRule="auto"/>
                  <w:jc w:val="both"/>
                  <w:rPr>
                    <w:i w:val="1"/>
                    <w:sz w:val="21"/>
                    <w:szCs w:val="21"/>
                  </w:rPr>
                </w:pPr>
                <w:r w:rsidDel="00000000" w:rsidR="00000000" w:rsidRPr="00000000">
                  <w:rPr>
                    <w:i w:val="1"/>
                    <w:sz w:val="21"/>
                    <w:szCs w:val="21"/>
                    <w:rtl w:val="0"/>
                  </w:rPr>
                  <w:t xml:space="preserve">1.1</w:t>
                </w:r>
              </w:p>
              <w:p w:rsidR="00000000" w:rsidDel="00000000" w:rsidP="00000000" w:rsidRDefault="00000000" w:rsidRPr="00000000" w14:paraId="000004AE">
                <w:pPr>
                  <w:spacing w:after="220" w:before="220" w:lineRule="auto"/>
                  <w:jc w:val="both"/>
                  <w:rPr>
                    <w:sz w:val="20"/>
                    <w:szCs w:val="20"/>
                  </w:rPr>
                </w:pPr>
                <w:r w:rsidDel="00000000" w:rsidR="00000000" w:rsidRPr="00000000">
                  <w:rPr>
                    <w:sz w:val="21"/>
                    <w:szCs w:val="21"/>
                    <w:rtl w:val="0"/>
                  </w:rPr>
                  <w:t xml:space="preserve">-0.1</w:t>
                </w:r>
                <w:r w:rsidDel="00000000" w:rsidR="00000000" w:rsidRPr="00000000">
                  <w:rPr>
                    <w:rtl w:val="0"/>
                  </w:rPr>
                </w:r>
              </w:p>
            </w:tc>
            <w:tc>
              <w:tcPr/>
              <w:p w:rsidR="00000000" w:rsidDel="00000000" w:rsidP="00000000" w:rsidRDefault="00000000" w:rsidRPr="00000000" w14:paraId="000004AF">
                <w:pPr>
                  <w:spacing w:after="220" w:before="220" w:lineRule="auto"/>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4B0">
                <w:pPr>
                  <w:spacing w:after="220" w:before="220" w:lineRule="auto"/>
                  <w:jc w:val="both"/>
                  <w:rPr>
                    <w:i w:val="1"/>
                    <w:color w:val="ff0000"/>
                    <w:sz w:val="21"/>
                    <w:szCs w:val="21"/>
                  </w:rPr>
                </w:pPr>
                <w:r w:rsidDel="00000000" w:rsidR="00000000" w:rsidRPr="00000000">
                  <w:rPr>
                    <w:i w:val="1"/>
                    <w:color w:val="ff0000"/>
                    <w:sz w:val="21"/>
                    <w:szCs w:val="21"/>
                    <w:rtl w:val="0"/>
                  </w:rPr>
                  <w:t xml:space="preserve">0.6</w:t>
                </w:r>
              </w:p>
              <w:p w:rsidR="00000000" w:rsidDel="00000000" w:rsidP="00000000" w:rsidRDefault="00000000" w:rsidRPr="00000000" w14:paraId="000004B1">
                <w:pPr>
                  <w:spacing w:after="220" w:before="22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4B2">
                <w:pPr>
                  <w:spacing w:after="220" w:before="220" w:lineRule="auto"/>
                  <w:jc w:val="both"/>
                  <w:rPr>
                    <w:sz w:val="21"/>
                    <w:szCs w:val="21"/>
                  </w:rPr>
                </w:pPr>
                <w:r w:rsidDel="00000000" w:rsidR="00000000" w:rsidRPr="00000000">
                  <w:rPr>
                    <w:sz w:val="21"/>
                    <w:szCs w:val="21"/>
                    <w:rtl w:val="0"/>
                  </w:rPr>
                  <w:t xml:space="preserve">5</w:t>
                </w:r>
              </w:p>
              <w:p w:rsidR="00000000" w:rsidDel="00000000" w:rsidP="00000000" w:rsidRDefault="00000000" w:rsidRPr="00000000" w14:paraId="000004B3">
                <w:pPr>
                  <w:spacing w:after="220" w:before="220" w:lineRule="auto"/>
                  <w:jc w:val="both"/>
                  <w:rPr>
                    <w:i w:val="1"/>
                    <w:sz w:val="21"/>
                    <w:szCs w:val="21"/>
                  </w:rPr>
                </w:pPr>
                <w:r w:rsidDel="00000000" w:rsidR="00000000" w:rsidRPr="00000000">
                  <w:rPr>
                    <w:i w:val="1"/>
                    <w:sz w:val="21"/>
                    <w:szCs w:val="21"/>
                    <w:rtl w:val="0"/>
                  </w:rPr>
                  <w:t xml:space="preserve">5</w:t>
                </w:r>
              </w:p>
              <w:p w:rsidR="00000000" w:rsidDel="00000000" w:rsidP="00000000" w:rsidRDefault="00000000" w:rsidRPr="00000000" w14:paraId="000004B4">
                <w:pPr>
                  <w:spacing w:after="220" w:before="220" w:lineRule="auto"/>
                  <w:jc w:val="both"/>
                  <w:rPr>
                    <w:sz w:val="20"/>
                    <w:szCs w:val="20"/>
                  </w:rPr>
                </w:pPr>
                <w:r w:rsidDel="00000000" w:rsidR="00000000" w:rsidRPr="00000000">
                  <w:rPr>
                    <w:sz w:val="21"/>
                    <w:szCs w:val="21"/>
                    <w:rtl w:val="0"/>
                  </w:rPr>
                  <w:t xml:space="preserve">0</w:t>
                </w:r>
                <w:r w:rsidDel="00000000" w:rsidR="00000000" w:rsidRPr="00000000">
                  <w:rPr>
                    <w:rtl w:val="0"/>
                  </w:rPr>
                </w:r>
              </w:p>
            </w:tc>
            <w:tc>
              <w:tcPr/>
              <w:p w:rsidR="00000000" w:rsidDel="00000000" w:rsidP="00000000" w:rsidRDefault="00000000" w:rsidRPr="00000000" w14:paraId="000004B5">
                <w:pPr>
                  <w:spacing w:after="220" w:before="220" w:lineRule="auto"/>
                  <w:jc w:val="both"/>
                  <w:rPr>
                    <w:sz w:val="20"/>
                    <w:szCs w:val="20"/>
                  </w:rPr>
                </w:pPr>
                <w:r w:rsidDel="00000000" w:rsidR="00000000" w:rsidRPr="00000000">
                  <w:rPr>
                    <w:sz w:val="21"/>
                    <w:szCs w:val="21"/>
                    <w:rtl w:val="0"/>
                  </w:rPr>
                  <w:t xml:space="preserve">11</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4B6">
                <w:pPr>
                  <w:spacing w:after="220" w:before="220" w:lineRule="auto"/>
                  <w:jc w:val="both"/>
                  <w:rPr>
                    <w:sz w:val="20"/>
                    <w:szCs w:val="20"/>
                  </w:rPr>
                </w:pPr>
                <w:r w:rsidDel="00000000" w:rsidR="00000000" w:rsidRPr="00000000">
                  <w:rPr>
                    <w:b w:val="1"/>
                    <w:sz w:val="21"/>
                    <w:szCs w:val="21"/>
                    <w:rtl w:val="0"/>
                  </w:rPr>
                  <w:t xml:space="preserve">3</w:t>
                </w:r>
                <w:r w:rsidDel="00000000" w:rsidR="00000000" w:rsidRPr="00000000">
                  <w:rPr>
                    <w:rtl w:val="0"/>
                  </w:rPr>
                </w:r>
              </w:p>
            </w:tc>
            <w:tc>
              <w:tcPr/>
              <w:p w:rsidR="00000000" w:rsidDel="00000000" w:rsidP="00000000" w:rsidRDefault="00000000" w:rsidRPr="00000000" w14:paraId="000004B7">
                <w:pPr>
                  <w:spacing w:after="220" w:before="220" w:lineRule="auto"/>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4B8">
                <w:pPr>
                  <w:spacing w:after="220" w:before="220" w:lineRule="auto"/>
                  <w:jc w:val="both"/>
                  <w:rPr>
                    <w:i w:val="1"/>
                    <w:color w:val="ff0000"/>
                    <w:sz w:val="21"/>
                    <w:szCs w:val="21"/>
                  </w:rPr>
                </w:pPr>
                <w:r w:rsidDel="00000000" w:rsidR="00000000" w:rsidRPr="00000000">
                  <w:rPr>
                    <w:i w:val="1"/>
                    <w:color w:val="ff0000"/>
                    <w:sz w:val="21"/>
                    <w:szCs w:val="21"/>
                    <w:rtl w:val="0"/>
                  </w:rPr>
                  <w:t xml:space="preserve">0.4</w:t>
                </w:r>
              </w:p>
              <w:p w:rsidR="00000000" w:rsidDel="00000000" w:rsidP="00000000" w:rsidRDefault="00000000" w:rsidRPr="00000000" w14:paraId="000004B9">
                <w:pPr>
                  <w:spacing w:after="220" w:before="22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4BA">
                <w:pPr>
                  <w:spacing w:after="220" w:before="220" w:lineRule="auto"/>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4BB">
                <w:pPr>
                  <w:spacing w:after="220" w:before="220" w:lineRule="auto"/>
                  <w:jc w:val="both"/>
                  <w:rPr>
                    <w:i w:val="1"/>
                    <w:color w:val="ff0000"/>
                    <w:sz w:val="21"/>
                    <w:szCs w:val="21"/>
                  </w:rPr>
                </w:pPr>
                <w:r w:rsidDel="00000000" w:rsidR="00000000" w:rsidRPr="00000000">
                  <w:rPr>
                    <w:i w:val="1"/>
                    <w:color w:val="ff0000"/>
                    <w:sz w:val="21"/>
                    <w:szCs w:val="21"/>
                    <w:rtl w:val="0"/>
                  </w:rPr>
                  <w:t xml:space="preserve">0.1</w:t>
                </w:r>
              </w:p>
              <w:p w:rsidR="00000000" w:rsidDel="00000000" w:rsidP="00000000" w:rsidRDefault="00000000" w:rsidRPr="00000000" w14:paraId="000004BC">
                <w:pPr>
                  <w:spacing w:after="220" w:before="22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4BD">
                <w:pPr>
                  <w:spacing w:after="220" w:before="220" w:lineRule="auto"/>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4BE">
                <w:pPr>
                  <w:spacing w:after="220" w:before="220" w:lineRule="auto"/>
                  <w:jc w:val="both"/>
                  <w:rPr>
                    <w:i w:val="1"/>
                    <w:color w:val="ff0000"/>
                    <w:sz w:val="21"/>
                    <w:szCs w:val="21"/>
                  </w:rPr>
                </w:pPr>
                <w:r w:rsidDel="00000000" w:rsidR="00000000" w:rsidRPr="00000000">
                  <w:rPr>
                    <w:i w:val="1"/>
                    <w:color w:val="ff0000"/>
                    <w:sz w:val="21"/>
                    <w:szCs w:val="21"/>
                    <w:rtl w:val="0"/>
                  </w:rPr>
                  <w:t xml:space="preserve">0.1</w:t>
                </w:r>
              </w:p>
              <w:p w:rsidR="00000000" w:rsidDel="00000000" w:rsidP="00000000" w:rsidRDefault="00000000" w:rsidRPr="00000000" w14:paraId="000004BF">
                <w:pPr>
                  <w:spacing w:after="220" w:before="22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4C0">
                <w:pPr>
                  <w:spacing w:after="220" w:before="220" w:lineRule="auto"/>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4C1">
                <w:pPr>
                  <w:spacing w:after="220" w:before="220" w:lineRule="auto"/>
                  <w:jc w:val="both"/>
                  <w:rPr>
                    <w:i w:val="1"/>
                    <w:color w:val="ff0000"/>
                    <w:sz w:val="21"/>
                    <w:szCs w:val="21"/>
                  </w:rPr>
                </w:pPr>
                <w:r w:rsidDel="00000000" w:rsidR="00000000" w:rsidRPr="00000000">
                  <w:rPr>
                    <w:i w:val="1"/>
                    <w:color w:val="ff0000"/>
                    <w:sz w:val="21"/>
                    <w:szCs w:val="21"/>
                    <w:rtl w:val="0"/>
                  </w:rPr>
                  <w:t xml:space="preserve">0.5</w:t>
                </w:r>
              </w:p>
              <w:p w:rsidR="00000000" w:rsidDel="00000000" w:rsidP="00000000" w:rsidRDefault="00000000" w:rsidRPr="00000000" w14:paraId="000004C2">
                <w:pPr>
                  <w:spacing w:after="220" w:before="22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4C3">
                <w:pPr>
                  <w:spacing w:after="220" w:before="220" w:lineRule="auto"/>
                  <w:jc w:val="both"/>
                  <w:rPr>
                    <w:sz w:val="20"/>
                    <w:szCs w:val="20"/>
                  </w:rPr>
                </w:pPr>
                <w:r w:rsidDel="00000000" w:rsidR="00000000" w:rsidRPr="00000000">
                  <w:rPr>
                    <w:sz w:val="21"/>
                    <w:szCs w:val="21"/>
                    <w:rtl w:val="0"/>
                  </w:rPr>
                  <w:t xml:space="preserve">1</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4C4">
                <w:pPr>
                  <w:spacing w:after="220" w:before="220" w:lineRule="auto"/>
                  <w:jc w:val="both"/>
                  <w:rPr>
                    <w:sz w:val="20"/>
                    <w:szCs w:val="20"/>
                  </w:rPr>
                </w:pPr>
                <w:r w:rsidDel="00000000" w:rsidR="00000000" w:rsidRPr="00000000">
                  <w:rPr>
                    <w:b w:val="1"/>
                    <w:sz w:val="21"/>
                    <w:szCs w:val="21"/>
                    <w:rtl w:val="0"/>
                  </w:rPr>
                  <w:t xml:space="preserve">4</w:t>
                </w:r>
                <w:r w:rsidDel="00000000" w:rsidR="00000000" w:rsidRPr="00000000">
                  <w:rPr>
                    <w:rtl w:val="0"/>
                  </w:rPr>
                </w:r>
              </w:p>
            </w:tc>
            <w:tc>
              <w:tcPr/>
              <w:p w:rsidR="00000000" w:rsidDel="00000000" w:rsidP="00000000" w:rsidRDefault="00000000" w:rsidRPr="00000000" w14:paraId="000004C5">
                <w:pPr>
                  <w:spacing w:after="220" w:before="220" w:lineRule="auto"/>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4C6">
                <w:pPr>
                  <w:spacing w:after="220" w:before="220" w:lineRule="auto"/>
                  <w:jc w:val="both"/>
                  <w:rPr>
                    <w:i w:val="1"/>
                    <w:color w:val="ff0000"/>
                    <w:sz w:val="21"/>
                    <w:szCs w:val="21"/>
                  </w:rPr>
                </w:pPr>
                <w:r w:rsidDel="00000000" w:rsidR="00000000" w:rsidRPr="00000000">
                  <w:rPr>
                    <w:i w:val="1"/>
                    <w:color w:val="ff0000"/>
                    <w:sz w:val="21"/>
                    <w:szCs w:val="21"/>
                    <w:rtl w:val="0"/>
                  </w:rPr>
                  <w:t xml:space="preserve">0.8</w:t>
                </w:r>
              </w:p>
              <w:p w:rsidR="00000000" w:rsidDel="00000000" w:rsidP="00000000" w:rsidRDefault="00000000" w:rsidRPr="00000000" w14:paraId="000004C7">
                <w:pPr>
                  <w:spacing w:after="220" w:before="22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4C8">
                <w:pPr>
                  <w:spacing w:after="220" w:before="220" w:lineRule="auto"/>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4C9">
                <w:pPr>
                  <w:spacing w:after="220" w:before="220" w:lineRule="auto"/>
                  <w:jc w:val="both"/>
                  <w:rPr>
                    <w:i w:val="1"/>
                    <w:color w:val="ff0000"/>
                    <w:sz w:val="21"/>
                    <w:szCs w:val="21"/>
                  </w:rPr>
                </w:pPr>
                <w:r w:rsidDel="00000000" w:rsidR="00000000" w:rsidRPr="00000000">
                  <w:rPr>
                    <w:i w:val="1"/>
                    <w:color w:val="ff0000"/>
                    <w:sz w:val="21"/>
                    <w:szCs w:val="21"/>
                    <w:rtl w:val="0"/>
                  </w:rPr>
                  <w:t xml:space="preserve">0.2</w:t>
                </w:r>
              </w:p>
              <w:p w:rsidR="00000000" w:rsidDel="00000000" w:rsidP="00000000" w:rsidRDefault="00000000" w:rsidRPr="00000000" w14:paraId="000004CA">
                <w:pPr>
                  <w:spacing w:after="220" w:before="22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4CB">
                <w:pPr>
                  <w:spacing w:after="220" w:before="220" w:lineRule="auto"/>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4CC">
                <w:pPr>
                  <w:spacing w:after="220" w:before="220" w:lineRule="auto"/>
                  <w:jc w:val="both"/>
                  <w:rPr>
                    <w:i w:val="1"/>
                    <w:color w:val="ff0000"/>
                    <w:sz w:val="21"/>
                    <w:szCs w:val="21"/>
                  </w:rPr>
                </w:pPr>
                <w:r w:rsidDel="00000000" w:rsidR="00000000" w:rsidRPr="00000000">
                  <w:rPr>
                    <w:i w:val="1"/>
                    <w:color w:val="ff0000"/>
                    <w:sz w:val="21"/>
                    <w:szCs w:val="21"/>
                    <w:rtl w:val="0"/>
                  </w:rPr>
                  <w:t xml:space="preserve">0.1</w:t>
                </w:r>
              </w:p>
              <w:p w:rsidR="00000000" w:rsidDel="00000000" w:rsidP="00000000" w:rsidRDefault="00000000" w:rsidRPr="00000000" w14:paraId="000004CD">
                <w:pPr>
                  <w:spacing w:after="220" w:before="22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4CE">
                <w:pPr>
                  <w:spacing w:after="220" w:before="220" w:lineRule="auto"/>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4CF">
                <w:pPr>
                  <w:spacing w:after="220" w:before="220" w:lineRule="auto"/>
                  <w:jc w:val="both"/>
                  <w:rPr>
                    <w:i w:val="1"/>
                    <w:color w:val="ff0000"/>
                    <w:sz w:val="21"/>
                    <w:szCs w:val="21"/>
                  </w:rPr>
                </w:pPr>
                <w:r w:rsidDel="00000000" w:rsidR="00000000" w:rsidRPr="00000000">
                  <w:rPr>
                    <w:i w:val="1"/>
                    <w:color w:val="ff0000"/>
                    <w:sz w:val="21"/>
                    <w:szCs w:val="21"/>
                    <w:rtl w:val="0"/>
                  </w:rPr>
                  <w:t xml:space="preserve">0.9</w:t>
                </w:r>
              </w:p>
              <w:p w:rsidR="00000000" w:rsidDel="00000000" w:rsidP="00000000" w:rsidRDefault="00000000" w:rsidRPr="00000000" w14:paraId="000004D0">
                <w:pPr>
                  <w:spacing w:after="220" w:before="22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4D1">
                <w:pPr>
                  <w:spacing w:after="220" w:before="220" w:lineRule="auto"/>
                  <w:jc w:val="both"/>
                  <w:rPr>
                    <w:sz w:val="20"/>
                    <w:szCs w:val="20"/>
                  </w:rPr>
                </w:pPr>
                <w:r w:rsidDel="00000000" w:rsidR="00000000" w:rsidRPr="00000000">
                  <w:rPr>
                    <w:sz w:val="21"/>
                    <w:szCs w:val="21"/>
                    <w:rtl w:val="0"/>
                  </w:rPr>
                  <w:t xml:space="preserve">2</w:t>
                </w:r>
                <w:r w:rsidDel="00000000" w:rsidR="00000000" w:rsidRPr="00000000">
                  <w:rPr>
                    <w:rtl w:val="0"/>
                  </w:rPr>
                </w:r>
              </w:p>
            </w:tc>
          </w:tr>
          <w:tr>
            <w:trPr>
              <w:cantSplit w:val="0"/>
              <w:trHeight w:val="896.0595703125" w:hRule="atLeast"/>
              <w:tblHeader w:val="0"/>
            </w:trPr>
            <w:tc>
              <w:tcPr/>
              <w:p w:rsidR="00000000" w:rsidDel="00000000" w:rsidP="00000000" w:rsidRDefault="00000000" w:rsidRPr="00000000" w14:paraId="000004D2">
                <w:pPr>
                  <w:spacing w:after="220" w:before="220" w:lineRule="auto"/>
                  <w:jc w:val="both"/>
                  <w:rPr>
                    <w:sz w:val="18"/>
                    <w:szCs w:val="18"/>
                  </w:rPr>
                </w:pPr>
                <w:r w:rsidDel="00000000" w:rsidR="00000000" w:rsidRPr="00000000">
                  <w:rPr>
                    <w:sz w:val="18"/>
                    <w:szCs w:val="18"/>
                    <w:rtl w:val="0"/>
                  </w:rPr>
                  <w:t xml:space="preserve">Marginale</w:t>
                </w:r>
              </w:p>
              <w:p w:rsidR="00000000" w:rsidDel="00000000" w:rsidP="00000000" w:rsidRDefault="00000000" w:rsidRPr="00000000" w14:paraId="000004D3">
                <w:pPr>
                  <w:spacing w:after="220" w:before="220" w:lineRule="auto"/>
                  <w:jc w:val="both"/>
                  <w:rPr>
                    <w:sz w:val="20"/>
                    <w:szCs w:val="20"/>
                  </w:rPr>
                </w:pPr>
                <w:r w:rsidDel="00000000" w:rsidR="00000000" w:rsidRPr="00000000">
                  <w:rPr>
                    <w:sz w:val="18"/>
                    <w:szCs w:val="18"/>
                    <w:rtl w:val="0"/>
                  </w:rPr>
                  <w:t xml:space="preserve">di colonna</w:t>
                </w:r>
                <w:r w:rsidDel="00000000" w:rsidR="00000000" w:rsidRPr="00000000">
                  <w:rPr>
                    <w:rtl w:val="0"/>
                  </w:rPr>
                </w:r>
              </w:p>
            </w:tc>
            <w:tc>
              <w:tcPr/>
              <w:p w:rsidR="00000000" w:rsidDel="00000000" w:rsidP="00000000" w:rsidRDefault="00000000" w:rsidRPr="00000000" w14:paraId="000004D4">
                <w:pPr>
                  <w:spacing w:after="220" w:before="220" w:lineRule="auto"/>
                  <w:jc w:val="both"/>
                  <w:rPr>
                    <w:sz w:val="20"/>
                    <w:szCs w:val="20"/>
                  </w:rPr>
                </w:pPr>
                <w:r w:rsidDel="00000000" w:rsidR="00000000" w:rsidRPr="00000000">
                  <w:rPr>
                    <w:sz w:val="21"/>
                    <w:szCs w:val="21"/>
                    <w:rtl w:val="0"/>
                  </w:rPr>
                  <w:t xml:space="preserve">8</w:t>
                </w:r>
                <w:r w:rsidDel="00000000" w:rsidR="00000000" w:rsidRPr="00000000">
                  <w:rPr>
                    <w:rtl w:val="0"/>
                  </w:rPr>
                </w:r>
              </w:p>
            </w:tc>
            <w:tc>
              <w:tcPr/>
              <w:p w:rsidR="00000000" w:rsidDel="00000000" w:rsidP="00000000" w:rsidRDefault="00000000" w:rsidRPr="00000000" w14:paraId="000004D5">
                <w:pPr>
                  <w:spacing w:after="220" w:before="220" w:lineRule="auto"/>
                  <w:jc w:val="both"/>
                  <w:rPr>
                    <w:sz w:val="20"/>
                    <w:szCs w:val="20"/>
                  </w:rPr>
                </w:pPr>
                <w:r w:rsidDel="00000000" w:rsidR="00000000" w:rsidRPr="00000000">
                  <w:rPr>
                    <w:sz w:val="21"/>
                    <w:szCs w:val="21"/>
                    <w:rtl w:val="0"/>
                  </w:rPr>
                  <w:t xml:space="preserve">2</w:t>
                </w:r>
                <w:r w:rsidDel="00000000" w:rsidR="00000000" w:rsidRPr="00000000">
                  <w:rPr>
                    <w:rtl w:val="0"/>
                  </w:rPr>
                </w:r>
              </w:p>
            </w:tc>
            <w:tc>
              <w:tcPr/>
              <w:p w:rsidR="00000000" w:rsidDel="00000000" w:rsidP="00000000" w:rsidRDefault="00000000" w:rsidRPr="00000000" w14:paraId="000004D6">
                <w:pPr>
                  <w:spacing w:after="220" w:before="220" w:lineRule="auto"/>
                  <w:jc w:val="both"/>
                  <w:rPr>
                    <w:sz w:val="20"/>
                    <w:szCs w:val="20"/>
                  </w:rPr>
                </w:pPr>
                <w:r w:rsidDel="00000000" w:rsidR="00000000" w:rsidRPr="00000000">
                  <w:rPr>
                    <w:sz w:val="21"/>
                    <w:szCs w:val="21"/>
                    <w:rtl w:val="0"/>
                  </w:rPr>
                  <w:t xml:space="preserve">1</w:t>
                </w:r>
                <w:r w:rsidDel="00000000" w:rsidR="00000000" w:rsidRPr="00000000">
                  <w:rPr>
                    <w:rtl w:val="0"/>
                  </w:rPr>
                </w:r>
              </w:p>
            </w:tc>
            <w:tc>
              <w:tcPr/>
              <w:p w:rsidR="00000000" w:rsidDel="00000000" w:rsidP="00000000" w:rsidRDefault="00000000" w:rsidRPr="00000000" w14:paraId="000004D7">
                <w:pPr>
                  <w:spacing w:after="220" w:before="220" w:lineRule="auto"/>
                  <w:jc w:val="both"/>
                  <w:rPr>
                    <w:sz w:val="20"/>
                    <w:szCs w:val="20"/>
                  </w:rPr>
                </w:pPr>
                <w:r w:rsidDel="00000000" w:rsidR="00000000" w:rsidRPr="00000000">
                  <w:rPr>
                    <w:sz w:val="21"/>
                    <w:szCs w:val="21"/>
                    <w:rtl w:val="0"/>
                  </w:rPr>
                  <w:t xml:space="preserve">9</w:t>
                </w:r>
                <w:r w:rsidDel="00000000" w:rsidR="00000000" w:rsidRPr="00000000">
                  <w:rPr>
                    <w:rtl w:val="0"/>
                  </w:rPr>
                </w:r>
              </w:p>
            </w:tc>
            <w:tc>
              <w:tcPr/>
              <w:p w:rsidR="00000000" w:rsidDel="00000000" w:rsidP="00000000" w:rsidRDefault="00000000" w:rsidRPr="00000000" w14:paraId="000004D8">
                <w:pPr>
                  <w:spacing w:after="220" w:before="220" w:lineRule="auto"/>
                  <w:jc w:val="both"/>
                  <w:rPr>
                    <w:sz w:val="20"/>
                    <w:szCs w:val="20"/>
                  </w:rPr>
                </w:pPr>
                <w:r w:rsidDel="00000000" w:rsidR="00000000" w:rsidRPr="00000000">
                  <w:rPr>
                    <w:sz w:val="21"/>
                    <w:szCs w:val="21"/>
                    <w:rtl w:val="0"/>
                  </w:rPr>
                  <w:t xml:space="preserve">20</w:t>
                </w:r>
                <w:r w:rsidDel="00000000" w:rsidR="00000000" w:rsidRPr="00000000">
                  <w:rPr>
                    <w:rtl w:val="0"/>
                  </w:rPr>
                </w:r>
              </w:p>
            </w:tc>
          </w:tr>
        </w:tbl>
      </w:sdtContent>
    </w:sdt>
    <w:p w:rsidR="00000000" w:rsidDel="00000000" w:rsidP="00000000" w:rsidRDefault="00000000" w:rsidRPr="00000000" w14:paraId="000004D9">
      <w:pPr>
        <w:spacing w:after="220" w:before="220" w:lineRule="auto"/>
        <w:jc w:val="both"/>
        <w:rPr>
          <w:sz w:val="21"/>
          <w:szCs w:val="21"/>
        </w:rPr>
      </w:pPr>
      <w:r w:rsidDel="00000000" w:rsidR="00000000" w:rsidRPr="00000000">
        <w:rPr>
          <w:b w:val="1"/>
          <w:sz w:val="21"/>
          <w:szCs w:val="21"/>
          <w:rtl w:val="0"/>
        </w:rPr>
        <w:t xml:space="preserve">Tabella a doppia entrata:</w:t>
        <w:br w:type="textWrapping"/>
        <w:t xml:space="preserve">V1 x V3</w:t>
      </w:r>
      <w:r w:rsidDel="00000000" w:rsidR="00000000" w:rsidRPr="00000000">
        <w:rPr>
          <w:rtl w:val="0"/>
        </w:rPr>
      </w:r>
    </w:p>
    <w:p w:rsidR="00000000" w:rsidDel="00000000" w:rsidP="00000000" w:rsidRDefault="00000000" w:rsidRPr="00000000" w14:paraId="000004DA">
      <w:pPr>
        <w:spacing w:after="220" w:before="220" w:lineRule="auto"/>
        <w:jc w:val="both"/>
        <w:rPr>
          <w:sz w:val="21"/>
          <w:szCs w:val="21"/>
        </w:rPr>
      </w:pPr>
      <w:r w:rsidDel="00000000" w:rsidR="00000000" w:rsidRPr="00000000">
        <w:rPr>
          <w:sz w:val="21"/>
          <w:szCs w:val="21"/>
          <w:rtl w:val="0"/>
        </w:rPr>
        <w:t xml:space="preserve">Il valore di X quadro non è significativo dato che vi sono frequenze attese minori di 1. Fare riferimento ai residui standardizzati.</w:t>
      </w:r>
    </w:p>
    <w:p w:rsidR="00000000" w:rsidDel="00000000" w:rsidP="00000000" w:rsidRDefault="00000000" w:rsidRPr="00000000" w14:paraId="000004DB">
      <w:pPr>
        <w:spacing w:after="220" w:before="220" w:lineRule="auto"/>
        <w:jc w:val="both"/>
        <w:rPr>
          <w:sz w:val="21"/>
          <w:szCs w:val="21"/>
        </w:rPr>
      </w:pPr>
      <w:r w:rsidDel="00000000" w:rsidR="00000000" w:rsidRPr="00000000">
        <w:rPr>
          <w:sz w:val="21"/>
          <w:szCs w:val="21"/>
          <w:rtl w:val="0"/>
        </w:rPr>
        <w:t xml:space="preserve">Nelle celle della tabella sono indicati:</w:t>
      </w:r>
    </w:p>
    <w:p w:rsidR="00000000" w:rsidDel="00000000" w:rsidP="00000000" w:rsidRDefault="00000000" w:rsidRPr="00000000" w14:paraId="000004DC">
      <w:pPr>
        <w:numPr>
          <w:ilvl w:val="0"/>
          <w:numId w:val="10"/>
        </w:numPr>
        <w:spacing w:after="0" w:afterAutospacing="0" w:before="200" w:lineRule="auto"/>
        <w:ind w:left="720" w:hanging="360"/>
        <w:rPr>
          <w:sz w:val="21"/>
          <w:szCs w:val="21"/>
        </w:rPr>
      </w:pPr>
      <w:r w:rsidDel="00000000" w:rsidR="00000000" w:rsidRPr="00000000">
        <w:rPr>
          <w:sz w:val="21"/>
          <w:szCs w:val="21"/>
          <w:rtl w:val="0"/>
        </w:rPr>
        <w:t xml:space="preserve">la frequenza osservata O</w:t>
      </w:r>
    </w:p>
    <w:p w:rsidR="00000000" w:rsidDel="00000000" w:rsidP="00000000" w:rsidRDefault="00000000" w:rsidRPr="00000000" w14:paraId="000004DD">
      <w:pPr>
        <w:numPr>
          <w:ilvl w:val="0"/>
          <w:numId w:val="10"/>
        </w:numPr>
        <w:spacing w:after="0" w:afterAutospacing="0" w:before="0" w:beforeAutospacing="0" w:lineRule="auto"/>
        <w:ind w:left="720" w:hanging="360"/>
        <w:rPr>
          <w:sz w:val="21"/>
          <w:szCs w:val="21"/>
        </w:rPr>
      </w:pPr>
      <w:r w:rsidDel="00000000" w:rsidR="00000000" w:rsidRPr="00000000">
        <w:rPr>
          <w:sz w:val="21"/>
          <w:szCs w:val="21"/>
          <w:rtl w:val="0"/>
        </w:rPr>
        <w:t xml:space="preserve">la frequenza attesa A</w:t>
      </w:r>
    </w:p>
    <w:p w:rsidR="00000000" w:rsidDel="00000000" w:rsidP="00000000" w:rsidRDefault="00000000" w:rsidRPr="00000000" w14:paraId="000004DE">
      <w:pPr>
        <w:numPr>
          <w:ilvl w:val="0"/>
          <w:numId w:val="10"/>
        </w:numPr>
        <w:spacing w:after="200" w:before="0" w:beforeAutospacing="0" w:lineRule="auto"/>
        <w:ind w:left="720" w:hanging="360"/>
        <w:rPr>
          <w:sz w:val="21"/>
          <w:szCs w:val="21"/>
        </w:rPr>
      </w:pPr>
      <w:r w:rsidDel="00000000" w:rsidR="00000000" w:rsidRPr="00000000">
        <w:rPr>
          <w:sz w:val="21"/>
          <w:szCs w:val="21"/>
          <w:rtl w:val="0"/>
        </w:rPr>
        <w:t xml:space="preserve">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rsidR="00000000" w:rsidDel="00000000" w:rsidP="00000000" w:rsidRDefault="00000000" w:rsidRPr="00000000" w14:paraId="000004DF">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E0">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E1">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E2">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E3">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E4">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E5">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E6">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E7">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E8">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E9">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EA">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EB">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EC">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ED">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EE">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EF">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F0">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F1">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F2">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F3">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F4">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F5">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Analisi bivariata dell’incrocio di due variabili categoriali in una tabella a doppia entrata con variabile moderatrice V6:</w:t>
      </w:r>
    </w:p>
    <w:p w:rsidR="00000000" w:rsidDel="00000000" w:rsidP="00000000" w:rsidRDefault="00000000" w:rsidRPr="00000000" w14:paraId="000004F6">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F7">
      <w:pPr>
        <w:spacing w:after="220" w:before="220" w:lineRule="auto"/>
        <w:jc w:val="both"/>
        <w:rPr>
          <w:b w:val="1"/>
          <w:sz w:val="21"/>
          <w:szCs w:val="21"/>
        </w:rPr>
      </w:pPr>
      <w:r w:rsidDel="00000000" w:rsidR="00000000" w:rsidRPr="00000000">
        <w:rPr>
          <w:b w:val="1"/>
          <w:sz w:val="21"/>
          <w:szCs w:val="21"/>
          <w:rtl w:val="0"/>
        </w:rPr>
        <w:t xml:space="preserve">VARIABILE MODERATRICE: V6. Valore: 1</w:t>
      </w:r>
    </w:p>
    <w:sdt>
      <w:sdtPr>
        <w:lock w:val="contentLocked"/>
        <w:tag w:val="goog_rdk_4"/>
      </w:sdtPr>
      <w:sdtContent>
        <w:tbl>
          <w:tblPr>
            <w:tblStyle w:val="Table17"/>
            <w:tblpPr w:leftFromText="180" w:rightFromText="180" w:topFromText="180" w:bottomFromText="180" w:vertAnchor="text" w:horzAnchor="text" w:tblpX="-99.00000000000034" w:tblpY="0"/>
            <w:tblW w:w="3320.0" w:type="dxa"/>
            <w:jc w:val="left"/>
            <w:tblBorders>
              <w:top w:color="808080" w:space="0" w:sz="4" w:val="single"/>
              <w:left w:color="808080" w:space="0" w:sz="4" w:val="single"/>
              <w:bottom w:color="808080" w:space="0" w:sz="4" w:val="single"/>
              <w:right w:color="808080" w:space="0" w:sz="4" w:val="single"/>
              <w:insideH w:color="808080" w:space="0" w:sz="4" w:val="single"/>
              <w:insideV w:color="808080" w:space="0" w:sz="4" w:val="single"/>
            </w:tblBorders>
            <w:tblLayout w:type="fixed"/>
            <w:tblLook w:val="0600"/>
          </w:tblPr>
          <w:tblGrid>
            <w:gridCol w:w="1070"/>
            <w:gridCol w:w="605"/>
            <w:gridCol w:w="605"/>
            <w:gridCol w:w="1040"/>
            <w:tblGridChange w:id="0">
              <w:tblGrid>
                <w:gridCol w:w="1070"/>
                <w:gridCol w:w="605"/>
                <w:gridCol w:w="605"/>
                <w:gridCol w:w="1040"/>
              </w:tblGrid>
            </w:tblGridChange>
          </w:tblGrid>
          <w:tr>
            <w:trPr>
              <w:cantSplit w:val="0"/>
              <w:trHeight w:val="710" w:hRule="atLeast"/>
              <w:tblHeader w:val="0"/>
            </w:trPr>
            <w:tc>
              <w:tcPr/>
              <w:p w:rsidR="00000000" w:rsidDel="00000000" w:rsidP="00000000" w:rsidRDefault="00000000" w:rsidRPr="00000000" w14:paraId="000004F8">
                <w:pPr>
                  <w:jc w:val="both"/>
                  <w:rPr>
                    <w:sz w:val="21"/>
                    <w:szCs w:val="21"/>
                  </w:rPr>
                </w:pPr>
                <w:r w:rsidDel="00000000" w:rsidR="00000000" w:rsidRPr="00000000">
                  <w:rPr>
                    <w:sz w:val="21"/>
                    <w:szCs w:val="21"/>
                    <w:rtl w:val="0"/>
                  </w:rPr>
                  <w:t xml:space="preserve">V2-&gt;</w:t>
                </w:r>
              </w:p>
              <w:p w:rsidR="00000000" w:rsidDel="00000000" w:rsidP="00000000" w:rsidRDefault="00000000" w:rsidRPr="00000000" w14:paraId="000004F9">
                <w:pPr>
                  <w:jc w:val="both"/>
                  <w:rPr>
                    <w:sz w:val="21"/>
                    <w:szCs w:val="21"/>
                  </w:rPr>
                </w:pPr>
                <w:r w:rsidDel="00000000" w:rsidR="00000000" w:rsidRPr="00000000">
                  <w:rPr>
                    <w:sz w:val="21"/>
                    <w:szCs w:val="21"/>
                    <w:rtl w:val="0"/>
                  </w:rPr>
                  <w:t xml:space="preserve">V1</w:t>
                </w:r>
              </w:p>
            </w:tc>
            <w:tc>
              <w:tcPr/>
              <w:p w:rsidR="00000000" w:rsidDel="00000000" w:rsidP="00000000" w:rsidRDefault="00000000" w:rsidRPr="00000000" w14:paraId="000004FA">
                <w:pPr>
                  <w:jc w:val="both"/>
                  <w:rPr>
                    <w:sz w:val="21"/>
                    <w:szCs w:val="21"/>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4FB">
                <w:pPr>
                  <w:jc w:val="both"/>
                  <w:rPr>
                    <w:sz w:val="21"/>
                    <w:szCs w:val="21"/>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4FC">
                <w:pPr>
                  <w:jc w:val="both"/>
                  <w:rPr>
                    <w:sz w:val="18"/>
                    <w:szCs w:val="18"/>
                  </w:rPr>
                </w:pPr>
                <w:r w:rsidDel="00000000" w:rsidR="00000000" w:rsidRPr="00000000">
                  <w:rPr>
                    <w:sz w:val="18"/>
                    <w:szCs w:val="18"/>
                    <w:rtl w:val="0"/>
                  </w:rPr>
                  <w:t xml:space="preserve">Marginale</w:t>
                </w:r>
              </w:p>
              <w:p w:rsidR="00000000" w:rsidDel="00000000" w:rsidP="00000000" w:rsidRDefault="00000000" w:rsidRPr="00000000" w14:paraId="000004FD">
                <w:pPr>
                  <w:jc w:val="both"/>
                  <w:rPr>
                    <w:sz w:val="21"/>
                    <w:szCs w:val="21"/>
                  </w:rPr>
                </w:pPr>
                <w:r w:rsidDel="00000000" w:rsidR="00000000" w:rsidRPr="00000000">
                  <w:rPr>
                    <w:sz w:val="18"/>
                    <w:szCs w:val="18"/>
                    <w:rtl w:val="0"/>
                  </w:rPr>
                  <w:t xml:space="preserve">di riga</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4FE">
                <w:pPr>
                  <w:jc w:val="both"/>
                  <w:rPr>
                    <w:sz w:val="21"/>
                    <w:szCs w:val="21"/>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4FF">
                <w:pPr>
                  <w:jc w:val="both"/>
                  <w:rPr>
                    <w:sz w:val="21"/>
                    <w:szCs w:val="21"/>
                  </w:rPr>
                </w:pPr>
                <w:r w:rsidDel="00000000" w:rsidR="00000000" w:rsidRPr="00000000">
                  <w:rPr>
                    <w:sz w:val="21"/>
                    <w:szCs w:val="21"/>
                    <w:rtl w:val="0"/>
                  </w:rPr>
                  <w:t xml:space="preserve">2</w:t>
                </w:r>
              </w:p>
              <w:p w:rsidR="00000000" w:rsidDel="00000000" w:rsidP="00000000" w:rsidRDefault="00000000" w:rsidRPr="00000000" w14:paraId="00000500">
                <w:pPr>
                  <w:jc w:val="both"/>
                  <w:rPr>
                    <w:i w:val="1"/>
                    <w:sz w:val="21"/>
                    <w:szCs w:val="21"/>
                  </w:rPr>
                </w:pPr>
                <w:r w:rsidDel="00000000" w:rsidR="00000000" w:rsidRPr="00000000">
                  <w:rPr>
                    <w:i w:val="1"/>
                    <w:sz w:val="21"/>
                    <w:szCs w:val="21"/>
                    <w:rtl w:val="0"/>
                  </w:rPr>
                  <w:t xml:space="preserve">1.2</w:t>
                </w:r>
              </w:p>
              <w:p w:rsidR="00000000" w:rsidDel="00000000" w:rsidP="00000000" w:rsidRDefault="00000000" w:rsidRPr="00000000" w14:paraId="00000501">
                <w:pPr>
                  <w:jc w:val="both"/>
                  <w:rPr>
                    <w:sz w:val="21"/>
                    <w:szCs w:val="21"/>
                  </w:rPr>
                </w:pPr>
                <w:r w:rsidDel="00000000" w:rsidR="00000000" w:rsidRPr="00000000">
                  <w:rPr>
                    <w:sz w:val="21"/>
                    <w:szCs w:val="21"/>
                    <w:rtl w:val="0"/>
                  </w:rPr>
                  <w:t xml:space="preserve">0.7</w:t>
                </w:r>
              </w:p>
            </w:tc>
            <w:tc>
              <w:tcPr/>
              <w:p w:rsidR="00000000" w:rsidDel="00000000" w:rsidP="00000000" w:rsidRDefault="00000000" w:rsidRPr="00000000" w14:paraId="00000502">
                <w:pPr>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503">
                <w:pPr>
                  <w:jc w:val="both"/>
                  <w:rPr>
                    <w:i w:val="1"/>
                    <w:sz w:val="21"/>
                    <w:szCs w:val="21"/>
                  </w:rPr>
                </w:pPr>
                <w:r w:rsidDel="00000000" w:rsidR="00000000" w:rsidRPr="00000000">
                  <w:rPr>
                    <w:i w:val="1"/>
                    <w:sz w:val="21"/>
                    <w:szCs w:val="21"/>
                    <w:rtl w:val="0"/>
                  </w:rPr>
                  <w:t xml:space="preserve">1.8</w:t>
                </w:r>
              </w:p>
              <w:p w:rsidR="00000000" w:rsidDel="00000000" w:rsidP="00000000" w:rsidRDefault="00000000" w:rsidRPr="00000000" w14:paraId="00000504">
                <w:pPr>
                  <w:jc w:val="both"/>
                  <w:rPr>
                    <w:sz w:val="21"/>
                    <w:szCs w:val="21"/>
                  </w:rPr>
                </w:pPr>
                <w:r w:rsidDel="00000000" w:rsidR="00000000" w:rsidRPr="00000000">
                  <w:rPr>
                    <w:sz w:val="21"/>
                    <w:szCs w:val="21"/>
                    <w:rtl w:val="0"/>
                  </w:rPr>
                  <w:t xml:space="preserve">-0.6</w:t>
                </w:r>
              </w:p>
            </w:tc>
            <w:tc>
              <w:tcPr/>
              <w:p w:rsidR="00000000" w:rsidDel="00000000" w:rsidP="00000000" w:rsidRDefault="00000000" w:rsidRPr="00000000" w14:paraId="00000505">
                <w:pPr>
                  <w:jc w:val="both"/>
                  <w:rPr>
                    <w:sz w:val="21"/>
                    <w:szCs w:val="21"/>
                  </w:rPr>
                </w:pPr>
                <w:r w:rsidDel="00000000" w:rsidR="00000000" w:rsidRPr="00000000">
                  <w:rPr>
                    <w:sz w:val="21"/>
                    <w:szCs w:val="21"/>
                    <w:rtl w:val="0"/>
                  </w:rPr>
                  <w:t xml:space="preserve">3</w:t>
                </w:r>
              </w:p>
            </w:tc>
          </w:tr>
          <w:tr>
            <w:trPr>
              <w:cantSplit w:val="0"/>
              <w:trHeight w:val="935" w:hRule="atLeast"/>
              <w:tblHeader w:val="0"/>
            </w:trPr>
            <w:tc>
              <w:tcPr/>
              <w:p w:rsidR="00000000" w:rsidDel="00000000" w:rsidP="00000000" w:rsidRDefault="00000000" w:rsidRPr="00000000" w14:paraId="00000506">
                <w:pPr>
                  <w:jc w:val="both"/>
                  <w:rPr>
                    <w:sz w:val="21"/>
                    <w:szCs w:val="21"/>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507">
                <w:pPr>
                  <w:jc w:val="both"/>
                  <w:rPr>
                    <w:sz w:val="21"/>
                    <w:szCs w:val="21"/>
                  </w:rPr>
                </w:pPr>
                <w:r w:rsidDel="00000000" w:rsidR="00000000" w:rsidRPr="00000000">
                  <w:rPr>
                    <w:sz w:val="21"/>
                    <w:szCs w:val="21"/>
                    <w:rtl w:val="0"/>
                  </w:rPr>
                  <w:t xml:space="preserve">3</w:t>
                </w:r>
              </w:p>
              <w:p w:rsidR="00000000" w:rsidDel="00000000" w:rsidP="00000000" w:rsidRDefault="00000000" w:rsidRPr="00000000" w14:paraId="00000508">
                <w:pPr>
                  <w:jc w:val="both"/>
                  <w:rPr>
                    <w:i w:val="1"/>
                    <w:sz w:val="21"/>
                    <w:szCs w:val="21"/>
                  </w:rPr>
                </w:pPr>
                <w:r w:rsidDel="00000000" w:rsidR="00000000" w:rsidRPr="00000000">
                  <w:rPr>
                    <w:i w:val="1"/>
                    <w:sz w:val="21"/>
                    <w:szCs w:val="21"/>
                    <w:rtl w:val="0"/>
                  </w:rPr>
                  <w:t xml:space="preserve">3.2</w:t>
                </w:r>
              </w:p>
              <w:p w:rsidR="00000000" w:rsidDel="00000000" w:rsidP="00000000" w:rsidRDefault="00000000" w:rsidRPr="00000000" w14:paraId="00000509">
                <w:pPr>
                  <w:jc w:val="both"/>
                  <w:rPr>
                    <w:sz w:val="21"/>
                    <w:szCs w:val="21"/>
                  </w:rPr>
                </w:pPr>
                <w:r w:rsidDel="00000000" w:rsidR="00000000" w:rsidRPr="00000000">
                  <w:rPr>
                    <w:sz w:val="21"/>
                    <w:szCs w:val="21"/>
                    <w:rtl w:val="0"/>
                  </w:rPr>
                  <w:t xml:space="preserve">-0.1</w:t>
                </w:r>
              </w:p>
            </w:tc>
            <w:tc>
              <w:tcPr/>
              <w:p w:rsidR="00000000" w:rsidDel="00000000" w:rsidP="00000000" w:rsidRDefault="00000000" w:rsidRPr="00000000" w14:paraId="0000050A">
                <w:pPr>
                  <w:jc w:val="both"/>
                  <w:rPr>
                    <w:sz w:val="21"/>
                    <w:szCs w:val="21"/>
                  </w:rPr>
                </w:pPr>
                <w:r w:rsidDel="00000000" w:rsidR="00000000" w:rsidRPr="00000000">
                  <w:rPr>
                    <w:sz w:val="21"/>
                    <w:szCs w:val="21"/>
                    <w:rtl w:val="0"/>
                  </w:rPr>
                  <w:t xml:space="preserve">5</w:t>
                </w:r>
              </w:p>
              <w:p w:rsidR="00000000" w:rsidDel="00000000" w:rsidP="00000000" w:rsidRDefault="00000000" w:rsidRPr="00000000" w14:paraId="0000050B">
                <w:pPr>
                  <w:jc w:val="both"/>
                  <w:rPr>
                    <w:i w:val="1"/>
                    <w:sz w:val="21"/>
                    <w:szCs w:val="21"/>
                  </w:rPr>
                </w:pPr>
                <w:r w:rsidDel="00000000" w:rsidR="00000000" w:rsidRPr="00000000">
                  <w:rPr>
                    <w:i w:val="1"/>
                    <w:sz w:val="21"/>
                    <w:szCs w:val="21"/>
                    <w:rtl w:val="0"/>
                  </w:rPr>
                  <w:t xml:space="preserve">4.8</w:t>
                </w:r>
              </w:p>
              <w:p w:rsidR="00000000" w:rsidDel="00000000" w:rsidP="00000000" w:rsidRDefault="00000000" w:rsidRPr="00000000" w14:paraId="0000050C">
                <w:pPr>
                  <w:jc w:val="both"/>
                  <w:rPr>
                    <w:sz w:val="21"/>
                    <w:szCs w:val="21"/>
                  </w:rPr>
                </w:pPr>
                <w:r w:rsidDel="00000000" w:rsidR="00000000" w:rsidRPr="00000000">
                  <w:rPr>
                    <w:sz w:val="21"/>
                    <w:szCs w:val="21"/>
                    <w:rtl w:val="0"/>
                  </w:rPr>
                  <w:t xml:space="preserve">0.1</w:t>
                </w:r>
              </w:p>
            </w:tc>
            <w:tc>
              <w:tcPr/>
              <w:p w:rsidR="00000000" w:rsidDel="00000000" w:rsidP="00000000" w:rsidRDefault="00000000" w:rsidRPr="00000000" w14:paraId="0000050D">
                <w:pPr>
                  <w:jc w:val="both"/>
                  <w:rPr>
                    <w:sz w:val="21"/>
                    <w:szCs w:val="21"/>
                  </w:rPr>
                </w:pPr>
                <w:r w:rsidDel="00000000" w:rsidR="00000000" w:rsidRPr="00000000">
                  <w:rPr>
                    <w:sz w:val="21"/>
                    <w:szCs w:val="21"/>
                    <w:rtl w:val="0"/>
                  </w:rPr>
                  <w:t xml:space="preserve">8</w:t>
                </w:r>
              </w:p>
            </w:tc>
          </w:tr>
          <w:tr>
            <w:trPr>
              <w:cantSplit w:val="0"/>
              <w:trHeight w:val="935" w:hRule="atLeast"/>
              <w:tblHeader w:val="0"/>
            </w:trPr>
            <w:tc>
              <w:tcPr/>
              <w:p w:rsidR="00000000" w:rsidDel="00000000" w:rsidP="00000000" w:rsidRDefault="00000000" w:rsidRPr="00000000" w14:paraId="0000050E">
                <w:pPr>
                  <w:jc w:val="both"/>
                  <w:rPr>
                    <w:sz w:val="21"/>
                    <w:szCs w:val="21"/>
                  </w:rPr>
                </w:pPr>
                <w:r w:rsidDel="00000000" w:rsidR="00000000" w:rsidRPr="00000000">
                  <w:rPr>
                    <w:b w:val="1"/>
                    <w:sz w:val="21"/>
                    <w:szCs w:val="21"/>
                    <w:rtl w:val="0"/>
                  </w:rPr>
                  <w:t xml:space="preserve">3</w:t>
                </w:r>
                <w:r w:rsidDel="00000000" w:rsidR="00000000" w:rsidRPr="00000000">
                  <w:rPr>
                    <w:rtl w:val="0"/>
                  </w:rPr>
                </w:r>
              </w:p>
            </w:tc>
            <w:tc>
              <w:tcPr/>
              <w:p w:rsidR="00000000" w:rsidDel="00000000" w:rsidP="00000000" w:rsidRDefault="00000000" w:rsidRPr="00000000" w14:paraId="0000050F">
                <w:pPr>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510">
                <w:pPr>
                  <w:jc w:val="both"/>
                  <w:rPr>
                    <w:i w:val="1"/>
                    <w:color w:val="ff0000"/>
                    <w:sz w:val="21"/>
                    <w:szCs w:val="21"/>
                  </w:rPr>
                </w:pPr>
                <w:r w:rsidDel="00000000" w:rsidR="00000000" w:rsidRPr="00000000">
                  <w:rPr>
                    <w:i w:val="1"/>
                    <w:color w:val="ff0000"/>
                    <w:sz w:val="21"/>
                    <w:szCs w:val="21"/>
                    <w:rtl w:val="0"/>
                  </w:rPr>
                  <w:t xml:space="preserve">0.4</w:t>
                </w:r>
              </w:p>
              <w:p w:rsidR="00000000" w:rsidDel="00000000" w:rsidP="00000000" w:rsidRDefault="00000000" w:rsidRPr="00000000" w14:paraId="00000511">
                <w:pPr>
                  <w:jc w:val="both"/>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512">
                <w:pPr>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513">
                <w:pPr>
                  <w:jc w:val="both"/>
                  <w:rPr>
                    <w:i w:val="1"/>
                    <w:color w:val="ff0000"/>
                    <w:sz w:val="21"/>
                    <w:szCs w:val="21"/>
                  </w:rPr>
                </w:pPr>
                <w:r w:rsidDel="00000000" w:rsidR="00000000" w:rsidRPr="00000000">
                  <w:rPr>
                    <w:i w:val="1"/>
                    <w:color w:val="ff0000"/>
                    <w:sz w:val="21"/>
                    <w:szCs w:val="21"/>
                    <w:rtl w:val="0"/>
                  </w:rPr>
                  <w:t xml:space="preserve">0.6</w:t>
                </w:r>
              </w:p>
              <w:p w:rsidR="00000000" w:rsidDel="00000000" w:rsidP="00000000" w:rsidRDefault="00000000" w:rsidRPr="00000000" w14:paraId="00000514">
                <w:pPr>
                  <w:jc w:val="both"/>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515">
                <w:pPr>
                  <w:jc w:val="both"/>
                  <w:rPr>
                    <w:sz w:val="21"/>
                    <w:szCs w:val="21"/>
                  </w:rPr>
                </w:pPr>
                <w:r w:rsidDel="00000000" w:rsidR="00000000" w:rsidRPr="00000000">
                  <w:rPr>
                    <w:sz w:val="21"/>
                    <w:szCs w:val="21"/>
                    <w:rtl w:val="0"/>
                  </w:rPr>
                  <w:t xml:space="preserve">1</w:t>
                </w:r>
              </w:p>
            </w:tc>
          </w:tr>
          <w:tr>
            <w:trPr>
              <w:cantSplit w:val="0"/>
              <w:trHeight w:val="935" w:hRule="atLeast"/>
              <w:tblHeader w:val="0"/>
            </w:trPr>
            <w:tc>
              <w:tcPr/>
              <w:p w:rsidR="00000000" w:rsidDel="00000000" w:rsidP="00000000" w:rsidRDefault="00000000" w:rsidRPr="00000000" w14:paraId="00000516">
                <w:pPr>
                  <w:jc w:val="both"/>
                  <w:rPr>
                    <w:sz w:val="21"/>
                    <w:szCs w:val="21"/>
                  </w:rPr>
                </w:pPr>
                <w:r w:rsidDel="00000000" w:rsidR="00000000" w:rsidRPr="00000000">
                  <w:rPr>
                    <w:b w:val="1"/>
                    <w:sz w:val="21"/>
                    <w:szCs w:val="21"/>
                    <w:rtl w:val="0"/>
                  </w:rPr>
                  <w:t xml:space="preserve">4</w:t>
                </w:r>
                <w:r w:rsidDel="00000000" w:rsidR="00000000" w:rsidRPr="00000000">
                  <w:rPr>
                    <w:rtl w:val="0"/>
                  </w:rPr>
                </w:r>
              </w:p>
            </w:tc>
            <w:tc>
              <w:tcPr/>
              <w:p w:rsidR="00000000" w:rsidDel="00000000" w:rsidP="00000000" w:rsidRDefault="00000000" w:rsidRPr="00000000" w14:paraId="00000517">
                <w:pPr>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518">
                <w:pPr>
                  <w:jc w:val="both"/>
                  <w:rPr>
                    <w:i w:val="1"/>
                    <w:sz w:val="21"/>
                    <w:szCs w:val="21"/>
                  </w:rPr>
                </w:pPr>
                <w:r w:rsidDel="00000000" w:rsidR="00000000" w:rsidRPr="00000000">
                  <w:rPr>
                    <w:i w:val="1"/>
                    <w:sz w:val="21"/>
                    <w:szCs w:val="21"/>
                    <w:rtl w:val="0"/>
                  </w:rPr>
                  <w:t xml:space="preserve">1.2</w:t>
                </w:r>
              </w:p>
              <w:p w:rsidR="00000000" w:rsidDel="00000000" w:rsidP="00000000" w:rsidRDefault="00000000" w:rsidRPr="00000000" w14:paraId="00000519">
                <w:pPr>
                  <w:jc w:val="both"/>
                  <w:rPr>
                    <w:sz w:val="21"/>
                    <w:szCs w:val="21"/>
                  </w:rPr>
                </w:pPr>
                <w:r w:rsidDel="00000000" w:rsidR="00000000" w:rsidRPr="00000000">
                  <w:rPr>
                    <w:sz w:val="21"/>
                    <w:szCs w:val="21"/>
                    <w:rtl w:val="0"/>
                  </w:rPr>
                  <w:t xml:space="preserve">-0.2</w:t>
                </w:r>
              </w:p>
            </w:tc>
            <w:tc>
              <w:tcPr/>
              <w:p w:rsidR="00000000" w:rsidDel="00000000" w:rsidP="00000000" w:rsidRDefault="00000000" w:rsidRPr="00000000" w14:paraId="0000051A">
                <w:pPr>
                  <w:jc w:val="both"/>
                  <w:rPr>
                    <w:sz w:val="21"/>
                    <w:szCs w:val="21"/>
                  </w:rPr>
                </w:pPr>
                <w:r w:rsidDel="00000000" w:rsidR="00000000" w:rsidRPr="00000000">
                  <w:rPr>
                    <w:sz w:val="21"/>
                    <w:szCs w:val="21"/>
                    <w:rtl w:val="0"/>
                  </w:rPr>
                  <w:t xml:space="preserve">2</w:t>
                </w:r>
              </w:p>
              <w:p w:rsidR="00000000" w:rsidDel="00000000" w:rsidP="00000000" w:rsidRDefault="00000000" w:rsidRPr="00000000" w14:paraId="0000051B">
                <w:pPr>
                  <w:jc w:val="both"/>
                  <w:rPr>
                    <w:i w:val="1"/>
                    <w:sz w:val="21"/>
                    <w:szCs w:val="21"/>
                  </w:rPr>
                </w:pPr>
                <w:r w:rsidDel="00000000" w:rsidR="00000000" w:rsidRPr="00000000">
                  <w:rPr>
                    <w:i w:val="1"/>
                    <w:sz w:val="21"/>
                    <w:szCs w:val="21"/>
                    <w:rtl w:val="0"/>
                  </w:rPr>
                  <w:t xml:space="preserve">1.8</w:t>
                </w:r>
              </w:p>
              <w:p w:rsidR="00000000" w:rsidDel="00000000" w:rsidP="00000000" w:rsidRDefault="00000000" w:rsidRPr="00000000" w14:paraId="0000051C">
                <w:pPr>
                  <w:jc w:val="both"/>
                  <w:rPr>
                    <w:sz w:val="21"/>
                    <w:szCs w:val="21"/>
                  </w:rPr>
                </w:pPr>
                <w:r w:rsidDel="00000000" w:rsidR="00000000" w:rsidRPr="00000000">
                  <w:rPr>
                    <w:sz w:val="21"/>
                    <w:szCs w:val="21"/>
                    <w:rtl w:val="0"/>
                  </w:rPr>
                  <w:t xml:space="preserve">0.1</w:t>
                </w:r>
              </w:p>
            </w:tc>
            <w:tc>
              <w:tcPr/>
              <w:p w:rsidR="00000000" w:rsidDel="00000000" w:rsidP="00000000" w:rsidRDefault="00000000" w:rsidRPr="00000000" w14:paraId="0000051D">
                <w:pPr>
                  <w:jc w:val="both"/>
                  <w:rPr>
                    <w:sz w:val="21"/>
                    <w:szCs w:val="21"/>
                  </w:rPr>
                </w:pPr>
                <w:r w:rsidDel="00000000" w:rsidR="00000000" w:rsidRPr="00000000">
                  <w:rPr>
                    <w:sz w:val="21"/>
                    <w:szCs w:val="21"/>
                    <w:rtl w:val="0"/>
                  </w:rPr>
                  <w:t xml:space="preserve">3</w:t>
                </w:r>
              </w:p>
            </w:tc>
          </w:tr>
          <w:tr>
            <w:trPr>
              <w:cantSplit w:val="0"/>
              <w:trHeight w:val="665" w:hRule="atLeast"/>
              <w:tblHeader w:val="0"/>
            </w:trPr>
            <w:tc>
              <w:tcPr/>
              <w:p w:rsidR="00000000" w:rsidDel="00000000" w:rsidP="00000000" w:rsidRDefault="00000000" w:rsidRPr="00000000" w14:paraId="0000051E">
                <w:pPr>
                  <w:jc w:val="both"/>
                  <w:rPr>
                    <w:sz w:val="18"/>
                    <w:szCs w:val="18"/>
                  </w:rPr>
                </w:pPr>
                <w:r w:rsidDel="00000000" w:rsidR="00000000" w:rsidRPr="00000000">
                  <w:rPr>
                    <w:sz w:val="18"/>
                    <w:szCs w:val="18"/>
                    <w:rtl w:val="0"/>
                  </w:rPr>
                  <w:t xml:space="preserve">Marginale</w:t>
                </w:r>
              </w:p>
              <w:p w:rsidR="00000000" w:rsidDel="00000000" w:rsidP="00000000" w:rsidRDefault="00000000" w:rsidRPr="00000000" w14:paraId="0000051F">
                <w:pPr>
                  <w:jc w:val="both"/>
                  <w:rPr>
                    <w:sz w:val="21"/>
                    <w:szCs w:val="21"/>
                  </w:rPr>
                </w:pPr>
                <w:r w:rsidDel="00000000" w:rsidR="00000000" w:rsidRPr="00000000">
                  <w:rPr>
                    <w:sz w:val="18"/>
                    <w:szCs w:val="18"/>
                    <w:rtl w:val="0"/>
                  </w:rPr>
                  <w:t xml:space="preserve">di colonna</w:t>
                </w:r>
                <w:r w:rsidDel="00000000" w:rsidR="00000000" w:rsidRPr="00000000">
                  <w:rPr>
                    <w:rtl w:val="0"/>
                  </w:rPr>
                </w:r>
              </w:p>
            </w:tc>
            <w:tc>
              <w:tcPr/>
              <w:p w:rsidR="00000000" w:rsidDel="00000000" w:rsidP="00000000" w:rsidRDefault="00000000" w:rsidRPr="00000000" w14:paraId="00000520">
                <w:pPr>
                  <w:jc w:val="both"/>
                  <w:rPr>
                    <w:sz w:val="21"/>
                    <w:szCs w:val="21"/>
                  </w:rPr>
                </w:pPr>
                <w:r w:rsidDel="00000000" w:rsidR="00000000" w:rsidRPr="00000000">
                  <w:rPr>
                    <w:sz w:val="21"/>
                    <w:szCs w:val="21"/>
                    <w:rtl w:val="0"/>
                  </w:rPr>
                  <w:t xml:space="preserve">6</w:t>
                </w:r>
              </w:p>
            </w:tc>
            <w:tc>
              <w:tcPr/>
              <w:p w:rsidR="00000000" w:rsidDel="00000000" w:rsidP="00000000" w:rsidRDefault="00000000" w:rsidRPr="00000000" w14:paraId="00000521">
                <w:pPr>
                  <w:jc w:val="both"/>
                  <w:rPr>
                    <w:sz w:val="21"/>
                    <w:szCs w:val="21"/>
                  </w:rPr>
                </w:pPr>
                <w:r w:rsidDel="00000000" w:rsidR="00000000" w:rsidRPr="00000000">
                  <w:rPr>
                    <w:sz w:val="21"/>
                    <w:szCs w:val="21"/>
                    <w:rtl w:val="0"/>
                  </w:rPr>
                  <w:t xml:space="preserve">9</w:t>
                </w:r>
              </w:p>
            </w:tc>
            <w:tc>
              <w:tcPr/>
              <w:p w:rsidR="00000000" w:rsidDel="00000000" w:rsidP="00000000" w:rsidRDefault="00000000" w:rsidRPr="00000000" w14:paraId="00000522">
                <w:pPr>
                  <w:jc w:val="both"/>
                  <w:rPr>
                    <w:sz w:val="21"/>
                    <w:szCs w:val="21"/>
                  </w:rPr>
                </w:pPr>
                <w:r w:rsidDel="00000000" w:rsidR="00000000" w:rsidRPr="00000000">
                  <w:rPr>
                    <w:sz w:val="21"/>
                    <w:szCs w:val="21"/>
                    <w:rtl w:val="0"/>
                  </w:rPr>
                  <w:t xml:space="preserve">15</w:t>
                </w:r>
              </w:p>
            </w:tc>
          </w:tr>
        </w:tbl>
      </w:sdtContent>
    </w:sdt>
    <w:p w:rsidR="00000000" w:rsidDel="00000000" w:rsidP="00000000" w:rsidRDefault="00000000" w:rsidRPr="00000000" w14:paraId="00000523">
      <w:pPr>
        <w:spacing w:after="220" w:before="220" w:lineRule="auto"/>
        <w:jc w:val="both"/>
        <w:rPr>
          <w:b w:val="1"/>
          <w:sz w:val="21"/>
          <w:szCs w:val="21"/>
        </w:rPr>
      </w:pPr>
      <w:r w:rsidDel="00000000" w:rsidR="00000000" w:rsidRPr="00000000">
        <w:rPr>
          <w:b w:val="1"/>
          <w:sz w:val="21"/>
          <w:szCs w:val="21"/>
          <w:rtl w:val="0"/>
        </w:rPr>
        <w:t xml:space="preserve">Tabella a doppia entrata:</w:t>
        <w:br w:type="textWrapping"/>
        <w:t xml:space="preserve">V1 x V2 </w:t>
      </w:r>
    </w:p>
    <w:p w:rsidR="00000000" w:rsidDel="00000000" w:rsidP="00000000" w:rsidRDefault="00000000" w:rsidRPr="00000000" w14:paraId="00000524">
      <w:pPr>
        <w:spacing w:after="220" w:before="220" w:lineRule="auto"/>
        <w:jc w:val="both"/>
        <w:rPr>
          <w:sz w:val="21"/>
          <w:szCs w:val="21"/>
        </w:rPr>
      </w:pPr>
      <w:r w:rsidDel="00000000" w:rsidR="00000000" w:rsidRPr="00000000">
        <w:rPr>
          <w:sz w:val="21"/>
          <w:szCs w:val="21"/>
          <w:rtl w:val="0"/>
        </w:rPr>
        <w:t xml:space="preserve">Il valore di X quadro non è significativo dato che vi sono frequenze attese minori di 1. Fare riferimento ai residui standardizzati.</w:t>
      </w:r>
    </w:p>
    <w:p w:rsidR="00000000" w:rsidDel="00000000" w:rsidP="00000000" w:rsidRDefault="00000000" w:rsidRPr="00000000" w14:paraId="00000525">
      <w:pPr>
        <w:spacing w:after="220" w:before="220" w:lineRule="auto"/>
        <w:jc w:val="both"/>
        <w:rPr>
          <w:sz w:val="21"/>
          <w:szCs w:val="21"/>
        </w:rPr>
      </w:pPr>
      <w:r w:rsidDel="00000000" w:rsidR="00000000" w:rsidRPr="00000000">
        <w:rPr>
          <w:sz w:val="21"/>
          <w:szCs w:val="21"/>
          <w:rtl w:val="0"/>
        </w:rPr>
        <w:t xml:space="preserve">Nelle celle della tabella sono indicati:</w:t>
      </w:r>
    </w:p>
    <w:p w:rsidR="00000000" w:rsidDel="00000000" w:rsidP="00000000" w:rsidRDefault="00000000" w:rsidRPr="00000000" w14:paraId="00000526">
      <w:pPr>
        <w:numPr>
          <w:ilvl w:val="0"/>
          <w:numId w:val="24"/>
        </w:numPr>
        <w:spacing w:after="0" w:afterAutospacing="0" w:before="220" w:lineRule="auto"/>
        <w:ind w:left="720" w:hanging="360"/>
      </w:pPr>
      <w:r w:rsidDel="00000000" w:rsidR="00000000" w:rsidRPr="00000000">
        <w:rPr>
          <w:sz w:val="21"/>
          <w:szCs w:val="21"/>
          <w:rtl w:val="0"/>
        </w:rPr>
        <w:t xml:space="preserve">la frequenza osservata O</w:t>
      </w:r>
    </w:p>
    <w:p w:rsidR="00000000" w:rsidDel="00000000" w:rsidP="00000000" w:rsidRDefault="00000000" w:rsidRPr="00000000" w14:paraId="00000527">
      <w:pPr>
        <w:numPr>
          <w:ilvl w:val="0"/>
          <w:numId w:val="24"/>
        </w:numPr>
        <w:spacing w:after="0" w:afterAutospacing="0" w:before="0" w:beforeAutospacing="0" w:lineRule="auto"/>
        <w:ind w:left="720" w:hanging="360"/>
      </w:pPr>
      <w:r w:rsidDel="00000000" w:rsidR="00000000" w:rsidRPr="00000000">
        <w:rPr>
          <w:sz w:val="21"/>
          <w:szCs w:val="21"/>
          <w:rtl w:val="0"/>
        </w:rPr>
        <w:t xml:space="preserve">la frequenza attesa A</w:t>
      </w:r>
    </w:p>
    <w:p w:rsidR="00000000" w:rsidDel="00000000" w:rsidP="00000000" w:rsidRDefault="00000000" w:rsidRPr="00000000" w14:paraId="00000528">
      <w:pPr>
        <w:numPr>
          <w:ilvl w:val="0"/>
          <w:numId w:val="24"/>
        </w:numPr>
        <w:spacing w:after="220" w:before="0" w:beforeAutospacing="0" w:lineRule="auto"/>
        <w:ind w:left="720" w:hanging="360"/>
      </w:pPr>
      <w:r w:rsidDel="00000000" w:rsidR="00000000" w:rsidRPr="00000000">
        <w:rPr>
          <w:sz w:val="21"/>
          <w:szCs w:val="21"/>
          <w:rtl w:val="0"/>
        </w:rPr>
        <w:t xml:space="preserve">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rsidR="00000000" w:rsidDel="00000000" w:rsidP="00000000" w:rsidRDefault="00000000" w:rsidRPr="00000000" w14:paraId="00000529">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2A">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2B">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2C">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2D">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2E">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2F">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30">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31">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32">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33">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34">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35">
      <w:pPr>
        <w:spacing w:after="200" w:before="200" w:lineRule="auto"/>
        <w:ind w:left="0" w:firstLine="0"/>
        <w:rPr>
          <w:b w:val="1"/>
          <w:sz w:val="21"/>
          <w:szCs w:val="21"/>
        </w:rPr>
      </w:pPr>
      <w:r w:rsidDel="00000000" w:rsidR="00000000" w:rsidRPr="00000000">
        <w:rPr>
          <w:rtl w:val="0"/>
        </w:rPr>
      </w:r>
    </w:p>
    <w:p w:rsidR="00000000" w:rsidDel="00000000" w:rsidP="00000000" w:rsidRDefault="00000000" w:rsidRPr="00000000" w14:paraId="00000536">
      <w:pPr>
        <w:spacing w:after="200" w:before="200" w:lineRule="auto"/>
        <w:ind w:left="0" w:firstLine="0"/>
        <w:rPr>
          <w:b w:val="1"/>
          <w:sz w:val="21"/>
          <w:szCs w:val="21"/>
        </w:rPr>
      </w:pPr>
      <w:r w:rsidDel="00000000" w:rsidR="00000000" w:rsidRPr="00000000">
        <w:rPr>
          <w:rtl w:val="0"/>
        </w:rPr>
      </w:r>
    </w:p>
    <w:p w:rsidR="00000000" w:rsidDel="00000000" w:rsidP="00000000" w:rsidRDefault="00000000" w:rsidRPr="00000000" w14:paraId="00000537">
      <w:pPr>
        <w:spacing w:after="200" w:before="200" w:lineRule="auto"/>
        <w:ind w:left="0" w:firstLine="0"/>
        <w:rPr>
          <w:b w:val="1"/>
          <w:sz w:val="21"/>
          <w:szCs w:val="21"/>
        </w:rPr>
      </w:pPr>
      <w:r w:rsidDel="00000000" w:rsidR="00000000" w:rsidRPr="00000000">
        <w:rPr>
          <w:rtl w:val="0"/>
        </w:rPr>
      </w:r>
    </w:p>
    <w:p w:rsidR="00000000" w:rsidDel="00000000" w:rsidP="00000000" w:rsidRDefault="00000000" w:rsidRPr="00000000" w14:paraId="00000538">
      <w:pPr>
        <w:spacing w:after="200" w:before="200" w:lineRule="auto"/>
        <w:ind w:left="0" w:firstLine="0"/>
        <w:rPr>
          <w:b w:val="1"/>
          <w:sz w:val="21"/>
          <w:szCs w:val="21"/>
        </w:rPr>
      </w:pPr>
      <w:r w:rsidDel="00000000" w:rsidR="00000000" w:rsidRPr="00000000">
        <w:rPr>
          <w:rtl w:val="0"/>
        </w:rPr>
      </w:r>
    </w:p>
    <w:p w:rsidR="00000000" w:rsidDel="00000000" w:rsidP="00000000" w:rsidRDefault="00000000" w:rsidRPr="00000000" w14:paraId="00000539">
      <w:pPr>
        <w:spacing w:after="220" w:before="220" w:lineRule="auto"/>
        <w:jc w:val="both"/>
        <w:rPr>
          <w:b w:val="1"/>
          <w:sz w:val="21"/>
          <w:szCs w:val="21"/>
        </w:rPr>
      </w:pPr>
      <w:r w:rsidDel="00000000" w:rsidR="00000000" w:rsidRPr="00000000">
        <w:rPr>
          <w:b w:val="1"/>
          <w:sz w:val="21"/>
          <w:szCs w:val="21"/>
          <w:rtl w:val="0"/>
        </w:rPr>
        <w:t xml:space="preserve">VARIABILE MODERATRICE: V6. Valore: 2</w:t>
      </w:r>
    </w:p>
    <w:sdt>
      <w:sdtPr>
        <w:lock w:val="contentLocked"/>
        <w:tag w:val="goog_rdk_5"/>
      </w:sdtPr>
      <w:sdtContent>
        <w:tbl>
          <w:tblPr>
            <w:tblStyle w:val="Table18"/>
            <w:tblpPr w:leftFromText="180" w:rightFromText="180" w:topFromText="180" w:bottomFromText="180" w:vertAnchor="text" w:horzAnchor="text" w:tblpX="35.99999999999966" w:tblpY="0"/>
            <w:tblW w:w="3320.0" w:type="dxa"/>
            <w:jc w:val="left"/>
            <w:tblBorders>
              <w:top w:color="808080" w:space="0" w:sz="4" w:val="single"/>
              <w:left w:color="808080" w:space="0" w:sz="4" w:val="single"/>
              <w:bottom w:color="808080" w:space="0" w:sz="4" w:val="single"/>
              <w:right w:color="808080" w:space="0" w:sz="4" w:val="single"/>
              <w:insideH w:color="808080" w:space="0" w:sz="4" w:val="single"/>
              <w:insideV w:color="808080" w:space="0" w:sz="4" w:val="single"/>
            </w:tblBorders>
            <w:tblLayout w:type="fixed"/>
            <w:tblLook w:val="0600"/>
          </w:tblPr>
          <w:tblGrid>
            <w:gridCol w:w="1070"/>
            <w:gridCol w:w="665"/>
            <w:gridCol w:w="545"/>
            <w:gridCol w:w="1040"/>
            <w:tblGridChange w:id="0">
              <w:tblGrid>
                <w:gridCol w:w="1070"/>
                <w:gridCol w:w="665"/>
                <w:gridCol w:w="545"/>
                <w:gridCol w:w="1040"/>
              </w:tblGrid>
            </w:tblGridChange>
          </w:tblGrid>
          <w:tr>
            <w:trPr>
              <w:cantSplit w:val="0"/>
              <w:trHeight w:val="710" w:hRule="atLeast"/>
              <w:tblHeader w:val="0"/>
            </w:trPr>
            <w:tc>
              <w:tcPr/>
              <w:p w:rsidR="00000000" w:rsidDel="00000000" w:rsidP="00000000" w:rsidRDefault="00000000" w:rsidRPr="00000000" w14:paraId="0000053A">
                <w:pPr>
                  <w:spacing w:after="220" w:before="220" w:lineRule="auto"/>
                  <w:jc w:val="both"/>
                  <w:rPr>
                    <w:sz w:val="21"/>
                    <w:szCs w:val="21"/>
                  </w:rPr>
                </w:pPr>
                <w:r w:rsidDel="00000000" w:rsidR="00000000" w:rsidRPr="00000000">
                  <w:rPr>
                    <w:sz w:val="21"/>
                    <w:szCs w:val="21"/>
                    <w:rtl w:val="0"/>
                  </w:rPr>
                  <w:t xml:space="preserve">V2-&gt;</w:t>
                </w:r>
              </w:p>
              <w:p w:rsidR="00000000" w:rsidDel="00000000" w:rsidP="00000000" w:rsidRDefault="00000000" w:rsidRPr="00000000" w14:paraId="0000053B">
                <w:pPr>
                  <w:spacing w:after="220" w:before="220" w:lineRule="auto"/>
                  <w:jc w:val="both"/>
                  <w:rPr>
                    <w:sz w:val="20"/>
                    <w:szCs w:val="20"/>
                  </w:rPr>
                </w:pPr>
                <w:r w:rsidDel="00000000" w:rsidR="00000000" w:rsidRPr="00000000">
                  <w:rPr>
                    <w:sz w:val="21"/>
                    <w:szCs w:val="21"/>
                    <w:rtl w:val="0"/>
                  </w:rPr>
                  <w:t xml:space="preserve">V1</w:t>
                </w:r>
                <w:r w:rsidDel="00000000" w:rsidR="00000000" w:rsidRPr="00000000">
                  <w:rPr>
                    <w:rtl w:val="0"/>
                  </w:rPr>
                </w:r>
              </w:p>
            </w:tc>
            <w:tc>
              <w:tcPr/>
              <w:p w:rsidR="00000000" w:rsidDel="00000000" w:rsidP="00000000" w:rsidRDefault="00000000" w:rsidRPr="00000000" w14:paraId="0000053C">
                <w:pPr>
                  <w:spacing w:after="220" w:before="220" w:lineRule="auto"/>
                  <w:jc w:val="both"/>
                  <w:rPr>
                    <w:sz w:val="20"/>
                    <w:szCs w:val="20"/>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53D">
                <w:pPr>
                  <w:spacing w:after="220" w:before="220" w:lineRule="auto"/>
                  <w:jc w:val="both"/>
                  <w:rPr>
                    <w:sz w:val="20"/>
                    <w:szCs w:val="20"/>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53E">
                <w:pPr>
                  <w:spacing w:after="220" w:before="220" w:lineRule="auto"/>
                  <w:jc w:val="both"/>
                  <w:rPr>
                    <w:sz w:val="18"/>
                    <w:szCs w:val="18"/>
                  </w:rPr>
                </w:pPr>
                <w:r w:rsidDel="00000000" w:rsidR="00000000" w:rsidRPr="00000000">
                  <w:rPr>
                    <w:sz w:val="18"/>
                    <w:szCs w:val="18"/>
                    <w:rtl w:val="0"/>
                  </w:rPr>
                  <w:t xml:space="preserve">Marginale</w:t>
                </w:r>
              </w:p>
              <w:p w:rsidR="00000000" w:rsidDel="00000000" w:rsidP="00000000" w:rsidRDefault="00000000" w:rsidRPr="00000000" w14:paraId="0000053F">
                <w:pPr>
                  <w:spacing w:after="220" w:before="220" w:lineRule="auto"/>
                  <w:jc w:val="both"/>
                  <w:rPr>
                    <w:sz w:val="20"/>
                    <w:szCs w:val="20"/>
                  </w:rPr>
                </w:pPr>
                <w:r w:rsidDel="00000000" w:rsidR="00000000" w:rsidRPr="00000000">
                  <w:rPr>
                    <w:sz w:val="18"/>
                    <w:szCs w:val="18"/>
                    <w:rtl w:val="0"/>
                  </w:rPr>
                  <w:t xml:space="preserve">di riga</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540">
                <w:pPr>
                  <w:spacing w:after="220" w:before="220" w:lineRule="auto"/>
                  <w:jc w:val="both"/>
                  <w:rPr>
                    <w:sz w:val="20"/>
                    <w:szCs w:val="20"/>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541">
                <w:pPr>
                  <w:spacing w:after="220" w:before="220" w:lineRule="auto"/>
                  <w:jc w:val="both"/>
                  <w:rPr>
                    <w:sz w:val="21"/>
                    <w:szCs w:val="21"/>
                  </w:rPr>
                </w:pPr>
                <w:r w:rsidDel="00000000" w:rsidR="00000000" w:rsidRPr="00000000">
                  <w:rPr>
                    <w:sz w:val="21"/>
                    <w:szCs w:val="21"/>
                    <w:rtl w:val="0"/>
                  </w:rPr>
                  <w:t xml:space="preserve">6</w:t>
                </w:r>
              </w:p>
              <w:p w:rsidR="00000000" w:rsidDel="00000000" w:rsidP="00000000" w:rsidRDefault="00000000" w:rsidRPr="00000000" w14:paraId="00000542">
                <w:pPr>
                  <w:spacing w:after="220" w:before="220" w:lineRule="auto"/>
                  <w:jc w:val="both"/>
                  <w:rPr>
                    <w:i w:val="1"/>
                    <w:sz w:val="21"/>
                    <w:szCs w:val="21"/>
                  </w:rPr>
                </w:pPr>
                <w:r w:rsidDel="00000000" w:rsidR="00000000" w:rsidRPr="00000000">
                  <w:rPr>
                    <w:i w:val="1"/>
                    <w:sz w:val="21"/>
                    <w:szCs w:val="21"/>
                    <w:rtl w:val="0"/>
                  </w:rPr>
                  <w:t xml:space="preserve">6.1</w:t>
                </w:r>
              </w:p>
              <w:p w:rsidR="00000000" w:rsidDel="00000000" w:rsidP="00000000" w:rsidRDefault="00000000" w:rsidRPr="00000000" w14:paraId="00000543">
                <w:pPr>
                  <w:spacing w:after="220" w:before="220" w:lineRule="auto"/>
                  <w:jc w:val="both"/>
                  <w:rPr>
                    <w:sz w:val="20"/>
                    <w:szCs w:val="20"/>
                  </w:rPr>
                </w:pPr>
                <w:r w:rsidDel="00000000" w:rsidR="00000000" w:rsidRPr="00000000">
                  <w:rPr>
                    <w:sz w:val="21"/>
                    <w:szCs w:val="21"/>
                    <w:rtl w:val="0"/>
                  </w:rPr>
                  <w:t xml:space="preserve">0</w:t>
                </w:r>
                <w:r w:rsidDel="00000000" w:rsidR="00000000" w:rsidRPr="00000000">
                  <w:rPr>
                    <w:rtl w:val="0"/>
                  </w:rPr>
                </w:r>
              </w:p>
            </w:tc>
            <w:tc>
              <w:tcPr/>
              <w:p w:rsidR="00000000" w:rsidDel="00000000" w:rsidP="00000000" w:rsidRDefault="00000000" w:rsidRPr="00000000" w14:paraId="00000544">
                <w:pPr>
                  <w:spacing w:after="220" w:before="220" w:lineRule="auto"/>
                  <w:jc w:val="both"/>
                  <w:rPr>
                    <w:sz w:val="21"/>
                    <w:szCs w:val="21"/>
                  </w:rPr>
                </w:pPr>
                <w:r w:rsidDel="00000000" w:rsidR="00000000" w:rsidRPr="00000000">
                  <w:rPr>
                    <w:sz w:val="21"/>
                    <w:szCs w:val="21"/>
                    <w:rtl w:val="0"/>
                  </w:rPr>
                  <w:t xml:space="preserve">2</w:t>
                </w:r>
              </w:p>
              <w:p w:rsidR="00000000" w:rsidDel="00000000" w:rsidP="00000000" w:rsidRDefault="00000000" w:rsidRPr="00000000" w14:paraId="00000545">
                <w:pPr>
                  <w:spacing w:after="220" w:before="220" w:lineRule="auto"/>
                  <w:jc w:val="both"/>
                  <w:rPr>
                    <w:i w:val="1"/>
                    <w:sz w:val="21"/>
                    <w:szCs w:val="21"/>
                  </w:rPr>
                </w:pPr>
                <w:r w:rsidDel="00000000" w:rsidR="00000000" w:rsidRPr="00000000">
                  <w:rPr>
                    <w:i w:val="1"/>
                    <w:sz w:val="21"/>
                    <w:szCs w:val="21"/>
                    <w:rtl w:val="0"/>
                  </w:rPr>
                  <w:t xml:space="preserve">1.9</w:t>
                </w:r>
              </w:p>
              <w:p w:rsidR="00000000" w:rsidDel="00000000" w:rsidP="00000000" w:rsidRDefault="00000000" w:rsidRPr="00000000" w14:paraId="00000546">
                <w:pPr>
                  <w:spacing w:after="220" w:before="220" w:lineRule="auto"/>
                  <w:jc w:val="both"/>
                  <w:rPr>
                    <w:sz w:val="20"/>
                    <w:szCs w:val="20"/>
                  </w:rPr>
                </w:pPr>
                <w:r w:rsidDel="00000000" w:rsidR="00000000" w:rsidRPr="00000000">
                  <w:rPr>
                    <w:sz w:val="21"/>
                    <w:szCs w:val="21"/>
                    <w:rtl w:val="0"/>
                  </w:rPr>
                  <w:t xml:space="preserve">0</w:t>
                </w:r>
                <w:r w:rsidDel="00000000" w:rsidR="00000000" w:rsidRPr="00000000">
                  <w:rPr>
                    <w:rtl w:val="0"/>
                  </w:rPr>
                </w:r>
              </w:p>
            </w:tc>
            <w:tc>
              <w:tcPr/>
              <w:p w:rsidR="00000000" w:rsidDel="00000000" w:rsidP="00000000" w:rsidRDefault="00000000" w:rsidRPr="00000000" w14:paraId="00000547">
                <w:pPr>
                  <w:spacing w:after="220" w:before="220" w:lineRule="auto"/>
                  <w:jc w:val="both"/>
                  <w:rPr>
                    <w:sz w:val="20"/>
                    <w:szCs w:val="20"/>
                  </w:rPr>
                </w:pPr>
                <w:r w:rsidDel="00000000" w:rsidR="00000000" w:rsidRPr="00000000">
                  <w:rPr>
                    <w:sz w:val="21"/>
                    <w:szCs w:val="21"/>
                    <w:rtl w:val="0"/>
                  </w:rPr>
                  <w:t xml:space="preserve">8</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548">
                <w:pPr>
                  <w:spacing w:after="220" w:before="220" w:lineRule="auto"/>
                  <w:jc w:val="both"/>
                  <w:rPr>
                    <w:sz w:val="20"/>
                    <w:szCs w:val="20"/>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549">
                <w:pPr>
                  <w:spacing w:after="220" w:before="220" w:lineRule="auto"/>
                  <w:jc w:val="both"/>
                  <w:rPr>
                    <w:sz w:val="21"/>
                    <w:szCs w:val="21"/>
                  </w:rPr>
                </w:pPr>
                <w:r w:rsidDel="00000000" w:rsidR="00000000" w:rsidRPr="00000000">
                  <w:rPr>
                    <w:sz w:val="21"/>
                    <w:szCs w:val="21"/>
                    <w:rtl w:val="0"/>
                  </w:rPr>
                  <w:t xml:space="preserve">17</w:t>
                </w:r>
              </w:p>
              <w:p w:rsidR="00000000" w:rsidDel="00000000" w:rsidP="00000000" w:rsidRDefault="00000000" w:rsidRPr="00000000" w14:paraId="0000054A">
                <w:pPr>
                  <w:spacing w:after="220" w:before="220" w:lineRule="auto"/>
                  <w:jc w:val="both"/>
                  <w:rPr>
                    <w:i w:val="1"/>
                    <w:sz w:val="21"/>
                    <w:szCs w:val="21"/>
                  </w:rPr>
                </w:pPr>
                <w:r w:rsidDel="00000000" w:rsidR="00000000" w:rsidRPr="00000000">
                  <w:rPr>
                    <w:i w:val="1"/>
                    <w:sz w:val="21"/>
                    <w:szCs w:val="21"/>
                    <w:rtl w:val="0"/>
                  </w:rPr>
                  <w:t xml:space="preserve">17.4</w:t>
                </w:r>
              </w:p>
              <w:p w:rsidR="00000000" w:rsidDel="00000000" w:rsidP="00000000" w:rsidRDefault="00000000" w:rsidRPr="00000000" w14:paraId="0000054B">
                <w:pPr>
                  <w:spacing w:after="220" w:before="220" w:lineRule="auto"/>
                  <w:jc w:val="both"/>
                  <w:rPr>
                    <w:sz w:val="20"/>
                    <w:szCs w:val="20"/>
                  </w:rPr>
                </w:pPr>
                <w:r w:rsidDel="00000000" w:rsidR="00000000" w:rsidRPr="00000000">
                  <w:rPr>
                    <w:sz w:val="21"/>
                    <w:szCs w:val="21"/>
                    <w:rtl w:val="0"/>
                  </w:rPr>
                  <w:t xml:space="preserve">-0.1</w:t>
                </w:r>
                <w:r w:rsidDel="00000000" w:rsidR="00000000" w:rsidRPr="00000000">
                  <w:rPr>
                    <w:rtl w:val="0"/>
                  </w:rPr>
                </w:r>
              </w:p>
            </w:tc>
            <w:tc>
              <w:tcPr/>
              <w:p w:rsidR="00000000" w:rsidDel="00000000" w:rsidP="00000000" w:rsidRDefault="00000000" w:rsidRPr="00000000" w14:paraId="0000054C">
                <w:pPr>
                  <w:spacing w:after="220" w:before="220" w:lineRule="auto"/>
                  <w:jc w:val="both"/>
                  <w:rPr>
                    <w:sz w:val="21"/>
                    <w:szCs w:val="21"/>
                  </w:rPr>
                </w:pPr>
                <w:r w:rsidDel="00000000" w:rsidR="00000000" w:rsidRPr="00000000">
                  <w:rPr>
                    <w:sz w:val="21"/>
                    <w:szCs w:val="21"/>
                    <w:rtl w:val="0"/>
                  </w:rPr>
                  <w:t xml:space="preserve">6</w:t>
                </w:r>
              </w:p>
              <w:p w:rsidR="00000000" w:rsidDel="00000000" w:rsidP="00000000" w:rsidRDefault="00000000" w:rsidRPr="00000000" w14:paraId="0000054D">
                <w:pPr>
                  <w:spacing w:after="220" w:before="220" w:lineRule="auto"/>
                  <w:jc w:val="both"/>
                  <w:rPr>
                    <w:i w:val="1"/>
                    <w:sz w:val="21"/>
                    <w:szCs w:val="21"/>
                  </w:rPr>
                </w:pPr>
                <w:r w:rsidDel="00000000" w:rsidR="00000000" w:rsidRPr="00000000">
                  <w:rPr>
                    <w:i w:val="1"/>
                    <w:sz w:val="21"/>
                    <w:szCs w:val="21"/>
                    <w:rtl w:val="0"/>
                  </w:rPr>
                  <w:t xml:space="preserve">5.6</w:t>
                </w:r>
              </w:p>
              <w:p w:rsidR="00000000" w:rsidDel="00000000" w:rsidP="00000000" w:rsidRDefault="00000000" w:rsidRPr="00000000" w14:paraId="0000054E">
                <w:pPr>
                  <w:spacing w:after="220" w:before="220" w:lineRule="auto"/>
                  <w:jc w:val="both"/>
                  <w:rPr>
                    <w:sz w:val="20"/>
                    <w:szCs w:val="20"/>
                  </w:rPr>
                </w:pPr>
                <w:r w:rsidDel="00000000" w:rsidR="00000000" w:rsidRPr="00000000">
                  <w:rPr>
                    <w:sz w:val="21"/>
                    <w:szCs w:val="21"/>
                    <w:rtl w:val="0"/>
                  </w:rPr>
                  <w:t xml:space="preserve">0.2</w:t>
                </w:r>
                <w:r w:rsidDel="00000000" w:rsidR="00000000" w:rsidRPr="00000000">
                  <w:rPr>
                    <w:rtl w:val="0"/>
                  </w:rPr>
                </w:r>
              </w:p>
            </w:tc>
            <w:tc>
              <w:tcPr/>
              <w:p w:rsidR="00000000" w:rsidDel="00000000" w:rsidP="00000000" w:rsidRDefault="00000000" w:rsidRPr="00000000" w14:paraId="0000054F">
                <w:pPr>
                  <w:spacing w:after="220" w:before="220" w:lineRule="auto"/>
                  <w:jc w:val="both"/>
                  <w:rPr>
                    <w:sz w:val="20"/>
                    <w:szCs w:val="20"/>
                  </w:rPr>
                </w:pPr>
                <w:r w:rsidDel="00000000" w:rsidR="00000000" w:rsidRPr="00000000">
                  <w:rPr>
                    <w:sz w:val="21"/>
                    <w:szCs w:val="21"/>
                    <w:rtl w:val="0"/>
                  </w:rPr>
                  <w:t xml:space="preserve">23</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550">
                <w:pPr>
                  <w:spacing w:after="220" w:before="220" w:lineRule="auto"/>
                  <w:jc w:val="both"/>
                  <w:rPr>
                    <w:sz w:val="20"/>
                    <w:szCs w:val="20"/>
                  </w:rPr>
                </w:pPr>
                <w:r w:rsidDel="00000000" w:rsidR="00000000" w:rsidRPr="00000000">
                  <w:rPr>
                    <w:b w:val="1"/>
                    <w:sz w:val="21"/>
                    <w:szCs w:val="21"/>
                    <w:rtl w:val="0"/>
                  </w:rPr>
                  <w:t xml:space="preserve">3</w:t>
                </w:r>
                <w:r w:rsidDel="00000000" w:rsidR="00000000" w:rsidRPr="00000000">
                  <w:rPr>
                    <w:rtl w:val="0"/>
                  </w:rPr>
                </w:r>
              </w:p>
            </w:tc>
            <w:tc>
              <w:tcPr/>
              <w:p w:rsidR="00000000" w:rsidDel="00000000" w:rsidP="00000000" w:rsidRDefault="00000000" w:rsidRPr="00000000" w14:paraId="00000551">
                <w:pPr>
                  <w:spacing w:after="220" w:before="220" w:lineRule="auto"/>
                  <w:jc w:val="both"/>
                  <w:rPr>
                    <w:sz w:val="21"/>
                    <w:szCs w:val="21"/>
                  </w:rPr>
                </w:pPr>
                <w:r w:rsidDel="00000000" w:rsidR="00000000" w:rsidRPr="00000000">
                  <w:rPr>
                    <w:sz w:val="21"/>
                    <w:szCs w:val="21"/>
                    <w:rtl w:val="0"/>
                  </w:rPr>
                  <w:t xml:space="preserve">2</w:t>
                </w:r>
              </w:p>
              <w:p w:rsidR="00000000" w:rsidDel="00000000" w:rsidP="00000000" w:rsidRDefault="00000000" w:rsidRPr="00000000" w14:paraId="00000552">
                <w:pPr>
                  <w:spacing w:after="220" w:before="220" w:lineRule="auto"/>
                  <w:jc w:val="both"/>
                  <w:rPr>
                    <w:i w:val="1"/>
                    <w:sz w:val="21"/>
                    <w:szCs w:val="21"/>
                  </w:rPr>
                </w:pPr>
                <w:r w:rsidDel="00000000" w:rsidR="00000000" w:rsidRPr="00000000">
                  <w:rPr>
                    <w:i w:val="1"/>
                    <w:sz w:val="21"/>
                    <w:szCs w:val="21"/>
                    <w:rtl w:val="0"/>
                  </w:rPr>
                  <w:t xml:space="preserve">1.5</w:t>
                </w:r>
              </w:p>
              <w:p w:rsidR="00000000" w:rsidDel="00000000" w:rsidP="00000000" w:rsidRDefault="00000000" w:rsidRPr="00000000" w14:paraId="00000553">
                <w:pPr>
                  <w:spacing w:after="220" w:before="220" w:lineRule="auto"/>
                  <w:jc w:val="both"/>
                  <w:rPr>
                    <w:sz w:val="20"/>
                    <w:szCs w:val="20"/>
                  </w:rPr>
                </w:pPr>
                <w:r w:rsidDel="00000000" w:rsidR="00000000" w:rsidRPr="00000000">
                  <w:rPr>
                    <w:sz w:val="21"/>
                    <w:szCs w:val="21"/>
                    <w:rtl w:val="0"/>
                  </w:rPr>
                  <w:t xml:space="preserve">0.4</w:t>
                </w:r>
                <w:r w:rsidDel="00000000" w:rsidR="00000000" w:rsidRPr="00000000">
                  <w:rPr>
                    <w:rtl w:val="0"/>
                  </w:rPr>
                </w:r>
              </w:p>
            </w:tc>
            <w:tc>
              <w:tcPr/>
              <w:p w:rsidR="00000000" w:rsidDel="00000000" w:rsidP="00000000" w:rsidRDefault="00000000" w:rsidRPr="00000000" w14:paraId="00000554">
                <w:pPr>
                  <w:spacing w:after="220" w:before="220" w:lineRule="auto"/>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555">
                <w:pPr>
                  <w:spacing w:after="220" w:before="220" w:lineRule="auto"/>
                  <w:jc w:val="both"/>
                  <w:rPr>
                    <w:i w:val="1"/>
                    <w:color w:val="ff0000"/>
                    <w:sz w:val="21"/>
                    <w:szCs w:val="21"/>
                  </w:rPr>
                </w:pPr>
                <w:r w:rsidDel="00000000" w:rsidR="00000000" w:rsidRPr="00000000">
                  <w:rPr>
                    <w:i w:val="1"/>
                    <w:color w:val="ff0000"/>
                    <w:sz w:val="21"/>
                    <w:szCs w:val="21"/>
                    <w:rtl w:val="0"/>
                  </w:rPr>
                  <w:t xml:space="preserve">0.5</w:t>
                </w:r>
              </w:p>
              <w:p w:rsidR="00000000" w:rsidDel="00000000" w:rsidP="00000000" w:rsidRDefault="00000000" w:rsidRPr="00000000" w14:paraId="00000556">
                <w:pPr>
                  <w:spacing w:after="220" w:before="22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557">
                <w:pPr>
                  <w:spacing w:after="220" w:before="220" w:lineRule="auto"/>
                  <w:jc w:val="both"/>
                  <w:rPr>
                    <w:sz w:val="20"/>
                    <w:szCs w:val="20"/>
                  </w:rPr>
                </w:pPr>
                <w:r w:rsidDel="00000000" w:rsidR="00000000" w:rsidRPr="00000000">
                  <w:rPr>
                    <w:sz w:val="21"/>
                    <w:szCs w:val="21"/>
                    <w:rtl w:val="0"/>
                  </w:rPr>
                  <w:t xml:space="preserve">2</w:t>
                </w:r>
                <w:r w:rsidDel="00000000" w:rsidR="00000000" w:rsidRPr="00000000">
                  <w:rPr>
                    <w:rtl w:val="0"/>
                  </w:rPr>
                </w:r>
              </w:p>
            </w:tc>
          </w:tr>
          <w:tr>
            <w:trPr>
              <w:cantSplit w:val="0"/>
              <w:trHeight w:val="665" w:hRule="atLeast"/>
              <w:tblHeader w:val="0"/>
            </w:trPr>
            <w:tc>
              <w:tcPr/>
              <w:p w:rsidR="00000000" w:rsidDel="00000000" w:rsidP="00000000" w:rsidRDefault="00000000" w:rsidRPr="00000000" w14:paraId="00000558">
                <w:pPr>
                  <w:spacing w:after="220" w:before="220" w:lineRule="auto"/>
                  <w:jc w:val="both"/>
                  <w:rPr>
                    <w:sz w:val="18"/>
                    <w:szCs w:val="18"/>
                  </w:rPr>
                </w:pPr>
                <w:r w:rsidDel="00000000" w:rsidR="00000000" w:rsidRPr="00000000">
                  <w:rPr>
                    <w:sz w:val="18"/>
                    <w:szCs w:val="18"/>
                    <w:rtl w:val="0"/>
                  </w:rPr>
                  <w:t xml:space="preserve">Marginale</w:t>
                </w:r>
              </w:p>
              <w:p w:rsidR="00000000" w:rsidDel="00000000" w:rsidP="00000000" w:rsidRDefault="00000000" w:rsidRPr="00000000" w14:paraId="00000559">
                <w:pPr>
                  <w:spacing w:after="220" w:before="220" w:lineRule="auto"/>
                  <w:jc w:val="both"/>
                  <w:rPr>
                    <w:sz w:val="20"/>
                    <w:szCs w:val="20"/>
                  </w:rPr>
                </w:pPr>
                <w:r w:rsidDel="00000000" w:rsidR="00000000" w:rsidRPr="00000000">
                  <w:rPr>
                    <w:sz w:val="18"/>
                    <w:szCs w:val="18"/>
                    <w:rtl w:val="0"/>
                  </w:rPr>
                  <w:t xml:space="preserve">di colonna</w:t>
                </w:r>
                <w:r w:rsidDel="00000000" w:rsidR="00000000" w:rsidRPr="00000000">
                  <w:rPr>
                    <w:rtl w:val="0"/>
                  </w:rPr>
                </w:r>
              </w:p>
            </w:tc>
            <w:tc>
              <w:tcPr/>
              <w:p w:rsidR="00000000" w:rsidDel="00000000" w:rsidP="00000000" w:rsidRDefault="00000000" w:rsidRPr="00000000" w14:paraId="0000055A">
                <w:pPr>
                  <w:spacing w:after="220" w:before="220" w:lineRule="auto"/>
                  <w:jc w:val="both"/>
                  <w:rPr>
                    <w:sz w:val="20"/>
                    <w:szCs w:val="20"/>
                  </w:rPr>
                </w:pPr>
                <w:r w:rsidDel="00000000" w:rsidR="00000000" w:rsidRPr="00000000">
                  <w:rPr>
                    <w:sz w:val="21"/>
                    <w:szCs w:val="21"/>
                    <w:rtl w:val="0"/>
                  </w:rPr>
                  <w:t xml:space="preserve">25</w:t>
                </w:r>
                <w:r w:rsidDel="00000000" w:rsidR="00000000" w:rsidRPr="00000000">
                  <w:rPr>
                    <w:rtl w:val="0"/>
                  </w:rPr>
                </w:r>
              </w:p>
            </w:tc>
            <w:tc>
              <w:tcPr/>
              <w:p w:rsidR="00000000" w:rsidDel="00000000" w:rsidP="00000000" w:rsidRDefault="00000000" w:rsidRPr="00000000" w14:paraId="0000055B">
                <w:pPr>
                  <w:spacing w:after="220" w:before="220" w:lineRule="auto"/>
                  <w:jc w:val="both"/>
                  <w:rPr>
                    <w:sz w:val="20"/>
                    <w:szCs w:val="20"/>
                  </w:rPr>
                </w:pPr>
                <w:r w:rsidDel="00000000" w:rsidR="00000000" w:rsidRPr="00000000">
                  <w:rPr>
                    <w:sz w:val="21"/>
                    <w:szCs w:val="21"/>
                    <w:rtl w:val="0"/>
                  </w:rPr>
                  <w:t xml:space="preserve">8</w:t>
                </w:r>
                <w:r w:rsidDel="00000000" w:rsidR="00000000" w:rsidRPr="00000000">
                  <w:rPr>
                    <w:rtl w:val="0"/>
                  </w:rPr>
                </w:r>
              </w:p>
            </w:tc>
            <w:tc>
              <w:tcPr/>
              <w:p w:rsidR="00000000" w:rsidDel="00000000" w:rsidP="00000000" w:rsidRDefault="00000000" w:rsidRPr="00000000" w14:paraId="0000055C">
                <w:pPr>
                  <w:spacing w:after="220" w:before="220" w:lineRule="auto"/>
                  <w:jc w:val="both"/>
                  <w:rPr>
                    <w:sz w:val="20"/>
                    <w:szCs w:val="20"/>
                  </w:rPr>
                </w:pPr>
                <w:r w:rsidDel="00000000" w:rsidR="00000000" w:rsidRPr="00000000">
                  <w:rPr>
                    <w:sz w:val="21"/>
                    <w:szCs w:val="21"/>
                    <w:rtl w:val="0"/>
                  </w:rPr>
                  <w:t xml:space="preserve">33</w:t>
                </w:r>
                <w:r w:rsidDel="00000000" w:rsidR="00000000" w:rsidRPr="00000000">
                  <w:rPr>
                    <w:rtl w:val="0"/>
                  </w:rPr>
                </w:r>
              </w:p>
            </w:tc>
          </w:tr>
        </w:tbl>
      </w:sdtContent>
    </w:sdt>
    <w:p w:rsidR="00000000" w:rsidDel="00000000" w:rsidP="00000000" w:rsidRDefault="00000000" w:rsidRPr="00000000" w14:paraId="0000055D">
      <w:pPr>
        <w:spacing w:after="220" w:before="220" w:lineRule="auto"/>
        <w:jc w:val="both"/>
        <w:rPr>
          <w:b w:val="1"/>
          <w:sz w:val="21"/>
          <w:szCs w:val="21"/>
        </w:rPr>
      </w:pPr>
      <w:r w:rsidDel="00000000" w:rsidR="00000000" w:rsidRPr="00000000">
        <w:rPr>
          <w:b w:val="1"/>
          <w:sz w:val="21"/>
          <w:szCs w:val="21"/>
          <w:rtl w:val="0"/>
        </w:rPr>
        <w:t xml:space="preserve">Tabella a doppia entrata:</w:t>
        <w:br w:type="textWrapping"/>
        <w:t xml:space="preserve">V1 x V2 </w:t>
      </w:r>
    </w:p>
    <w:p w:rsidR="00000000" w:rsidDel="00000000" w:rsidP="00000000" w:rsidRDefault="00000000" w:rsidRPr="00000000" w14:paraId="0000055E">
      <w:pPr>
        <w:spacing w:after="220" w:before="220" w:lineRule="auto"/>
        <w:jc w:val="both"/>
        <w:rPr>
          <w:sz w:val="21"/>
          <w:szCs w:val="21"/>
        </w:rPr>
      </w:pPr>
      <w:r w:rsidDel="00000000" w:rsidR="00000000" w:rsidRPr="00000000">
        <w:rPr>
          <w:sz w:val="21"/>
          <w:szCs w:val="21"/>
          <w:rtl w:val="0"/>
        </w:rPr>
        <w:t xml:space="preserve">Il valore di X quadro non è significativo dato che vi sono frequenze attese minori di 1. Fare riferimento ai residui standardizzati.</w:t>
      </w:r>
    </w:p>
    <w:p w:rsidR="00000000" w:rsidDel="00000000" w:rsidP="00000000" w:rsidRDefault="00000000" w:rsidRPr="00000000" w14:paraId="0000055F">
      <w:pPr>
        <w:spacing w:after="220" w:before="220" w:lineRule="auto"/>
        <w:jc w:val="both"/>
        <w:rPr>
          <w:sz w:val="21"/>
          <w:szCs w:val="21"/>
        </w:rPr>
      </w:pPr>
      <w:r w:rsidDel="00000000" w:rsidR="00000000" w:rsidRPr="00000000">
        <w:rPr>
          <w:sz w:val="21"/>
          <w:szCs w:val="21"/>
          <w:rtl w:val="0"/>
        </w:rPr>
        <w:t xml:space="preserve">Nelle celle della tabella sono indicati:</w:t>
      </w:r>
    </w:p>
    <w:p w:rsidR="00000000" w:rsidDel="00000000" w:rsidP="00000000" w:rsidRDefault="00000000" w:rsidRPr="00000000" w14:paraId="00000560">
      <w:pPr>
        <w:numPr>
          <w:ilvl w:val="0"/>
          <w:numId w:val="33"/>
        </w:numPr>
        <w:spacing w:after="0" w:afterAutospacing="0" w:before="200" w:lineRule="auto"/>
        <w:ind w:left="720" w:hanging="360"/>
        <w:rPr>
          <w:sz w:val="21"/>
          <w:szCs w:val="21"/>
        </w:rPr>
      </w:pPr>
      <w:r w:rsidDel="00000000" w:rsidR="00000000" w:rsidRPr="00000000">
        <w:rPr>
          <w:sz w:val="21"/>
          <w:szCs w:val="21"/>
          <w:rtl w:val="0"/>
        </w:rPr>
        <w:t xml:space="preserve">la frequenza osservata O</w:t>
      </w:r>
    </w:p>
    <w:p w:rsidR="00000000" w:rsidDel="00000000" w:rsidP="00000000" w:rsidRDefault="00000000" w:rsidRPr="00000000" w14:paraId="00000561">
      <w:pPr>
        <w:numPr>
          <w:ilvl w:val="0"/>
          <w:numId w:val="33"/>
        </w:numPr>
        <w:spacing w:after="0" w:afterAutospacing="0" w:before="0" w:beforeAutospacing="0" w:lineRule="auto"/>
        <w:ind w:left="720" w:hanging="360"/>
        <w:rPr>
          <w:sz w:val="21"/>
          <w:szCs w:val="21"/>
        </w:rPr>
      </w:pPr>
      <w:r w:rsidDel="00000000" w:rsidR="00000000" w:rsidRPr="00000000">
        <w:rPr>
          <w:sz w:val="21"/>
          <w:szCs w:val="21"/>
          <w:rtl w:val="0"/>
        </w:rPr>
        <w:t xml:space="preserve">la frequenza attesa A</w:t>
      </w:r>
    </w:p>
    <w:p w:rsidR="00000000" w:rsidDel="00000000" w:rsidP="00000000" w:rsidRDefault="00000000" w:rsidRPr="00000000" w14:paraId="00000562">
      <w:pPr>
        <w:numPr>
          <w:ilvl w:val="0"/>
          <w:numId w:val="33"/>
        </w:numPr>
        <w:spacing w:after="200" w:before="0" w:beforeAutospacing="0" w:lineRule="auto"/>
        <w:ind w:left="720" w:hanging="360"/>
        <w:rPr>
          <w:sz w:val="21"/>
          <w:szCs w:val="21"/>
        </w:rPr>
      </w:pPr>
      <w:r w:rsidDel="00000000" w:rsidR="00000000" w:rsidRPr="00000000">
        <w:rPr>
          <w:sz w:val="21"/>
          <w:szCs w:val="21"/>
          <w:rtl w:val="0"/>
        </w:rPr>
        <w:t xml:space="preserve">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r w:rsidDel="00000000" w:rsidR="00000000" w:rsidRPr="00000000">
        <w:rPr>
          <w:rtl w:val="0"/>
        </w:rPr>
      </w:r>
    </w:p>
    <w:p w:rsidR="00000000" w:rsidDel="00000000" w:rsidP="00000000" w:rsidRDefault="00000000" w:rsidRPr="00000000" w14:paraId="00000563">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64">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65">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66">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67">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68">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69">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6A">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6B">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6C">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6D">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6E">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6F">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70">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71">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72">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73">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74">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75">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576">
      <w:pPr>
        <w:spacing w:after="220" w:before="220" w:lineRule="auto"/>
        <w:jc w:val="both"/>
        <w:rPr>
          <w:b w:val="1"/>
          <w:sz w:val="21"/>
          <w:szCs w:val="21"/>
        </w:rPr>
      </w:pPr>
      <w:r w:rsidDel="00000000" w:rsidR="00000000" w:rsidRPr="00000000">
        <w:rPr>
          <w:b w:val="1"/>
          <w:sz w:val="21"/>
          <w:szCs w:val="21"/>
          <w:rtl w:val="0"/>
        </w:rPr>
        <w:t xml:space="preserve">VARIABILE MODERATRICE: V6. Valore: 3</w:t>
      </w:r>
    </w:p>
    <w:sdt>
      <w:sdtPr>
        <w:lock w:val="contentLocked"/>
        <w:tag w:val="goog_rdk_6"/>
      </w:sdtPr>
      <w:sdtContent>
        <w:tbl>
          <w:tblPr>
            <w:tblStyle w:val="Table19"/>
            <w:tblpPr w:leftFromText="180" w:rightFromText="180" w:topFromText="180" w:bottomFromText="180" w:vertAnchor="text" w:horzAnchor="text" w:tblpX="-54.00000000000034" w:tblpY="0"/>
            <w:tblW w:w="3320.0" w:type="dxa"/>
            <w:jc w:val="left"/>
            <w:tblBorders>
              <w:top w:color="808080" w:space="0" w:sz="4" w:val="single"/>
              <w:left w:color="808080" w:space="0" w:sz="4" w:val="single"/>
              <w:bottom w:color="808080" w:space="0" w:sz="4" w:val="single"/>
              <w:right w:color="808080" w:space="0" w:sz="4" w:val="single"/>
              <w:insideH w:color="808080" w:space="0" w:sz="4" w:val="single"/>
              <w:insideV w:color="808080" w:space="0" w:sz="4" w:val="single"/>
            </w:tblBorders>
            <w:tblLayout w:type="fixed"/>
            <w:tblLook w:val="0600"/>
          </w:tblPr>
          <w:tblGrid>
            <w:gridCol w:w="1070"/>
            <w:gridCol w:w="605"/>
            <w:gridCol w:w="605"/>
            <w:gridCol w:w="1040"/>
            <w:tblGridChange w:id="0">
              <w:tblGrid>
                <w:gridCol w:w="1070"/>
                <w:gridCol w:w="605"/>
                <w:gridCol w:w="605"/>
                <w:gridCol w:w="1040"/>
              </w:tblGrid>
            </w:tblGridChange>
          </w:tblGrid>
          <w:tr>
            <w:trPr>
              <w:cantSplit w:val="0"/>
              <w:trHeight w:val="710" w:hRule="atLeast"/>
              <w:tblHeader w:val="0"/>
            </w:trPr>
            <w:tc>
              <w:tcPr/>
              <w:p w:rsidR="00000000" w:rsidDel="00000000" w:rsidP="00000000" w:rsidRDefault="00000000" w:rsidRPr="00000000" w14:paraId="00000577">
                <w:pPr>
                  <w:jc w:val="both"/>
                  <w:rPr>
                    <w:b w:val="1"/>
                    <w:sz w:val="21"/>
                    <w:szCs w:val="21"/>
                  </w:rPr>
                </w:pPr>
                <w:r w:rsidDel="00000000" w:rsidR="00000000" w:rsidRPr="00000000">
                  <w:rPr>
                    <w:b w:val="1"/>
                    <w:sz w:val="21"/>
                    <w:szCs w:val="21"/>
                    <w:rtl w:val="0"/>
                  </w:rPr>
                  <w:t xml:space="preserve">V2-&gt;</w:t>
                </w:r>
              </w:p>
              <w:p w:rsidR="00000000" w:rsidDel="00000000" w:rsidP="00000000" w:rsidRDefault="00000000" w:rsidRPr="00000000" w14:paraId="00000578">
                <w:pPr>
                  <w:jc w:val="both"/>
                  <w:rPr>
                    <w:b w:val="1"/>
                    <w:sz w:val="20"/>
                    <w:szCs w:val="20"/>
                  </w:rPr>
                </w:pPr>
                <w:r w:rsidDel="00000000" w:rsidR="00000000" w:rsidRPr="00000000">
                  <w:rPr>
                    <w:b w:val="1"/>
                    <w:sz w:val="21"/>
                    <w:szCs w:val="21"/>
                    <w:rtl w:val="0"/>
                  </w:rPr>
                  <w:t xml:space="preserve">V1</w:t>
                </w:r>
                <w:r w:rsidDel="00000000" w:rsidR="00000000" w:rsidRPr="00000000">
                  <w:rPr>
                    <w:rtl w:val="0"/>
                  </w:rPr>
                </w:r>
              </w:p>
            </w:tc>
            <w:tc>
              <w:tcPr/>
              <w:p w:rsidR="00000000" w:rsidDel="00000000" w:rsidP="00000000" w:rsidRDefault="00000000" w:rsidRPr="00000000" w14:paraId="00000579">
                <w:pPr>
                  <w:jc w:val="both"/>
                  <w:rPr>
                    <w:b w:val="1"/>
                    <w:sz w:val="20"/>
                    <w:szCs w:val="20"/>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57A">
                <w:pPr>
                  <w:jc w:val="both"/>
                  <w:rPr>
                    <w:b w:val="1"/>
                    <w:sz w:val="20"/>
                    <w:szCs w:val="20"/>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57B">
                <w:pPr>
                  <w:jc w:val="both"/>
                  <w:rPr>
                    <w:b w:val="1"/>
                    <w:sz w:val="18"/>
                    <w:szCs w:val="18"/>
                  </w:rPr>
                </w:pPr>
                <w:r w:rsidDel="00000000" w:rsidR="00000000" w:rsidRPr="00000000">
                  <w:rPr>
                    <w:b w:val="1"/>
                    <w:sz w:val="18"/>
                    <w:szCs w:val="18"/>
                    <w:rtl w:val="0"/>
                  </w:rPr>
                  <w:t xml:space="preserve">Marginale</w:t>
                </w:r>
              </w:p>
              <w:p w:rsidR="00000000" w:rsidDel="00000000" w:rsidP="00000000" w:rsidRDefault="00000000" w:rsidRPr="00000000" w14:paraId="0000057C">
                <w:pPr>
                  <w:jc w:val="both"/>
                  <w:rPr>
                    <w:b w:val="1"/>
                    <w:sz w:val="20"/>
                    <w:szCs w:val="20"/>
                  </w:rPr>
                </w:pPr>
                <w:r w:rsidDel="00000000" w:rsidR="00000000" w:rsidRPr="00000000">
                  <w:rPr>
                    <w:b w:val="1"/>
                    <w:sz w:val="18"/>
                    <w:szCs w:val="18"/>
                    <w:rtl w:val="0"/>
                  </w:rPr>
                  <w:t xml:space="preserve">di riga</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57D">
                <w:pPr>
                  <w:jc w:val="both"/>
                  <w:rPr>
                    <w:b w:val="1"/>
                    <w:sz w:val="20"/>
                    <w:szCs w:val="20"/>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57E">
                <w:pPr>
                  <w:jc w:val="both"/>
                  <w:rPr>
                    <w:b w:val="1"/>
                    <w:sz w:val="21"/>
                    <w:szCs w:val="21"/>
                  </w:rPr>
                </w:pPr>
                <w:r w:rsidDel="00000000" w:rsidR="00000000" w:rsidRPr="00000000">
                  <w:rPr>
                    <w:b w:val="1"/>
                    <w:sz w:val="21"/>
                    <w:szCs w:val="21"/>
                    <w:rtl w:val="0"/>
                  </w:rPr>
                  <w:t xml:space="preserve">8</w:t>
                </w:r>
              </w:p>
              <w:p w:rsidR="00000000" w:rsidDel="00000000" w:rsidP="00000000" w:rsidRDefault="00000000" w:rsidRPr="00000000" w14:paraId="0000057F">
                <w:pPr>
                  <w:jc w:val="both"/>
                  <w:rPr>
                    <w:b w:val="1"/>
                    <w:i w:val="1"/>
                    <w:sz w:val="21"/>
                    <w:szCs w:val="21"/>
                  </w:rPr>
                </w:pPr>
                <w:r w:rsidDel="00000000" w:rsidR="00000000" w:rsidRPr="00000000">
                  <w:rPr>
                    <w:b w:val="1"/>
                    <w:i w:val="1"/>
                    <w:sz w:val="21"/>
                    <w:szCs w:val="21"/>
                    <w:rtl w:val="0"/>
                  </w:rPr>
                  <w:t xml:space="preserve">7.5</w:t>
                </w:r>
              </w:p>
              <w:p w:rsidR="00000000" w:rsidDel="00000000" w:rsidP="00000000" w:rsidRDefault="00000000" w:rsidRPr="00000000" w14:paraId="00000580">
                <w:pPr>
                  <w:jc w:val="both"/>
                  <w:rPr>
                    <w:b w:val="1"/>
                    <w:sz w:val="20"/>
                    <w:szCs w:val="20"/>
                  </w:rPr>
                </w:pPr>
                <w:r w:rsidDel="00000000" w:rsidR="00000000" w:rsidRPr="00000000">
                  <w:rPr>
                    <w:b w:val="1"/>
                    <w:sz w:val="21"/>
                    <w:szCs w:val="21"/>
                    <w:rtl w:val="0"/>
                  </w:rPr>
                  <w:t xml:space="preserve">0.2</w:t>
                </w:r>
                <w:r w:rsidDel="00000000" w:rsidR="00000000" w:rsidRPr="00000000">
                  <w:rPr>
                    <w:rtl w:val="0"/>
                  </w:rPr>
                </w:r>
              </w:p>
            </w:tc>
            <w:tc>
              <w:tcPr/>
              <w:p w:rsidR="00000000" w:rsidDel="00000000" w:rsidP="00000000" w:rsidRDefault="00000000" w:rsidRPr="00000000" w14:paraId="00000581">
                <w:pPr>
                  <w:jc w:val="both"/>
                  <w:rPr>
                    <w:b w:val="1"/>
                    <w:sz w:val="21"/>
                    <w:szCs w:val="21"/>
                  </w:rPr>
                </w:pPr>
                <w:r w:rsidDel="00000000" w:rsidR="00000000" w:rsidRPr="00000000">
                  <w:rPr>
                    <w:b w:val="1"/>
                    <w:sz w:val="21"/>
                    <w:szCs w:val="21"/>
                    <w:rtl w:val="0"/>
                  </w:rPr>
                  <w:t xml:space="preserve">4</w:t>
                </w:r>
              </w:p>
              <w:p w:rsidR="00000000" w:rsidDel="00000000" w:rsidP="00000000" w:rsidRDefault="00000000" w:rsidRPr="00000000" w14:paraId="00000582">
                <w:pPr>
                  <w:jc w:val="both"/>
                  <w:rPr>
                    <w:b w:val="1"/>
                    <w:i w:val="1"/>
                    <w:sz w:val="21"/>
                    <w:szCs w:val="21"/>
                  </w:rPr>
                </w:pPr>
                <w:r w:rsidDel="00000000" w:rsidR="00000000" w:rsidRPr="00000000">
                  <w:rPr>
                    <w:b w:val="1"/>
                    <w:i w:val="1"/>
                    <w:sz w:val="21"/>
                    <w:szCs w:val="21"/>
                    <w:rtl w:val="0"/>
                  </w:rPr>
                  <w:t xml:space="preserve">4.5</w:t>
                </w:r>
              </w:p>
              <w:p w:rsidR="00000000" w:rsidDel="00000000" w:rsidP="00000000" w:rsidRDefault="00000000" w:rsidRPr="00000000" w14:paraId="00000583">
                <w:pPr>
                  <w:jc w:val="both"/>
                  <w:rPr>
                    <w:b w:val="1"/>
                    <w:sz w:val="20"/>
                    <w:szCs w:val="20"/>
                  </w:rPr>
                </w:pPr>
                <w:r w:rsidDel="00000000" w:rsidR="00000000" w:rsidRPr="00000000">
                  <w:rPr>
                    <w:b w:val="1"/>
                    <w:sz w:val="21"/>
                    <w:szCs w:val="21"/>
                    <w:rtl w:val="0"/>
                  </w:rPr>
                  <w:t xml:space="preserve">-0.2</w:t>
                </w:r>
                <w:r w:rsidDel="00000000" w:rsidR="00000000" w:rsidRPr="00000000">
                  <w:rPr>
                    <w:rtl w:val="0"/>
                  </w:rPr>
                </w:r>
              </w:p>
            </w:tc>
            <w:tc>
              <w:tcPr/>
              <w:p w:rsidR="00000000" w:rsidDel="00000000" w:rsidP="00000000" w:rsidRDefault="00000000" w:rsidRPr="00000000" w14:paraId="00000584">
                <w:pPr>
                  <w:jc w:val="both"/>
                  <w:rPr>
                    <w:b w:val="1"/>
                    <w:sz w:val="20"/>
                    <w:szCs w:val="20"/>
                  </w:rPr>
                </w:pPr>
                <w:r w:rsidDel="00000000" w:rsidR="00000000" w:rsidRPr="00000000">
                  <w:rPr>
                    <w:b w:val="1"/>
                    <w:sz w:val="21"/>
                    <w:szCs w:val="21"/>
                    <w:rtl w:val="0"/>
                  </w:rPr>
                  <w:t xml:space="preserve">12</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585">
                <w:pPr>
                  <w:jc w:val="both"/>
                  <w:rPr>
                    <w:b w:val="1"/>
                    <w:sz w:val="20"/>
                    <w:szCs w:val="20"/>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586">
                <w:pPr>
                  <w:jc w:val="both"/>
                  <w:rPr>
                    <w:b w:val="1"/>
                    <w:sz w:val="21"/>
                    <w:szCs w:val="21"/>
                  </w:rPr>
                </w:pPr>
                <w:r w:rsidDel="00000000" w:rsidR="00000000" w:rsidRPr="00000000">
                  <w:rPr>
                    <w:b w:val="1"/>
                    <w:sz w:val="21"/>
                    <w:szCs w:val="21"/>
                    <w:rtl w:val="0"/>
                  </w:rPr>
                  <w:t xml:space="preserve">7</w:t>
                </w:r>
              </w:p>
              <w:p w:rsidR="00000000" w:rsidDel="00000000" w:rsidP="00000000" w:rsidRDefault="00000000" w:rsidRPr="00000000" w14:paraId="00000587">
                <w:pPr>
                  <w:jc w:val="both"/>
                  <w:rPr>
                    <w:b w:val="1"/>
                    <w:i w:val="1"/>
                    <w:sz w:val="21"/>
                    <w:szCs w:val="21"/>
                  </w:rPr>
                </w:pPr>
                <w:r w:rsidDel="00000000" w:rsidR="00000000" w:rsidRPr="00000000">
                  <w:rPr>
                    <w:b w:val="1"/>
                    <w:i w:val="1"/>
                    <w:sz w:val="21"/>
                    <w:szCs w:val="21"/>
                    <w:rtl w:val="0"/>
                  </w:rPr>
                  <w:t xml:space="preserve">7.5</w:t>
                </w:r>
              </w:p>
              <w:p w:rsidR="00000000" w:rsidDel="00000000" w:rsidP="00000000" w:rsidRDefault="00000000" w:rsidRPr="00000000" w14:paraId="00000588">
                <w:pPr>
                  <w:jc w:val="both"/>
                  <w:rPr>
                    <w:b w:val="1"/>
                    <w:sz w:val="20"/>
                    <w:szCs w:val="20"/>
                  </w:rPr>
                </w:pPr>
                <w:r w:rsidDel="00000000" w:rsidR="00000000" w:rsidRPr="00000000">
                  <w:rPr>
                    <w:b w:val="1"/>
                    <w:sz w:val="21"/>
                    <w:szCs w:val="21"/>
                    <w:rtl w:val="0"/>
                  </w:rPr>
                  <w:t xml:space="preserve">-0.2</w:t>
                </w:r>
                <w:r w:rsidDel="00000000" w:rsidR="00000000" w:rsidRPr="00000000">
                  <w:rPr>
                    <w:rtl w:val="0"/>
                  </w:rPr>
                </w:r>
              </w:p>
            </w:tc>
            <w:tc>
              <w:tcPr/>
              <w:p w:rsidR="00000000" w:rsidDel="00000000" w:rsidP="00000000" w:rsidRDefault="00000000" w:rsidRPr="00000000" w14:paraId="00000589">
                <w:pPr>
                  <w:jc w:val="both"/>
                  <w:rPr>
                    <w:b w:val="1"/>
                    <w:sz w:val="21"/>
                    <w:szCs w:val="21"/>
                  </w:rPr>
                </w:pPr>
                <w:r w:rsidDel="00000000" w:rsidR="00000000" w:rsidRPr="00000000">
                  <w:rPr>
                    <w:b w:val="1"/>
                    <w:sz w:val="21"/>
                    <w:szCs w:val="21"/>
                    <w:rtl w:val="0"/>
                  </w:rPr>
                  <w:t xml:space="preserve">5</w:t>
                </w:r>
              </w:p>
              <w:p w:rsidR="00000000" w:rsidDel="00000000" w:rsidP="00000000" w:rsidRDefault="00000000" w:rsidRPr="00000000" w14:paraId="0000058A">
                <w:pPr>
                  <w:jc w:val="both"/>
                  <w:rPr>
                    <w:b w:val="1"/>
                    <w:i w:val="1"/>
                    <w:sz w:val="21"/>
                    <w:szCs w:val="21"/>
                  </w:rPr>
                </w:pPr>
                <w:r w:rsidDel="00000000" w:rsidR="00000000" w:rsidRPr="00000000">
                  <w:rPr>
                    <w:b w:val="1"/>
                    <w:i w:val="1"/>
                    <w:sz w:val="21"/>
                    <w:szCs w:val="21"/>
                    <w:rtl w:val="0"/>
                  </w:rPr>
                  <w:t xml:space="preserve">4.5</w:t>
                </w:r>
              </w:p>
              <w:p w:rsidR="00000000" w:rsidDel="00000000" w:rsidP="00000000" w:rsidRDefault="00000000" w:rsidRPr="00000000" w14:paraId="0000058B">
                <w:pPr>
                  <w:jc w:val="both"/>
                  <w:rPr>
                    <w:b w:val="1"/>
                    <w:sz w:val="20"/>
                    <w:szCs w:val="20"/>
                  </w:rPr>
                </w:pPr>
                <w:r w:rsidDel="00000000" w:rsidR="00000000" w:rsidRPr="00000000">
                  <w:rPr>
                    <w:b w:val="1"/>
                    <w:sz w:val="21"/>
                    <w:szCs w:val="21"/>
                    <w:rtl w:val="0"/>
                  </w:rPr>
                  <w:t xml:space="preserve">0.2</w:t>
                </w:r>
                <w:r w:rsidDel="00000000" w:rsidR="00000000" w:rsidRPr="00000000">
                  <w:rPr>
                    <w:rtl w:val="0"/>
                  </w:rPr>
                </w:r>
              </w:p>
            </w:tc>
            <w:tc>
              <w:tcPr/>
              <w:p w:rsidR="00000000" w:rsidDel="00000000" w:rsidP="00000000" w:rsidRDefault="00000000" w:rsidRPr="00000000" w14:paraId="0000058C">
                <w:pPr>
                  <w:jc w:val="both"/>
                  <w:rPr>
                    <w:b w:val="1"/>
                    <w:sz w:val="20"/>
                    <w:szCs w:val="20"/>
                  </w:rPr>
                </w:pPr>
                <w:r w:rsidDel="00000000" w:rsidR="00000000" w:rsidRPr="00000000">
                  <w:rPr>
                    <w:b w:val="1"/>
                    <w:sz w:val="21"/>
                    <w:szCs w:val="21"/>
                    <w:rtl w:val="0"/>
                  </w:rPr>
                  <w:t xml:space="preserve">12</w:t>
                </w:r>
                <w:r w:rsidDel="00000000" w:rsidR="00000000" w:rsidRPr="00000000">
                  <w:rPr>
                    <w:rtl w:val="0"/>
                  </w:rPr>
                </w:r>
              </w:p>
            </w:tc>
          </w:tr>
          <w:tr>
            <w:trPr>
              <w:cantSplit w:val="0"/>
              <w:trHeight w:val="665" w:hRule="atLeast"/>
              <w:tblHeader w:val="0"/>
            </w:trPr>
            <w:tc>
              <w:tcPr/>
              <w:p w:rsidR="00000000" w:rsidDel="00000000" w:rsidP="00000000" w:rsidRDefault="00000000" w:rsidRPr="00000000" w14:paraId="0000058D">
                <w:pPr>
                  <w:jc w:val="both"/>
                  <w:rPr>
                    <w:b w:val="1"/>
                    <w:sz w:val="18"/>
                    <w:szCs w:val="18"/>
                  </w:rPr>
                </w:pPr>
                <w:r w:rsidDel="00000000" w:rsidR="00000000" w:rsidRPr="00000000">
                  <w:rPr>
                    <w:b w:val="1"/>
                    <w:sz w:val="18"/>
                    <w:szCs w:val="18"/>
                    <w:rtl w:val="0"/>
                  </w:rPr>
                  <w:t xml:space="preserve">Marginale</w:t>
                </w:r>
              </w:p>
              <w:p w:rsidR="00000000" w:rsidDel="00000000" w:rsidP="00000000" w:rsidRDefault="00000000" w:rsidRPr="00000000" w14:paraId="0000058E">
                <w:pPr>
                  <w:jc w:val="both"/>
                  <w:rPr>
                    <w:b w:val="1"/>
                    <w:sz w:val="20"/>
                    <w:szCs w:val="20"/>
                  </w:rPr>
                </w:pPr>
                <w:r w:rsidDel="00000000" w:rsidR="00000000" w:rsidRPr="00000000">
                  <w:rPr>
                    <w:b w:val="1"/>
                    <w:sz w:val="18"/>
                    <w:szCs w:val="18"/>
                    <w:rtl w:val="0"/>
                  </w:rPr>
                  <w:t xml:space="preserve">di colonna</w:t>
                </w:r>
                <w:r w:rsidDel="00000000" w:rsidR="00000000" w:rsidRPr="00000000">
                  <w:rPr>
                    <w:rtl w:val="0"/>
                  </w:rPr>
                </w:r>
              </w:p>
            </w:tc>
            <w:tc>
              <w:tcPr/>
              <w:p w:rsidR="00000000" w:rsidDel="00000000" w:rsidP="00000000" w:rsidRDefault="00000000" w:rsidRPr="00000000" w14:paraId="0000058F">
                <w:pPr>
                  <w:jc w:val="both"/>
                  <w:rPr>
                    <w:b w:val="1"/>
                    <w:sz w:val="20"/>
                    <w:szCs w:val="20"/>
                  </w:rPr>
                </w:pPr>
                <w:r w:rsidDel="00000000" w:rsidR="00000000" w:rsidRPr="00000000">
                  <w:rPr>
                    <w:b w:val="1"/>
                    <w:sz w:val="21"/>
                    <w:szCs w:val="21"/>
                    <w:rtl w:val="0"/>
                  </w:rPr>
                  <w:t xml:space="preserve">15</w:t>
                </w:r>
                <w:r w:rsidDel="00000000" w:rsidR="00000000" w:rsidRPr="00000000">
                  <w:rPr>
                    <w:rtl w:val="0"/>
                  </w:rPr>
                </w:r>
              </w:p>
            </w:tc>
            <w:tc>
              <w:tcPr/>
              <w:p w:rsidR="00000000" w:rsidDel="00000000" w:rsidP="00000000" w:rsidRDefault="00000000" w:rsidRPr="00000000" w14:paraId="00000590">
                <w:pPr>
                  <w:jc w:val="both"/>
                  <w:rPr>
                    <w:b w:val="1"/>
                    <w:sz w:val="20"/>
                    <w:szCs w:val="20"/>
                  </w:rPr>
                </w:pPr>
                <w:r w:rsidDel="00000000" w:rsidR="00000000" w:rsidRPr="00000000">
                  <w:rPr>
                    <w:b w:val="1"/>
                    <w:sz w:val="21"/>
                    <w:szCs w:val="21"/>
                    <w:rtl w:val="0"/>
                  </w:rPr>
                  <w:t xml:space="preserve">9</w:t>
                </w:r>
                <w:r w:rsidDel="00000000" w:rsidR="00000000" w:rsidRPr="00000000">
                  <w:rPr>
                    <w:rtl w:val="0"/>
                  </w:rPr>
                </w:r>
              </w:p>
            </w:tc>
            <w:tc>
              <w:tcPr/>
              <w:p w:rsidR="00000000" w:rsidDel="00000000" w:rsidP="00000000" w:rsidRDefault="00000000" w:rsidRPr="00000000" w14:paraId="00000591">
                <w:pPr>
                  <w:jc w:val="both"/>
                  <w:rPr>
                    <w:b w:val="1"/>
                    <w:sz w:val="20"/>
                    <w:szCs w:val="20"/>
                  </w:rPr>
                </w:pPr>
                <w:r w:rsidDel="00000000" w:rsidR="00000000" w:rsidRPr="00000000">
                  <w:rPr>
                    <w:b w:val="1"/>
                    <w:sz w:val="21"/>
                    <w:szCs w:val="21"/>
                    <w:rtl w:val="0"/>
                  </w:rPr>
                  <w:t xml:space="preserve">24</w:t>
                </w:r>
                <w:r w:rsidDel="00000000" w:rsidR="00000000" w:rsidRPr="00000000">
                  <w:rPr>
                    <w:rtl w:val="0"/>
                  </w:rPr>
                </w:r>
              </w:p>
            </w:tc>
          </w:tr>
        </w:tbl>
      </w:sdtContent>
    </w:sdt>
    <w:p w:rsidR="00000000" w:rsidDel="00000000" w:rsidP="00000000" w:rsidRDefault="00000000" w:rsidRPr="00000000" w14:paraId="00000592">
      <w:pPr>
        <w:spacing w:after="220" w:before="220" w:lineRule="auto"/>
        <w:jc w:val="both"/>
        <w:rPr>
          <w:sz w:val="21"/>
          <w:szCs w:val="21"/>
        </w:rPr>
      </w:pPr>
      <w:r w:rsidDel="00000000" w:rsidR="00000000" w:rsidRPr="00000000">
        <w:rPr>
          <w:b w:val="1"/>
          <w:sz w:val="21"/>
          <w:szCs w:val="21"/>
          <w:rtl w:val="0"/>
        </w:rPr>
        <w:t xml:space="preserve">Tabella a doppia entrata:</w:t>
        <w:br w:type="textWrapping"/>
        <w:t xml:space="preserve">V1 x V2</w:t>
      </w:r>
      <w:r w:rsidDel="00000000" w:rsidR="00000000" w:rsidRPr="00000000">
        <w:rPr>
          <w:rtl w:val="0"/>
        </w:rPr>
      </w:r>
    </w:p>
    <w:p w:rsidR="00000000" w:rsidDel="00000000" w:rsidP="00000000" w:rsidRDefault="00000000" w:rsidRPr="00000000" w14:paraId="00000593">
      <w:pPr>
        <w:spacing w:after="220" w:before="220" w:lineRule="auto"/>
        <w:jc w:val="both"/>
        <w:rPr>
          <w:sz w:val="21"/>
          <w:szCs w:val="21"/>
        </w:rPr>
      </w:pPr>
      <w:r w:rsidDel="00000000" w:rsidR="00000000" w:rsidRPr="00000000">
        <w:rPr>
          <w:sz w:val="21"/>
          <w:szCs w:val="21"/>
          <w:rtl w:val="0"/>
        </w:rPr>
        <w:t xml:space="preserve">X quadro = 0.18. Significatività = 0.673</w:t>
        <w:br w:type="textWrapping"/>
        <w:t xml:space="preserve">V di Cramer = 0.09</w:t>
      </w:r>
    </w:p>
    <w:p w:rsidR="00000000" w:rsidDel="00000000" w:rsidP="00000000" w:rsidRDefault="00000000" w:rsidRPr="00000000" w14:paraId="00000594">
      <w:pPr>
        <w:spacing w:after="220" w:before="220" w:lineRule="auto"/>
        <w:jc w:val="both"/>
        <w:rPr>
          <w:sz w:val="21"/>
          <w:szCs w:val="21"/>
        </w:rPr>
      </w:pPr>
      <w:r w:rsidDel="00000000" w:rsidR="00000000" w:rsidRPr="00000000">
        <w:rPr>
          <w:sz w:val="21"/>
          <w:szCs w:val="21"/>
          <w:rtl w:val="0"/>
        </w:rPr>
        <w:t xml:space="preserve">Probabilità esatta (dal test di Fisher) = 0.3</w:t>
      </w:r>
    </w:p>
    <w:p w:rsidR="00000000" w:rsidDel="00000000" w:rsidP="00000000" w:rsidRDefault="00000000" w:rsidRPr="00000000" w14:paraId="00000595">
      <w:pPr>
        <w:spacing w:after="220" w:before="220" w:lineRule="auto"/>
        <w:jc w:val="both"/>
        <w:rPr>
          <w:sz w:val="21"/>
          <w:szCs w:val="21"/>
        </w:rPr>
      </w:pPr>
      <w:r w:rsidDel="00000000" w:rsidR="00000000" w:rsidRPr="00000000">
        <w:rPr>
          <w:sz w:val="21"/>
          <w:szCs w:val="21"/>
          <w:rtl w:val="0"/>
        </w:rPr>
        <w:t xml:space="preserve">Nelle celle della tabella sono indicati:</w:t>
      </w:r>
    </w:p>
    <w:p w:rsidR="00000000" w:rsidDel="00000000" w:rsidP="00000000" w:rsidRDefault="00000000" w:rsidRPr="00000000" w14:paraId="00000596">
      <w:pPr>
        <w:numPr>
          <w:ilvl w:val="0"/>
          <w:numId w:val="13"/>
        </w:numPr>
        <w:spacing w:after="0" w:afterAutospacing="0" w:before="200" w:lineRule="auto"/>
        <w:ind w:left="720" w:hanging="360"/>
        <w:rPr>
          <w:sz w:val="21"/>
          <w:szCs w:val="21"/>
        </w:rPr>
      </w:pPr>
      <w:r w:rsidDel="00000000" w:rsidR="00000000" w:rsidRPr="00000000">
        <w:rPr>
          <w:sz w:val="21"/>
          <w:szCs w:val="21"/>
          <w:rtl w:val="0"/>
        </w:rPr>
        <w:t xml:space="preserve">la frequenza osservata O</w:t>
      </w:r>
    </w:p>
    <w:p w:rsidR="00000000" w:rsidDel="00000000" w:rsidP="00000000" w:rsidRDefault="00000000" w:rsidRPr="00000000" w14:paraId="00000597">
      <w:pPr>
        <w:numPr>
          <w:ilvl w:val="0"/>
          <w:numId w:val="13"/>
        </w:numPr>
        <w:spacing w:after="0" w:afterAutospacing="0" w:before="0" w:beforeAutospacing="0" w:lineRule="auto"/>
        <w:ind w:left="720" w:hanging="360"/>
        <w:rPr>
          <w:sz w:val="21"/>
          <w:szCs w:val="21"/>
        </w:rPr>
      </w:pPr>
      <w:r w:rsidDel="00000000" w:rsidR="00000000" w:rsidRPr="00000000">
        <w:rPr>
          <w:sz w:val="21"/>
          <w:szCs w:val="21"/>
          <w:rtl w:val="0"/>
        </w:rPr>
        <w:t xml:space="preserve">la frequenza attesa A</w:t>
      </w:r>
    </w:p>
    <w:p w:rsidR="00000000" w:rsidDel="00000000" w:rsidP="00000000" w:rsidRDefault="00000000" w:rsidRPr="00000000" w14:paraId="00000598">
      <w:pPr>
        <w:numPr>
          <w:ilvl w:val="0"/>
          <w:numId w:val="13"/>
        </w:numPr>
        <w:spacing w:after="200" w:before="0" w:beforeAutospacing="0" w:lineRule="auto"/>
        <w:ind w:left="720" w:hanging="360"/>
        <w:rPr>
          <w:sz w:val="21"/>
          <w:szCs w:val="21"/>
        </w:rPr>
      </w:pPr>
      <w:r w:rsidDel="00000000" w:rsidR="00000000" w:rsidRPr="00000000">
        <w:rPr>
          <w:sz w:val="21"/>
          <w:szCs w:val="21"/>
          <w:rtl w:val="0"/>
        </w:rPr>
        <w:t xml:space="preserve">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rsidR="00000000" w:rsidDel="00000000" w:rsidP="00000000" w:rsidRDefault="00000000" w:rsidRPr="00000000" w14:paraId="00000599">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59A">
      <w:pPr>
        <w:spacing w:after="220" w:before="220" w:lineRule="auto"/>
        <w:jc w:val="both"/>
        <w:rPr>
          <w:b w:val="1"/>
          <w:sz w:val="21"/>
          <w:szCs w:val="21"/>
        </w:rPr>
      </w:pPr>
      <w:r w:rsidDel="00000000" w:rsidR="00000000" w:rsidRPr="00000000">
        <w:rPr>
          <w:b w:val="1"/>
          <w:sz w:val="21"/>
          <w:szCs w:val="21"/>
          <w:rtl w:val="0"/>
        </w:rPr>
        <w:t xml:space="preserve">VARIABILE MODERATRICE: V6. Valore: 4</w:t>
      </w:r>
    </w:p>
    <w:sdt>
      <w:sdtPr>
        <w:lock w:val="contentLocked"/>
        <w:tag w:val="goog_rdk_7"/>
      </w:sdtPr>
      <w:sdtContent>
        <w:tbl>
          <w:tblPr>
            <w:tblStyle w:val="Table20"/>
            <w:tblpPr w:leftFromText="180" w:rightFromText="180" w:topFromText="180" w:bottomFromText="180" w:vertAnchor="text" w:horzAnchor="text" w:tblpX="-84.00000000000034" w:tblpY="177.5971679687791"/>
            <w:tblW w:w="2840.0" w:type="dxa"/>
            <w:jc w:val="left"/>
            <w:tblBorders>
              <w:top w:color="808080" w:space="0" w:sz="4" w:val="single"/>
              <w:left w:color="808080" w:space="0" w:sz="4" w:val="single"/>
              <w:bottom w:color="808080" w:space="0" w:sz="4" w:val="single"/>
              <w:right w:color="808080" w:space="0" w:sz="4" w:val="single"/>
              <w:insideH w:color="808080" w:space="0" w:sz="4" w:val="single"/>
              <w:insideV w:color="808080" w:space="0" w:sz="4" w:val="single"/>
            </w:tblBorders>
            <w:tblLayout w:type="fixed"/>
            <w:tblLook w:val="0600"/>
          </w:tblPr>
          <w:tblGrid>
            <w:gridCol w:w="1070"/>
            <w:gridCol w:w="365"/>
            <w:gridCol w:w="365"/>
            <w:gridCol w:w="1040"/>
            <w:tblGridChange w:id="0">
              <w:tblGrid>
                <w:gridCol w:w="1070"/>
                <w:gridCol w:w="365"/>
                <w:gridCol w:w="365"/>
                <w:gridCol w:w="1040"/>
              </w:tblGrid>
            </w:tblGridChange>
          </w:tblGrid>
          <w:tr>
            <w:trPr>
              <w:cantSplit w:val="0"/>
              <w:trHeight w:val="710" w:hRule="atLeast"/>
              <w:tblHeader w:val="0"/>
            </w:trPr>
            <w:tc>
              <w:tcPr/>
              <w:p w:rsidR="00000000" w:rsidDel="00000000" w:rsidP="00000000" w:rsidRDefault="00000000" w:rsidRPr="00000000" w14:paraId="0000059B">
                <w:pPr>
                  <w:jc w:val="both"/>
                  <w:rPr>
                    <w:b w:val="1"/>
                    <w:sz w:val="21"/>
                    <w:szCs w:val="21"/>
                  </w:rPr>
                </w:pPr>
                <w:r w:rsidDel="00000000" w:rsidR="00000000" w:rsidRPr="00000000">
                  <w:rPr>
                    <w:b w:val="1"/>
                    <w:sz w:val="21"/>
                    <w:szCs w:val="21"/>
                    <w:rtl w:val="0"/>
                  </w:rPr>
                  <w:t xml:space="preserve">V2-&gt;</w:t>
                </w:r>
              </w:p>
              <w:p w:rsidR="00000000" w:rsidDel="00000000" w:rsidP="00000000" w:rsidRDefault="00000000" w:rsidRPr="00000000" w14:paraId="0000059C">
                <w:pPr>
                  <w:jc w:val="both"/>
                  <w:rPr>
                    <w:b w:val="1"/>
                    <w:sz w:val="20"/>
                    <w:szCs w:val="20"/>
                  </w:rPr>
                </w:pPr>
                <w:r w:rsidDel="00000000" w:rsidR="00000000" w:rsidRPr="00000000">
                  <w:rPr>
                    <w:b w:val="1"/>
                    <w:sz w:val="21"/>
                    <w:szCs w:val="21"/>
                    <w:rtl w:val="0"/>
                  </w:rPr>
                  <w:t xml:space="preserve">V1</w:t>
                </w:r>
                <w:r w:rsidDel="00000000" w:rsidR="00000000" w:rsidRPr="00000000">
                  <w:rPr>
                    <w:rtl w:val="0"/>
                  </w:rPr>
                </w:r>
              </w:p>
            </w:tc>
            <w:tc>
              <w:tcPr/>
              <w:p w:rsidR="00000000" w:rsidDel="00000000" w:rsidP="00000000" w:rsidRDefault="00000000" w:rsidRPr="00000000" w14:paraId="0000059D">
                <w:pPr>
                  <w:jc w:val="both"/>
                  <w:rPr>
                    <w:b w:val="1"/>
                    <w:sz w:val="20"/>
                    <w:szCs w:val="20"/>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59E">
                <w:pPr>
                  <w:jc w:val="both"/>
                  <w:rPr>
                    <w:b w:val="1"/>
                    <w:sz w:val="20"/>
                    <w:szCs w:val="20"/>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59F">
                <w:pPr>
                  <w:jc w:val="both"/>
                  <w:rPr>
                    <w:b w:val="1"/>
                    <w:sz w:val="18"/>
                    <w:szCs w:val="18"/>
                  </w:rPr>
                </w:pPr>
                <w:r w:rsidDel="00000000" w:rsidR="00000000" w:rsidRPr="00000000">
                  <w:rPr>
                    <w:b w:val="1"/>
                    <w:sz w:val="18"/>
                    <w:szCs w:val="18"/>
                    <w:rtl w:val="0"/>
                  </w:rPr>
                  <w:t xml:space="preserve">Marginale</w:t>
                </w:r>
              </w:p>
              <w:p w:rsidR="00000000" w:rsidDel="00000000" w:rsidP="00000000" w:rsidRDefault="00000000" w:rsidRPr="00000000" w14:paraId="000005A0">
                <w:pPr>
                  <w:jc w:val="both"/>
                  <w:rPr>
                    <w:b w:val="1"/>
                    <w:sz w:val="20"/>
                    <w:szCs w:val="20"/>
                  </w:rPr>
                </w:pPr>
                <w:r w:rsidDel="00000000" w:rsidR="00000000" w:rsidRPr="00000000">
                  <w:rPr>
                    <w:b w:val="1"/>
                    <w:sz w:val="18"/>
                    <w:szCs w:val="18"/>
                    <w:rtl w:val="0"/>
                  </w:rPr>
                  <w:t xml:space="preserve">di riga</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5A1">
                <w:pPr>
                  <w:jc w:val="both"/>
                  <w:rPr>
                    <w:b w:val="1"/>
                    <w:sz w:val="20"/>
                    <w:szCs w:val="20"/>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5A2">
                <w:pPr>
                  <w:jc w:val="both"/>
                  <w:rPr>
                    <w:b w:val="1"/>
                    <w:sz w:val="21"/>
                    <w:szCs w:val="21"/>
                  </w:rPr>
                </w:pPr>
                <w:r w:rsidDel="00000000" w:rsidR="00000000" w:rsidRPr="00000000">
                  <w:rPr>
                    <w:b w:val="1"/>
                    <w:sz w:val="21"/>
                    <w:szCs w:val="21"/>
                    <w:rtl w:val="0"/>
                  </w:rPr>
                  <w:t xml:space="preserve">6</w:t>
                </w:r>
              </w:p>
              <w:p w:rsidR="00000000" w:rsidDel="00000000" w:rsidP="00000000" w:rsidRDefault="00000000" w:rsidRPr="00000000" w14:paraId="000005A3">
                <w:pPr>
                  <w:jc w:val="both"/>
                  <w:rPr>
                    <w:b w:val="1"/>
                    <w:i w:val="1"/>
                    <w:sz w:val="21"/>
                    <w:szCs w:val="21"/>
                  </w:rPr>
                </w:pPr>
                <w:r w:rsidDel="00000000" w:rsidR="00000000" w:rsidRPr="00000000">
                  <w:rPr>
                    <w:b w:val="1"/>
                    <w:i w:val="1"/>
                    <w:sz w:val="21"/>
                    <w:szCs w:val="21"/>
                    <w:rtl w:val="0"/>
                  </w:rPr>
                  <w:t xml:space="preserve">6</w:t>
                </w:r>
              </w:p>
              <w:p w:rsidR="00000000" w:rsidDel="00000000" w:rsidP="00000000" w:rsidRDefault="00000000" w:rsidRPr="00000000" w14:paraId="000005A4">
                <w:pPr>
                  <w:jc w:val="both"/>
                  <w:rPr>
                    <w:b w:val="1"/>
                    <w:sz w:val="20"/>
                    <w:szCs w:val="20"/>
                  </w:rPr>
                </w:pPr>
                <w:r w:rsidDel="00000000" w:rsidR="00000000" w:rsidRPr="00000000">
                  <w:rPr>
                    <w:b w:val="1"/>
                    <w:sz w:val="21"/>
                    <w:szCs w:val="21"/>
                    <w:rtl w:val="0"/>
                  </w:rPr>
                  <w:t xml:space="preserve">0</w:t>
                </w:r>
                <w:r w:rsidDel="00000000" w:rsidR="00000000" w:rsidRPr="00000000">
                  <w:rPr>
                    <w:rtl w:val="0"/>
                  </w:rPr>
                </w:r>
              </w:p>
            </w:tc>
            <w:tc>
              <w:tcPr/>
              <w:p w:rsidR="00000000" w:rsidDel="00000000" w:rsidP="00000000" w:rsidRDefault="00000000" w:rsidRPr="00000000" w14:paraId="000005A5">
                <w:pPr>
                  <w:jc w:val="both"/>
                  <w:rPr>
                    <w:b w:val="1"/>
                    <w:sz w:val="21"/>
                    <w:szCs w:val="21"/>
                  </w:rPr>
                </w:pPr>
                <w:r w:rsidDel="00000000" w:rsidR="00000000" w:rsidRPr="00000000">
                  <w:rPr>
                    <w:b w:val="1"/>
                    <w:sz w:val="21"/>
                    <w:szCs w:val="21"/>
                    <w:rtl w:val="0"/>
                  </w:rPr>
                  <w:t xml:space="preserve">4</w:t>
                </w:r>
              </w:p>
              <w:p w:rsidR="00000000" w:rsidDel="00000000" w:rsidP="00000000" w:rsidRDefault="00000000" w:rsidRPr="00000000" w14:paraId="000005A6">
                <w:pPr>
                  <w:jc w:val="both"/>
                  <w:rPr>
                    <w:b w:val="1"/>
                    <w:i w:val="1"/>
                    <w:sz w:val="21"/>
                    <w:szCs w:val="21"/>
                  </w:rPr>
                </w:pPr>
                <w:r w:rsidDel="00000000" w:rsidR="00000000" w:rsidRPr="00000000">
                  <w:rPr>
                    <w:b w:val="1"/>
                    <w:i w:val="1"/>
                    <w:sz w:val="21"/>
                    <w:szCs w:val="21"/>
                    <w:rtl w:val="0"/>
                  </w:rPr>
                  <w:t xml:space="preserve">4</w:t>
                </w:r>
              </w:p>
              <w:p w:rsidR="00000000" w:rsidDel="00000000" w:rsidP="00000000" w:rsidRDefault="00000000" w:rsidRPr="00000000" w14:paraId="000005A7">
                <w:pPr>
                  <w:jc w:val="both"/>
                  <w:rPr>
                    <w:b w:val="1"/>
                    <w:sz w:val="20"/>
                    <w:szCs w:val="20"/>
                  </w:rPr>
                </w:pPr>
                <w:r w:rsidDel="00000000" w:rsidR="00000000" w:rsidRPr="00000000">
                  <w:rPr>
                    <w:b w:val="1"/>
                    <w:sz w:val="21"/>
                    <w:szCs w:val="21"/>
                    <w:rtl w:val="0"/>
                  </w:rPr>
                  <w:t xml:space="preserve">0</w:t>
                </w:r>
                <w:r w:rsidDel="00000000" w:rsidR="00000000" w:rsidRPr="00000000">
                  <w:rPr>
                    <w:rtl w:val="0"/>
                  </w:rPr>
                </w:r>
              </w:p>
            </w:tc>
            <w:tc>
              <w:tcPr/>
              <w:p w:rsidR="00000000" w:rsidDel="00000000" w:rsidP="00000000" w:rsidRDefault="00000000" w:rsidRPr="00000000" w14:paraId="000005A8">
                <w:pPr>
                  <w:jc w:val="both"/>
                  <w:rPr>
                    <w:b w:val="1"/>
                    <w:sz w:val="20"/>
                    <w:szCs w:val="20"/>
                  </w:rPr>
                </w:pPr>
                <w:r w:rsidDel="00000000" w:rsidR="00000000" w:rsidRPr="00000000">
                  <w:rPr>
                    <w:b w:val="1"/>
                    <w:sz w:val="21"/>
                    <w:szCs w:val="21"/>
                    <w:rtl w:val="0"/>
                  </w:rPr>
                  <w:t xml:space="preserve">10</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5A9">
                <w:pPr>
                  <w:jc w:val="both"/>
                  <w:rPr>
                    <w:b w:val="1"/>
                    <w:sz w:val="20"/>
                    <w:szCs w:val="20"/>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5AA">
                <w:pPr>
                  <w:jc w:val="both"/>
                  <w:rPr>
                    <w:b w:val="1"/>
                    <w:sz w:val="21"/>
                    <w:szCs w:val="21"/>
                  </w:rPr>
                </w:pPr>
                <w:r w:rsidDel="00000000" w:rsidR="00000000" w:rsidRPr="00000000">
                  <w:rPr>
                    <w:b w:val="1"/>
                    <w:sz w:val="21"/>
                    <w:szCs w:val="21"/>
                    <w:rtl w:val="0"/>
                  </w:rPr>
                  <w:t xml:space="preserve">3</w:t>
                </w:r>
              </w:p>
              <w:p w:rsidR="00000000" w:rsidDel="00000000" w:rsidP="00000000" w:rsidRDefault="00000000" w:rsidRPr="00000000" w14:paraId="000005AB">
                <w:pPr>
                  <w:jc w:val="both"/>
                  <w:rPr>
                    <w:b w:val="1"/>
                    <w:i w:val="1"/>
                    <w:sz w:val="21"/>
                    <w:szCs w:val="21"/>
                  </w:rPr>
                </w:pPr>
                <w:r w:rsidDel="00000000" w:rsidR="00000000" w:rsidRPr="00000000">
                  <w:rPr>
                    <w:b w:val="1"/>
                    <w:i w:val="1"/>
                    <w:sz w:val="21"/>
                    <w:szCs w:val="21"/>
                    <w:rtl w:val="0"/>
                  </w:rPr>
                  <w:t xml:space="preserve">3</w:t>
                </w:r>
              </w:p>
              <w:p w:rsidR="00000000" w:rsidDel="00000000" w:rsidP="00000000" w:rsidRDefault="00000000" w:rsidRPr="00000000" w14:paraId="000005AC">
                <w:pPr>
                  <w:jc w:val="both"/>
                  <w:rPr>
                    <w:b w:val="1"/>
                    <w:sz w:val="20"/>
                    <w:szCs w:val="20"/>
                  </w:rPr>
                </w:pPr>
                <w:r w:rsidDel="00000000" w:rsidR="00000000" w:rsidRPr="00000000">
                  <w:rPr>
                    <w:b w:val="1"/>
                    <w:sz w:val="21"/>
                    <w:szCs w:val="21"/>
                    <w:rtl w:val="0"/>
                  </w:rPr>
                  <w:t xml:space="preserve">0</w:t>
                </w:r>
                <w:r w:rsidDel="00000000" w:rsidR="00000000" w:rsidRPr="00000000">
                  <w:rPr>
                    <w:rtl w:val="0"/>
                  </w:rPr>
                </w:r>
              </w:p>
            </w:tc>
            <w:tc>
              <w:tcPr/>
              <w:p w:rsidR="00000000" w:rsidDel="00000000" w:rsidP="00000000" w:rsidRDefault="00000000" w:rsidRPr="00000000" w14:paraId="000005AD">
                <w:pPr>
                  <w:jc w:val="both"/>
                  <w:rPr>
                    <w:b w:val="1"/>
                    <w:sz w:val="21"/>
                    <w:szCs w:val="21"/>
                  </w:rPr>
                </w:pPr>
                <w:r w:rsidDel="00000000" w:rsidR="00000000" w:rsidRPr="00000000">
                  <w:rPr>
                    <w:b w:val="1"/>
                    <w:sz w:val="21"/>
                    <w:szCs w:val="21"/>
                    <w:rtl w:val="0"/>
                  </w:rPr>
                  <w:t xml:space="preserve">2</w:t>
                </w:r>
              </w:p>
              <w:p w:rsidR="00000000" w:rsidDel="00000000" w:rsidP="00000000" w:rsidRDefault="00000000" w:rsidRPr="00000000" w14:paraId="000005AE">
                <w:pPr>
                  <w:jc w:val="both"/>
                  <w:rPr>
                    <w:b w:val="1"/>
                    <w:i w:val="1"/>
                    <w:sz w:val="21"/>
                    <w:szCs w:val="21"/>
                  </w:rPr>
                </w:pPr>
                <w:r w:rsidDel="00000000" w:rsidR="00000000" w:rsidRPr="00000000">
                  <w:rPr>
                    <w:b w:val="1"/>
                    <w:i w:val="1"/>
                    <w:sz w:val="21"/>
                    <w:szCs w:val="21"/>
                    <w:rtl w:val="0"/>
                  </w:rPr>
                  <w:t xml:space="preserve">2</w:t>
                </w:r>
              </w:p>
              <w:p w:rsidR="00000000" w:rsidDel="00000000" w:rsidP="00000000" w:rsidRDefault="00000000" w:rsidRPr="00000000" w14:paraId="000005AF">
                <w:pPr>
                  <w:jc w:val="both"/>
                  <w:rPr>
                    <w:b w:val="1"/>
                    <w:sz w:val="20"/>
                    <w:szCs w:val="20"/>
                  </w:rPr>
                </w:pPr>
                <w:r w:rsidDel="00000000" w:rsidR="00000000" w:rsidRPr="00000000">
                  <w:rPr>
                    <w:b w:val="1"/>
                    <w:sz w:val="21"/>
                    <w:szCs w:val="21"/>
                    <w:rtl w:val="0"/>
                  </w:rPr>
                  <w:t xml:space="preserve">0</w:t>
                </w:r>
                <w:r w:rsidDel="00000000" w:rsidR="00000000" w:rsidRPr="00000000">
                  <w:rPr>
                    <w:rtl w:val="0"/>
                  </w:rPr>
                </w:r>
              </w:p>
            </w:tc>
            <w:tc>
              <w:tcPr/>
              <w:p w:rsidR="00000000" w:rsidDel="00000000" w:rsidP="00000000" w:rsidRDefault="00000000" w:rsidRPr="00000000" w14:paraId="000005B0">
                <w:pPr>
                  <w:jc w:val="both"/>
                  <w:rPr>
                    <w:b w:val="1"/>
                    <w:sz w:val="20"/>
                    <w:szCs w:val="20"/>
                  </w:rPr>
                </w:pPr>
                <w:r w:rsidDel="00000000" w:rsidR="00000000" w:rsidRPr="00000000">
                  <w:rPr>
                    <w:b w:val="1"/>
                    <w:sz w:val="21"/>
                    <w:szCs w:val="21"/>
                    <w:rtl w:val="0"/>
                  </w:rPr>
                  <w:t xml:space="preserve">5</w:t>
                </w:r>
                <w:r w:rsidDel="00000000" w:rsidR="00000000" w:rsidRPr="00000000">
                  <w:rPr>
                    <w:rtl w:val="0"/>
                  </w:rPr>
                </w:r>
              </w:p>
            </w:tc>
          </w:tr>
          <w:tr>
            <w:trPr>
              <w:cantSplit w:val="0"/>
              <w:trHeight w:val="665" w:hRule="atLeast"/>
              <w:tblHeader w:val="0"/>
            </w:trPr>
            <w:tc>
              <w:tcPr/>
              <w:p w:rsidR="00000000" w:rsidDel="00000000" w:rsidP="00000000" w:rsidRDefault="00000000" w:rsidRPr="00000000" w14:paraId="000005B1">
                <w:pPr>
                  <w:jc w:val="both"/>
                  <w:rPr>
                    <w:b w:val="1"/>
                    <w:sz w:val="18"/>
                    <w:szCs w:val="18"/>
                  </w:rPr>
                </w:pPr>
                <w:r w:rsidDel="00000000" w:rsidR="00000000" w:rsidRPr="00000000">
                  <w:rPr>
                    <w:b w:val="1"/>
                    <w:sz w:val="18"/>
                    <w:szCs w:val="18"/>
                    <w:rtl w:val="0"/>
                  </w:rPr>
                  <w:t xml:space="preserve">Marginale</w:t>
                </w:r>
              </w:p>
              <w:p w:rsidR="00000000" w:rsidDel="00000000" w:rsidP="00000000" w:rsidRDefault="00000000" w:rsidRPr="00000000" w14:paraId="000005B2">
                <w:pPr>
                  <w:jc w:val="both"/>
                  <w:rPr>
                    <w:b w:val="1"/>
                    <w:sz w:val="20"/>
                    <w:szCs w:val="20"/>
                  </w:rPr>
                </w:pPr>
                <w:r w:rsidDel="00000000" w:rsidR="00000000" w:rsidRPr="00000000">
                  <w:rPr>
                    <w:b w:val="1"/>
                    <w:sz w:val="18"/>
                    <w:szCs w:val="18"/>
                    <w:rtl w:val="0"/>
                  </w:rPr>
                  <w:t xml:space="preserve">di colonna</w:t>
                </w:r>
                <w:r w:rsidDel="00000000" w:rsidR="00000000" w:rsidRPr="00000000">
                  <w:rPr>
                    <w:rtl w:val="0"/>
                  </w:rPr>
                </w:r>
              </w:p>
            </w:tc>
            <w:tc>
              <w:tcPr/>
              <w:p w:rsidR="00000000" w:rsidDel="00000000" w:rsidP="00000000" w:rsidRDefault="00000000" w:rsidRPr="00000000" w14:paraId="000005B3">
                <w:pPr>
                  <w:jc w:val="both"/>
                  <w:rPr>
                    <w:b w:val="1"/>
                    <w:sz w:val="20"/>
                    <w:szCs w:val="20"/>
                  </w:rPr>
                </w:pPr>
                <w:r w:rsidDel="00000000" w:rsidR="00000000" w:rsidRPr="00000000">
                  <w:rPr>
                    <w:b w:val="1"/>
                    <w:sz w:val="21"/>
                    <w:szCs w:val="21"/>
                    <w:rtl w:val="0"/>
                  </w:rPr>
                  <w:t xml:space="preserve">9</w:t>
                </w:r>
                <w:r w:rsidDel="00000000" w:rsidR="00000000" w:rsidRPr="00000000">
                  <w:rPr>
                    <w:rtl w:val="0"/>
                  </w:rPr>
                </w:r>
              </w:p>
            </w:tc>
            <w:tc>
              <w:tcPr/>
              <w:p w:rsidR="00000000" w:rsidDel="00000000" w:rsidP="00000000" w:rsidRDefault="00000000" w:rsidRPr="00000000" w14:paraId="000005B4">
                <w:pPr>
                  <w:jc w:val="both"/>
                  <w:rPr>
                    <w:b w:val="1"/>
                    <w:sz w:val="20"/>
                    <w:szCs w:val="20"/>
                  </w:rPr>
                </w:pPr>
                <w:r w:rsidDel="00000000" w:rsidR="00000000" w:rsidRPr="00000000">
                  <w:rPr>
                    <w:b w:val="1"/>
                    <w:sz w:val="21"/>
                    <w:szCs w:val="21"/>
                    <w:rtl w:val="0"/>
                  </w:rPr>
                  <w:t xml:space="preserve">6</w:t>
                </w:r>
                <w:r w:rsidDel="00000000" w:rsidR="00000000" w:rsidRPr="00000000">
                  <w:rPr>
                    <w:rtl w:val="0"/>
                  </w:rPr>
                </w:r>
              </w:p>
            </w:tc>
            <w:tc>
              <w:tcPr/>
              <w:p w:rsidR="00000000" w:rsidDel="00000000" w:rsidP="00000000" w:rsidRDefault="00000000" w:rsidRPr="00000000" w14:paraId="000005B5">
                <w:pPr>
                  <w:jc w:val="both"/>
                  <w:rPr>
                    <w:b w:val="1"/>
                    <w:sz w:val="20"/>
                    <w:szCs w:val="20"/>
                  </w:rPr>
                </w:pPr>
                <w:r w:rsidDel="00000000" w:rsidR="00000000" w:rsidRPr="00000000">
                  <w:rPr>
                    <w:b w:val="1"/>
                    <w:sz w:val="21"/>
                    <w:szCs w:val="21"/>
                    <w:rtl w:val="0"/>
                  </w:rPr>
                  <w:t xml:space="preserve">15</w:t>
                </w:r>
                <w:r w:rsidDel="00000000" w:rsidR="00000000" w:rsidRPr="00000000">
                  <w:rPr>
                    <w:rtl w:val="0"/>
                  </w:rPr>
                </w:r>
              </w:p>
            </w:tc>
          </w:tr>
        </w:tbl>
      </w:sdtContent>
    </w:sdt>
    <w:p w:rsidR="00000000" w:rsidDel="00000000" w:rsidP="00000000" w:rsidRDefault="00000000" w:rsidRPr="00000000" w14:paraId="000005B6">
      <w:pPr>
        <w:spacing w:after="220" w:before="220" w:lineRule="auto"/>
        <w:jc w:val="both"/>
        <w:rPr>
          <w:sz w:val="21"/>
          <w:szCs w:val="21"/>
        </w:rPr>
      </w:pPr>
      <w:r w:rsidDel="00000000" w:rsidR="00000000" w:rsidRPr="00000000">
        <w:rPr>
          <w:b w:val="1"/>
          <w:sz w:val="21"/>
          <w:szCs w:val="21"/>
          <w:rtl w:val="0"/>
        </w:rPr>
        <w:t xml:space="preserve">Tabella a doppia entrata:</w:t>
        <w:br w:type="textWrapping"/>
        <w:t xml:space="preserve">V1 x V2</w:t>
      </w:r>
      <w:r w:rsidDel="00000000" w:rsidR="00000000" w:rsidRPr="00000000">
        <w:rPr>
          <w:rtl w:val="0"/>
        </w:rPr>
      </w:r>
    </w:p>
    <w:p w:rsidR="00000000" w:rsidDel="00000000" w:rsidP="00000000" w:rsidRDefault="00000000" w:rsidRPr="00000000" w14:paraId="000005B7">
      <w:pPr>
        <w:spacing w:after="220" w:before="220" w:lineRule="auto"/>
        <w:jc w:val="both"/>
        <w:rPr>
          <w:sz w:val="21"/>
          <w:szCs w:val="21"/>
        </w:rPr>
      </w:pPr>
      <w:r w:rsidDel="00000000" w:rsidR="00000000" w:rsidRPr="00000000">
        <w:rPr>
          <w:sz w:val="21"/>
          <w:szCs w:val="21"/>
          <w:rtl w:val="0"/>
        </w:rPr>
        <w:t xml:space="preserve">X quadro = 0. Significatività = 1</w:t>
        <w:br w:type="textWrapping"/>
        <w:t xml:space="preserve">V di Cramer = 0</w:t>
      </w:r>
    </w:p>
    <w:p w:rsidR="00000000" w:rsidDel="00000000" w:rsidP="00000000" w:rsidRDefault="00000000" w:rsidRPr="00000000" w14:paraId="000005B8">
      <w:pPr>
        <w:spacing w:after="220" w:before="220" w:lineRule="auto"/>
        <w:jc w:val="both"/>
        <w:rPr>
          <w:sz w:val="21"/>
          <w:szCs w:val="21"/>
        </w:rPr>
      </w:pPr>
      <w:r w:rsidDel="00000000" w:rsidR="00000000" w:rsidRPr="00000000">
        <w:rPr>
          <w:sz w:val="21"/>
          <w:szCs w:val="21"/>
          <w:rtl w:val="0"/>
        </w:rPr>
        <w:t xml:space="preserve">Probabilità esatta (dal test di Fisher) = 0.42</w:t>
      </w:r>
    </w:p>
    <w:p w:rsidR="00000000" w:rsidDel="00000000" w:rsidP="00000000" w:rsidRDefault="00000000" w:rsidRPr="00000000" w14:paraId="000005B9">
      <w:pPr>
        <w:spacing w:after="220" w:before="220" w:lineRule="auto"/>
        <w:jc w:val="both"/>
        <w:rPr>
          <w:sz w:val="21"/>
          <w:szCs w:val="21"/>
        </w:rPr>
      </w:pPr>
      <w:r w:rsidDel="00000000" w:rsidR="00000000" w:rsidRPr="00000000">
        <w:rPr>
          <w:sz w:val="21"/>
          <w:szCs w:val="21"/>
          <w:rtl w:val="0"/>
        </w:rPr>
        <w:t xml:space="preserve">Nelle celle della tabella sono indicati:</w:t>
      </w:r>
    </w:p>
    <w:p w:rsidR="00000000" w:rsidDel="00000000" w:rsidP="00000000" w:rsidRDefault="00000000" w:rsidRPr="00000000" w14:paraId="000005BA">
      <w:pPr>
        <w:numPr>
          <w:ilvl w:val="0"/>
          <w:numId w:val="7"/>
        </w:numPr>
        <w:spacing w:after="0" w:afterAutospacing="0" w:before="200" w:lineRule="auto"/>
        <w:ind w:left="720" w:hanging="360"/>
        <w:rPr>
          <w:sz w:val="21"/>
          <w:szCs w:val="21"/>
        </w:rPr>
      </w:pPr>
      <w:r w:rsidDel="00000000" w:rsidR="00000000" w:rsidRPr="00000000">
        <w:rPr>
          <w:sz w:val="21"/>
          <w:szCs w:val="21"/>
          <w:rtl w:val="0"/>
        </w:rPr>
        <w:t xml:space="preserve">la frequenza osservata O</w:t>
      </w:r>
    </w:p>
    <w:p w:rsidR="00000000" w:rsidDel="00000000" w:rsidP="00000000" w:rsidRDefault="00000000" w:rsidRPr="00000000" w14:paraId="000005BB">
      <w:pPr>
        <w:numPr>
          <w:ilvl w:val="0"/>
          <w:numId w:val="7"/>
        </w:numPr>
        <w:spacing w:after="0" w:afterAutospacing="0" w:before="0" w:beforeAutospacing="0" w:lineRule="auto"/>
        <w:ind w:left="720" w:hanging="360"/>
        <w:rPr>
          <w:sz w:val="21"/>
          <w:szCs w:val="21"/>
        </w:rPr>
      </w:pPr>
      <w:r w:rsidDel="00000000" w:rsidR="00000000" w:rsidRPr="00000000">
        <w:rPr>
          <w:sz w:val="21"/>
          <w:szCs w:val="21"/>
          <w:rtl w:val="0"/>
        </w:rPr>
        <w:t xml:space="preserve">la frequenza attesa A</w:t>
      </w:r>
    </w:p>
    <w:p w:rsidR="00000000" w:rsidDel="00000000" w:rsidP="00000000" w:rsidRDefault="00000000" w:rsidRPr="00000000" w14:paraId="000005BC">
      <w:pPr>
        <w:numPr>
          <w:ilvl w:val="0"/>
          <w:numId w:val="7"/>
        </w:numPr>
        <w:spacing w:after="200" w:before="0" w:beforeAutospacing="0" w:lineRule="auto"/>
        <w:ind w:left="720" w:hanging="360"/>
        <w:rPr>
          <w:sz w:val="21"/>
          <w:szCs w:val="21"/>
        </w:rPr>
      </w:pPr>
      <w:r w:rsidDel="00000000" w:rsidR="00000000" w:rsidRPr="00000000">
        <w:rPr>
          <w:sz w:val="21"/>
          <w:szCs w:val="21"/>
          <w:rtl w:val="0"/>
        </w:rPr>
        <w:t xml:space="preserve">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rsidR="00000000" w:rsidDel="00000000" w:rsidP="00000000" w:rsidRDefault="00000000" w:rsidRPr="00000000" w14:paraId="000005BD">
      <w:pPr>
        <w:spacing w:after="200" w:before="200" w:lineRule="auto"/>
        <w:ind w:left="0" w:firstLine="0"/>
        <w:rPr>
          <w:sz w:val="21"/>
          <w:szCs w:val="21"/>
        </w:rPr>
      </w:pPr>
      <w:r w:rsidDel="00000000" w:rsidR="00000000" w:rsidRPr="00000000">
        <w:rPr>
          <w:rtl w:val="0"/>
        </w:rPr>
      </w:r>
    </w:p>
    <w:p w:rsidR="00000000" w:rsidDel="00000000" w:rsidP="00000000" w:rsidRDefault="00000000" w:rsidRPr="00000000" w14:paraId="000005BE">
      <w:pPr>
        <w:spacing w:after="200" w:before="200" w:lineRule="auto"/>
        <w:ind w:left="0" w:firstLine="0"/>
        <w:rPr>
          <w:sz w:val="21"/>
          <w:szCs w:val="21"/>
        </w:rPr>
      </w:pPr>
      <w:r w:rsidDel="00000000" w:rsidR="00000000" w:rsidRPr="00000000">
        <w:rPr>
          <w:rtl w:val="0"/>
        </w:rPr>
      </w:r>
    </w:p>
    <w:p w:rsidR="00000000" w:rsidDel="00000000" w:rsidP="00000000" w:rsidRDefault="00000000" w:rsidRPr="00000000" w14:paraId="000005BF">
      <w:pPr>
        <w:spacing w:after="200" w:before="200" w:lineRule="auto"/>
        <w:ind w:left="0" w:firstLine="0"/>
        <w:rPr>
          <w:sz w:val="21"/>
          <w:szCs w:val="21"/>
        </w:rPr>
      </w:pPr>
      <w:r w:rsidDel="00000000" w:rsidR="00000000" w:rsidRPr="00000000">
        <w:rPr>
          <w:rtl w:val="0"/>
        </w:rPr>
      </w:r>
    </w:p>
    <w:p w:rsidR="00000000" w:rsidDel="00000000" w:rsidP="00000000" w:rsidRDefault="00000000" w:rsidRPr="00000000" w14:paraId="000005C0">
      <w:pPr>
        <w:spacing w:after="200" w:before="200" w:lineRule="auto"/>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5C1">
      <w:pPr>
        <w:spacing w:after="200" w:before="200" w:lineRule="auto"/>
        <w:ind w:left="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Analisi bivariata dell’incrocio di due variabili categoriali in una tabella a doppia entrata con variabile moderatrice V7:</w:t>
      </w:r>
    </w:p>
    <w:p w:rsidR="00000000" w:rsidDel="00000000" w:rsidP="00000000" w:rsidRDefault="00000000" w:rsidRPr="00000000" w14:paraId="000005C2">
      <w:pPr>
        <w:spacing w:after="220" w:before="220" w:lineRule="auto"/>
        <w:jc w:val="both"/>
        <w:rPr>
          <w:b w:val="1"/>
          <w:sz w:val="21"/>
          <w:szCs w:val="21"/>
        </w:rPr>
      </w:pPr>
      <w:r w:rsidDel="00000000" w:rsidR="00000000" w:rsidRPr="00000000">
        <w:rPr>
          <w:b w:val="1"/>
          <w:sz w:val="21"/>
          <w:szCs w:val="21"/>
          <w:rtl w:val="0"/>
        </w:rPr>
        <w:t xml:space="preserve">VARIABILE MODERATRICE: V7. Valore: 1</w:t>
      </w:r>
    </w:p>
    <w:sdt>
      <w:sdtPr>
        <w:lock w:val="contentLocked"/>
        <w:tag w:val="goog_rdk_8"/>
      </w:sdtPr>
      <w:sdtContent>
        <w:tbl>
          <w:tblPr>
            <w:tblStyle w:val="Table21"/>
            <w:tblpPr w:leftFromText="180" w:rightFromText="180" w:topFromText="180" w:bottomFromText="180" w:vertAnchor="text" w:horzAnchor="text" w:tblpX="215.99999999999966" w:tblpY="0"/>
            <w:tblW w:w="3440.0" w:type="dxa"/>
            <w:jc w:val="left"/>
            <w:tblBorders>
              <w:top w:color="808080" w:space="0" w:sz="4" w:val="single"/>
              <w:left w:color="808080" w:space="0" w:sz="4" w:val="single"/>
              <w:bottom w:color="808080" w:space="0" w:sz="4" w:val="single"/>
              <w:right w:color="808080" w:space="0" w:sz="4" w:val="single"/>
              <w:insideH w:color="808080" w:space="0" w:sz="4" w:val="single"/>
              <w:insideV w:color="808080" w:space="0" w:sz="4" w:val="single"/>
            </w:tblBorders>
            <w:tblLayout w:type="fixed"/>
            <w:tblLook w:val="0600"/>
          </w:tblPr>
          <w:tblGrid>
            <w:gridCol w:w="1070"/>
            <w:gridCol w:w="665"/>
            <w:gridCol w:w="665"/>
            <w:gridCol w:w="1040"/>
            <w:tblGridChange w:id="0">
              <w:tblGrid>
                <w:gridCol w:w="1070"/>
                <w:gridCol w:w="665"/>
                <w:gridCol w:w="665"/>
                <w:gridCol w:w="1040"/>
              </w:tblGrid>
            </w:tblGridChange>
          </w:tblGrid>
          <w:tr>
            <w:trPr>
              <w:cantSplit w:val="0"/>
              <w:trHeight w:val="710" w:hRule="atLeast"/>
              <w:tblHeader w:val="0"/>
            </w:trPr>
            <w:tc>
              <w:tcPr/>
              <w:p w:rsidR="00000000" w:rsidDel="00000000" w:rsidP="00000000" w:rsidRDefault="00000000" w:rsidRPr="00000000" w14:paraId="000005C3">
                <w:pPr>
                  <w:jc w:val="both"/>
                  <w:rPr>
                    <w:sz w:val="21"/>
                    <w:szCs w:val="21"/>
                  </w:rPr>
                </w:pPr>
                <w:r w:rsidDel="00000000" w:rsidR="00000000" w:rsidRPr="00000000">
                  <w:rPr>
                    <w:sz w:val="21"/>
                    <w:szCs w:val="21"/>
                    <w:rtl w:val="0"/>
                  </w:rPr>
                  <w:t xml:space="preserve">V2-&gt;</w:t>
                </w:r>
              </w:p>
              <w:p w:rsidR="00000000" w:rsidDel="00000000" w:rsidP="00000000" w:rsidRDefault="00000000" w:rsidRPr="00000000" w14:paraId="000005C4">
                <w:pPr>
                  <w:jc w:val="both"/>
                  <w:rPr>
                    <w:sz w:val="21"/>
                    <w:szCs w:val="21"/>
                  </w:rPr>
                </w:pPr>
                <w:r w:rsidDel="00000000" w:rsidR="00000000" w:rsidRPr="00000000">
                  <w:rPr>
                    <w:sz w:val="21"/>
                    <w:szCs w:val="21"/>
                    <w:rtl w:val="0"/>
                  </w:rPr>
                  <w:t xml:space="preserve">V1</w:t>
                </w:r>
              </w:p>
            </w:tc>
            <w:tc>
              <w:tcPr/>
              <w:p w:rsidR="00000000" w:rsidDel="00000000" w:rsidP="00000000" w:rsidRDefault="00000000" w:rsidRPr="00000000" w14:paraId="000005C5">
                <w:pPr>
                  <w:jc w:val="both"/>
                  <w:rPr>
                    <w:sz w:val="21"/>
                    <w:szCs w:val="21"/>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5C6">
                <w:pPr>
                  <w:jc w:val="both"/>
                  <w:rPr>
                    <w:sz w:val="21"/>
                    <w:szCs w:val="21"/>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5C7">
                <w:pPr>
                  <w:jc w:val="both"/>
                  <w:rPr>
                    <w:sz w:val="18"/>
                    <w:szCs w:val="18"/>
                  </w:rPr>
                </w:pPr>
                <w:r w:rsidDel="00000000" w:rsidR="00000000" w:rsidRPr="00000000">
                  <w:rPr>
                    <w:sz w:val="18"/>
                    <w:szCs w:val="18"/>
                    <w:rtl w:val="0"/>
                  </w:rPr>
                  <w:t xml:space="preserve">Marginale</w:t>
                </w:r>
              </w:p>
              <w:p w:rsidR="00000000" w:rsidDel="00000000" w:rsidP="00000000" w:rsidRDefault="00000000" w:rsidRPr="00000000" w14:paraId="000005C8">
                <w:pPr>
                  <w:jc w:val="both"/>
                  <w:rPr>
                    <w:sz w:val="21"/>
                    <w:szCs w:val="21"/>
                  </w:rPr>
                </w:pPr>
                <w:r w:rsidDel="00000000" w:rsidR="00000000" w:rsidRPr="00000000">
                  <w:rPr>
                    <w:sz w:val="18"/>
                    <w:szCs w:val="18"/>
                    <w:rtl w:val="0"/>
                  </w:rPr>
                  <w:t xml:space="preserve">di riga</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5C9">
                <w:pPr>
                  <w:jc w:val="both"/>
                  <w:rPr>
                    <w:sz w:val="21"/>
                    <w:szCs w:val="21"/>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5CA">
                <w:pPr>
                  <w:jc w:val="both"/>
                  <w:rPr>
                    <w:sz w:val="21"/>
                    <w:szCs w:val="21"/>
                  </w:rPr>
                </w:pPr>
                <w:r w:rsidDel="00000000" w:rsidR="00000000" w:rsidRPr="00000000">
                  <w:rPr>
                    <w:sz w:val="21"/>
                    <w:szCs w:val="21"/>
                    <w:rtl w:val="0"/>
                  </w:rPr>
                  <w:t xml:space="preserve">14</w:t>
                </w:r>
              </w:p>
              <w:p w:rsidR="00000000" w:rsidDel="00000000" w:rsidP="00000000" w:rsidRDefault="00000000" w:rsidRPr="00000000" w14:paraId="000005CB">
                <w:pPr>
                  <w:jc w:val="both"/>
                  <w:rPr>
                    <w:i w:val="1"/>
                    <w:sz w:val="21"/>
                    <w:szCs w:val="21"/>
                  </w:rPr>
                </w:pPr>
                <w:r w:rsidDel="00000000" w:rsidR="00000000" w:rsidRPr="00000000">
                  <w:rPr>
                    <w:i w:val="1"/>
                    <w:sz w:val="21"/>
                    <w:szCs w:val="21"/>
                    <w:rtl w:val="0"/>
                  </w:rPr>
                  <w:t xml:space="preserve">12.1</w:t>
                </w:r>
              </w:p>
              <w:p w:rsidR="00000000" w:rsidDel="00000000" w:rsidP="00000000" w:rsidRDefault="00000000" w:rsidRPr="00000000" w14:paraId="000005CC">
                <w:pPr>
                  <w:jc w:val="both"/>
                  <w:rPr>
                    <w:sz w:val="21"/>
                    <w:szCs w:val="21"/>
                  </w:rPr>
                </w:pPr>
                <w:r w:rsidDel="00000000" w:rsidR="00000000" w:rsidRPr="00000000">
                  <w:rPr>
                    <w:sz w:val="21"/>
                    <w:szCs w:val="21"/>
                    <w:rtl w:val="0"/>
                  </w:rPr>
                  <w:t xml:space="preserve">0.5</w:t>
                </w:r>
              </w:p>
            </w:tc>
            <w:tc>
              <w:tcPr/>
              <w:p w:rsidR="00000000" w:rsidDel="00000000" w:rsidP="00000000" w:rsidRDefault="00000000" w:rsidRPr="00000000" w14:paraId="000005CD">
                <w:pPr>
                  <w:jc w:val="both"/>
                  <w:rPr>
                    <w:sz w:val="21"/>
                    <w:szCs w:val="21"/>
                  </w:rPr>
                </w:pPr>
                <w:r w:rsidDel="00000000" w:rsidR="00000000" w:rsidRPr="00000000">
                  <w:rPr>
                    <w:sz w:val="21"/>
                    <w:szCs w:val="21"/>
                    <w:rtl w:val="0"/>
                  </w:rPr>
                  <w:t xml:space="preserve">8</w:t>
                </w:r>
              </w:p>
              <w:p w:rsidR="00000000" w:rsidDel="00000000" w:rsidP="00000000" w:rsidRDefault="00000000" w:rsidRPr="00000000" w14:paraId="000005CE">
                <w:pPr>
                  <w:jc w:val="both"/>
                  <w:rPr>
                    <w:i w:val="1"/>
                    <w:sz w:val="21"/>
                    <w:szCs w:val="21"/>
                  </w:rPr>
                </w:pPr>
                <w:r w:rsidDel="00000000" w:rsidR="00000000" w:rsidRPr="00000000">
                  <w:rPr>
                    <w:i w:val="1"/>
                    <w:sz w:val="21"/>
                    <w:szCs w:val="21"/>
                    <w:rtl w:val="0"/>
                  </w:rPr>
                  <w:t xml:space="preserve">9.9</w:t>
                </w:r>
              </w:p>
              <w:p w:rsidR="00000000" w:rsidDel="00000000" w:rsidP="00000000" w:rsidRDefault="00000000" w:rsidRPr="00000000" w14:paraId="000005CF">
                <w:pPr>
                  <w:jc w:val="both"/>
                  <w:rPr>
                    <w:sz w:val="21"/>
                    <w:szCs w:val="21"/>
                  </w:rPr>
                </w:pPr>
                <w:r w:rsidDel="00000000" w:rsidR="00000000" w:rsidRPr="00000000">
                  <w:rPr>
                    <w:sz w:val="21"/>
                    <w:szCs w:val="21"/>
                    <w:rtl w:val="0"/>
                  </w:rPr>
                  <w:t xml:space="preserve">-0.6</w:t>
                </w:r>
              </w:p>
            </w:tc>
            <w:tc>
              <w:tcPr/>
              <w:p w:rsidR="00000000" w:rsidDel="00000000" w:rsidP="00000000" w:rsidRDefault="00000000" w:rsidRPr="00000000" w14:paraId="000005D0">
                <w:pPr>
                  <w:jc w:val="both"/>
                  <w:rPr>
                    <w:sz w:val="21"/>
                    <w:szCs w:val="21"/>
                  </w:rPr>
                </w:pPr>
                <w:r w:rsidDel="00000000" w:rsidR="00000000" w:rsidRPr="00000000">
                  <w:rPr>
                    <w:sz w:val="21"/>
                    <w:szCs w:val="21"/>
                    <w:rtl w:val="0"/>
                  </w:rPr>
                  <w:t xml:space="preserve">22</w:t>
                </w:r>
              </w:p>
            </w:tc>
          </w:tr>
          <w:tr>
            <w:trPr>
              <w:cantSplit w:val="0"/>
              <w:trHeight w:val="935" w:hRule="atLeast"/>
              <w:tblHeader w:val="0"/>
            </w:trPr>
            <w:tc>
              <w:tcPr/>
              <w:p w:rsidR="00000000" w:rsidDel="00000000" w:rsidP="00000000" w:rsidRDefault="00000000" w:rsidRPr="00000000" w14:paraId="000005D1">
                <w:pPr>
                  <w:jc w:val="both"/>
                  <w:rPr>
                    <w:sz w:val="21"/>
                    <w:szCs w:val="21"/>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5D2">
                <w:pPr>
                  <w:jc w:val="both"/>
                  <w:rPr>
                    <w:sz w:val="21"/>
                    <w:szCs w:val="21"/>
                  </w:rPr>
                </w:pPr>
                <w:r w:rsidDel="00000000" w:rsidR="00000000" w:rsidRPr="00000000">
                  <w:rPr>
                    <w:sz w:val="21"/>
                    <w:szCs w:val="21"/>
                    <w:rtl w:val="0"/>
                  </w:rPr>
                  <w:t xml:space="preserve">18</w:t>
                </w:r>
              </w:p>
              <w:p w:rsidR="00000000" w:rsidDel="00000000" w:rsidP="00000000" w:rsidRDefault="00000000" w:rsidRPr="00000000" w14:paraId="000005D3">
                <w:pPr>
                  <w:jc w:val="both"/>
                  <w:rPr>
                    <w:i w:val="1"/>
                    <w:sz w:val="21"/>
                    <w:szCs w:val="21"/>
                  </w:rPr>
                </w:pPr>
                <w:r w:rsidDel="00000000" w:rsidR="00000000" w:rsidRPr="00000000">
                  <w:rPr>
                    <w:i w:val="1"/>
                    <w:sz w:val="21"/>
                    <w:szCs w:val="21"/>
                    <w:rtl w:val="0"/>
                  </w:rPr>
                  <w:t xml:space="preserve">19.3</w:t>
                </w:r>
              </w:p>
              <w:p w:rsidR="00000000" w:rsidDel="00000000" w:rsidP="00000000" w:rsidRDefault="00000000" w:rsidRPr="00000000" w14:paraId="000005D4">
                <w:pPr>
                  <w:jc w:val="both"/>
                  <w:rPr>
                    <w:sz w:val="21"/>
                    <w:szCs w:val="21"/>
                  </w:rPr>
                </w:pPr>
                <w:r w:rsidDel="00000000" w:rsidR="00000000" w:rsidRPr="00000000">
                  <w:rPr>
                    <w:sz w:val="21"/>
                    <w:szCs w:val="21"/>
                    <w:rtl w:val="0"/>
                  </w:rPr>
                  <w:t xml:space="preserve">-0.3</w:t>
                </w:r>
              </w:p>
            </w:tc>
            <w:tc>
              <w:tcPr/>
              <w:p w:rsidR="00000000" w:rsidDel="00000000" w:rsidP="00000000" w:rsidRDefault="00000000" w:rsidRPr="00000000" w14:paraId="000005D5">
                <w:pPr>
                  <w:jc w:val="both"/>
                  <w:rPr>
                    <w:sz w:val="21"/>
                    <w:szCs w:val="21"/>
                  </w:rPr>
                </w:pPr>
                <w:r w:rsidDel="00000000" w:rsidR="00000000" w:rsidRPr="00000000">
                  <w:rPr>
                    <w:sz w:val="21"/>
                    <w:szCs w:val="21"/>
                    <w:rtl w:val="0"/>
                  </w:rPr>
                  <w:t xml:space="preserve">17</w:t>
                </w:r>
              </w:p>
              <w:p w:rsidR="00000000" w:rsidDel="00000000" w:rsidP="00000000" w:rsidRDefault="00000000" w:rsidRPr="00000000" w14:paraId="000005D6">
                <w:pPr>
                  <w:jc w:val="both"/>
                  <w:rPr>
                    <w:i w:val="1"/>
                    <w:sz w:val="21"/>
                    <w:szCs w:val="21"/>
                  </w:rPr>
                </w:pPr>
                <w:r w:rsidDel="00000000" w:rsidR="00000000" w:rsidRPr="00000000">
                  <w:rPr>
                    <w:i w:val="1"/>
                    <w:sz w:val="21"/>
                    <w:szCs w:val="21"/>
                    <w:rtl w:val="0"/>
                  </w:rPr>
                  <w:t xml:space="preserve">15.8</w:t>
                </w:r>
              </w:p>
              <w:p w:rsidR="00000000" w:rsidDel="00000000" w:rsidP="00000000" w:rsidRDefault="00000000" w:rsidRPr="00000000" w14:paraId="000005D7">
                <w:pPr>
                  <w:jc w:val="both"/>
                  <w:rPr>
                    <w:sz w:val="21"/>
                    <w:szCs w:val="21"/>
                  </w:rPr>
                </w:pPr>
                <w:r w:rsidDel="00000000" w:rsidR="00000000" w:rsidRPr="00000000">
                  <w:rPr>
                    <w:sz w:val="21"/>
                    <w:szCs w:val="21"/>
                    <w:rtl w:val="0"/>
                  </w:rPr>
                  <w:t xml:space="preserve">0.3</w:t>
                </w:r>
              </w:p>
            </w:tc>
            <w:tc>
              <w:tcPr/>
              <w:p w:rsidR="00000000" w:rsidDel="00000000" w:rsidP="00000000" w:rsidRDefault="00000000" w:rsidRPr="00000000" w14:paraId="000005D8">
                <w:pPr>
                  <w:jc w:val="both"/>
                  <w:rPr>
                    <w:sz w:val="21"/>
                    <w:szCs w:val="21"/>
                  </w:rPr>
                </w:pPr>
                <w:r w:rsidDel="00000000" w:rsidR="00000000" w:rsidRPr="00000000">
                  <w:rPr>
                    <w:sz w:val="21"/>
                    <w:szCs w:val="21"/>
                    <w:rtl w:val="0"/>
                  </w:rPr>
                  <w:t xml:space="preserve">35</w:t>
                </w:r>
              </w:p>
            </w:tc>
          </w:tr>
          <w:tr>
            <w:trPr>
              <w:cantSplit w:val="0"/>
              <w:trHeight w:val="935" w:hRule="atLeast"/>
              <w:tblHeader w:val="0"/>
            </w:trPr>
            <w:tc>
              <w:tcPr/>
              <w:p w:rsidR="00000000" w:rsidDel="00000000" w:rsidP="00000000" w:rsidRDefault="00000000" w:rsidRPr="00000000" w14:paraId="000005D9">
                <w:pPr>
                  <w:jc w:val="both"/>
                  <w:rPr>
                    <w:sz w:val="21"/>
                    <w:szCs w:val="21"/>
                  </w:rPr>
                </w:pPr>
                <w:r w:rsidDel="00000000" w:rsidR="00000000" w:rsidRPr="00000000">
                  <w:rPr>
                    <w:b w:val="1"/>
                    <w:sz w:val="21"/>
                    <w:szCs w:val="21"/>
                    <w:rtl w:val="0"/>
                  </w:rPr>
                  <w:t xml:space="preserve">3</w:t>
                </w:r>
                <w:r w:rsidDel="00000000" w:rsidR="00000000" w:rsidRPr="00000000">
                  <w:rPr>
                    <w:rtl w:val="0"/>
                  </w:rPr>
                </w:r>
              </w:p>
            </w:tc>
            <w:tc>
              <w:tcPr/>
              <w:p w:rsidR="00000000" w:rsidDel="00000000" w:rsidP="00000000" w:rsidRDefault="00000000" w:rsidRPr="00000000" w14:paraId="000005DA">
                <w:pPr>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5DB">
                <w:pPr>
                  <w:jc w:val="both"/>
                  <w:rPr>
                    <w:i w:val="1"/>
                    <w:sz w:val="21"/>
                    <w:szCs w:val="21"/>
                  </w:rPr>
                </w:pPr>
                <w:r w:rsidDel="00000000" w:rsidR="00000000" w:rsidRPr="00000000">
                  <w:rPr>
                    <w:i w:val="1"/>
                    <w:sz w:val="21"/>
                    <w:szCs w:val="21"/>
                    <w:rtl w:val="0"/>
                  </w:rPr>
                  <w:t xml:space="preserve">1.1</w:t>
                </w:r>
              </w:p>
              <w:p w:rsidR="00000000" w:rsidDel="00000000" w:rsidP="00000000" w:rsidRDefault="00000000" w:rsidRPr="00000000" w14:paraId="000005DC">
                <w:pPr>
                  <w:jc w:val="both"/>
                  <w:rPr>
                    <w:sz w:val="21"/>
                    <w:szCs w:val="21"/>
                  </w:rPr>
                </w:pPr>
                <w:r w:rsidDel="00000000" w:rsidR="00000000" w:rsidRPr="00000000">
                  <w:rPr>
                    <w:sz w:val="21"/>
                    <w:szCs w:val="21"/>
                    <w:rtl w:val="0"/>
                  </w:rPr>
                  <w:t xml:space="preserve">-0.1</w:t>
                </w:r>
              </w:p>
            </w:tc>
            <w:tc>
              <w:tcPr/>
              <w:p w:rsidR="00000000" w:rsidDel="00000000" w:rsidP="00000000" w:rsidRDefault="00000000" w:rsidRPr="00000000" w14:paraId="000005DD">
                <w:pPr>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5DE">
                <w:pPr>
                  <w:jc w:val="both"/>
                  <w:rPr>
                    <w:i w:val="1"/>
                    <w:color w:val="ff0000"/>
                    <w:sz w:val="21"/>
                    <w:szCs w:val="21"/>
                  </w:rPr>
                </w:pPr>
                <w:r w:rsidDel="00000000" w:rsidR="00000000" w:rsidRPr="00000000">
                  <w:rPr>
                    <w:i w:val="1"/>
                    <w:color w:val="ff0000"/>
                    <w:sz w:val="21"/>
                    <w:szCs w:val="21"/>
                    <w:rtl w:val="0"/>
                  </w:rPr>
                  <w:t xml:space="preserve">0.9</w:t>
                </w:r>
              </w:p>
              <w:p w:rsidR="00000000" w:rsidDel="00000000" w:rsidP="00000000" w:rsidRDefault="00000000" w:rsidRPr="00000000" w14:paraId="000005DF">
                <w:pPr>
                  <w:jc w:val="both"/>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5E0">
                <w:pPr>
                  <w:jc w:val="both"/>
                  <w:rPr>
                    <w:sz w:val="21"/>
                    <w:szCs w:val="21"/>
                  </w:rPr>
                </w:pPr>
                <w:r w:rsidDel="00000000" w:rsidR="00000000" w:rsidRPr="00000000">
                  <w:rPr>
                    <w:sz w:val="21"/>
                    <w:szCs w:val="21"/>
                    <w:rtl w:val="0"/>
                  </w:rPr>
                  <w:t xml:space="preserve">2</w:t>
                </w:r>
              </w:p>
            </w:tc>
          </w:tr>
          <w:tr>
            <w:trPr>
              <w:cantSplit w:val="0"/>
              <w:trHeight w:val="935" w:hRule="atLeast"/>
              <w:tblHeader w:val="0"/>
            </w:trPr>
            <w:tc>
              <w:tcPr/>
              <w:p w:rsidR="00000000" w:rsidDel="00000000" w:rsidP="00000000" w:rsidRDefault="00000000" w:rsidRPr="00000000" w14:paraId="000005E1">
                <w:pPr>
                  <w:jc w:val="both"/>
                  <w:rPr>
                    <w:sz w:val="21"/>
                    <w:szCs w:val="21"/>
                  </w:rPr>
                </w:pPr>
                <w:r w:rsidDel="00000000" w:rsidR="00000000" w:rsidRPr="00000000">
                  <w:rPr>
                    <w:b w:val="1"/>
                    <w:sz w:val="21"/>
                    <w:szCs w:val="21"/>
                    <w:rtl w:val="0"/>
                  </w:rPr>
                  <w:t xml:space="preserve">4</w:t>
                </w:r>
                <w:r w:rsidDel="00000000" w:rsidR="00000000" w:rsidRPr="00000000">
                  <w:rPr>
                    <w:rtl w:val="0"/>
                  </w:rPr>
                </w:r>
              </w:p>
            </w:tc>
            <w:tc>
              <w:tcPr/>
              <w:p w:rsidR="00000000" w:rsidDel="00000000" w:rsidP="00000000" w:rsidRDefault="00000000" w:rsidRPr="00000000" w14:paraId="000005E2">
                <w:pPr>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5E3">
                <w:pPr>
                  <w:jc w:val="both"/>
                  <w:rPr>
                    <w:i w:val="1"/>
                    <w:color w:val="ff0000"/>
                    <w:sz w:val="21"/>
                    <w:szCs w:val="21"/>
                  </w:rPr>
                </w:pPr>
                <w:r w:rsidDel="00000000" w:rsidR="00000000" w:rsidRPr="00000000">
                  <w:rPr>
                    <w:i w:val="1"/>
                    <w:color w:val="ff0000"/>
                    <w:sz w:val="21"/>
                    <w:szCs w:val="21"/>
                    <w:rtl w:val="0"/>
                  </w:rPr>
                  <w:t xml:space="preserve">0.6</w:t>
                </w:r>
              </w:p>
              <w:p w:rsidR="00000000" w:rsidDel="00000000" w:rsidP="00000000" w:rsidRDefault="00000000" w:rsidRPr="00000000" w14:paraId="000005E4">
                <w:pPr>
                  <w:jc w:val="both"/>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5E5">
                <w:pPr>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5E6">
                <w:pPr>
                  <w:jc w:val="both"/>
                  <w:rPr>
                    <w:i w:val="1"/>
                    <w:color w:val="ff0000"/>
                    <w:sz w:val="21"/>
                    <w:szCs w:val="21"/>
                  </w:rPr>
                </w:pPr>
                <w:r w:rsidDel="00000000" w:rsidR="00000000" w:rsidRPr="00000000">
                  <w:rPr>
                    <w:i w:val="1"/>
                    <w:color w:val="ff0000"/>
                    <w:sz w:val="21"/>
                    <w:szCs w:val="21"/>
                    <w:rtl w:val="0"/>
                  </w:rPr>
                  <w:t xml:space="preserve">0.5</w:t>
                </w:r>
              </w:p>
              <w:p w:rsidR="00000000" w:rsidDel="00000000" w:rsidP="00000000" w:rsidRDefault="00000000" w:rsidRPr="00000000" w14:paraId="000005E7">
                <w:pPr>
                  <w:jc w:val="both"/>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5E8">
                <w:pPr>
                  <w:jc w:val="both"/>
                  <w:rPr>
                    <w:sz w:val="21"/>
                    <w:szCs w:val="21"/>
                  </w:rPr>
                </w:pPr>
                <w:r w:rsidDel="00000000" w:rsidR="00000000" w:rsidRPr="00000000">
                  <w:rPr>
                    <w:sz w:val="21"/>
                    <w:szCs w:val="21"/>
                    <w:rtl w:val="0"/>
                  </w:rPr>
                  <w:t xml:space="preserve">1</w:t>
                </w:r>
              </w:p>
            </w:tc>
          </w:tr>
          <w:tr>
            <w:trPr>
              <w:cantSplit w:val="0"/>
              <w:trHeight w:val="665" w:hRule="atLeast"/>
              <w:tblHeader w:val="0"/>
            </w:trPr>
            <w:tc>
              <w:tcPr/>
              <w:p w:rsidR="00000000" w:rsidDel="00000000" w:rsidP="00000000" w:rsidRDefault="00000000" w:rsidRPr="00000000" w14:paraId="000005E9">
                <w:pPr>
                  <w:jc w:val="both"/>
                  <w:rPr>
                    <w:sz w:val="18"/>
                    <w:szCs w:val="18"/>
                  </w:rPr>
                </w:pPr>
                <w:r w:rsidDel="00000000" w:rsidR="00000000" w:rsidRPr="00000000">
                  <w:rPr>
                    <w:sz w:val="18"/>
                    <w:szCs w:val="18"/>
                    <w:rtl w:val="0"/>
                  </w:rPr>
                  <w:t xml:space="preserve">Marginale</w:t>
                </w:r>
              </w:p>
              <w:p w:rsidR="00000000" w:rsidDel="00000000" w:rsidP="00000000" w:rsidRDefault="00000000" w:rsidRPr="00000000" w14:paraId="000005EA">
                <w:pPr>
                  <w:jc w:val="both"/>
                  <w:rPr>
                    <w:sz w:val="21"/>
                    <w:szCs w:val="21"/>
                  </w:rPr>
                </w:pPr>
                <w:r w:rsidDel="00000000" w:rsidR="00000000" w:rsidRPr="00000000">
                  <w:rPr>
                    <w:sz w:val="18"/>
                    <w:szCs w:val="18"/>
                    <w:rtl w:val="0"/>
                  </w:rPr>
                  <w:t xml:space="preserve">di colonna</w:t>
                </w:r>
                <w:r w:rsidDel="00000000" w:rsidR="00000000" w:rsidRPr="00000000">
                  <w:rPr>
                    <w:rtl w:val="0"/>
                  </w:rPr>
                </w:r>
              </w:p>
            </w:tc>
            <w:tc>
              <w:tcPr/>
              <w:p w:rsidR="00000000" w:rsidDel="00000000" w:rsidP="00000000" w:rsidRDefault="00000000" w:rsidRPr="00000000" w14:paraId="000005EB">
                <w:pPr>
                  <w:jc w:val="both"/>
                  <w:rPr>
                    <w:sz w:val="21"/>
                    <w:szCs w:val="21"/>
                  </w:rPr>
                </w:pPr>
                <w:r w:rsidDel="00000000" w:rsidR="00000000" w:rsidRPr="00000000">
                  <w:rPr>
                    <w:sz w:val="21"/>
                    <w:szCs w:val="21"/>
                    <w:rtl w:val="0"/>
                  </w:rPr>
                  <w:t xml:space="preserve">33</w:t>
                </w:r>
              </w:p>
            </w:tc>
            <w:tc>
              <w:tcPr/>
              <w:p w:rsidR="00000000" w:rsidDel="00000000" w:rsidP="00000000" w:rsidRDefault="00000000" w:rsidRPr="00000000" w14:paraId="000005EC">
                <w:pPr>
                  <w:jc w:val="both"/>
                  <w:rPr>
                    <w:sz w:val="21"/>
                    <w:szCs w:val="21"/>
                  </w:rPr>
                </w:pPr>
                <w:r w:rsidDel="00000000" w:rsidR="00000000" w:rsidRPr="00000000">
                  <w:rPr>
                    <w:sz w:val="21"/>
                    <w:szCs w:val="21"/>
                    <w:rtl w:val="0"/>
                  </w:rPr>
                  <w:t xml:space="preserve">27</w:t>
                </w:r>
              </w:p>
            </w:tc>
            <w:tc>
              <w:tcPr/>
              <w:p w:rsidR="00000000" w:rsidDel="00000000" w:rsidP="00000000" w:rsidRDefault="00000000" w:rsidRPr="00000000" w14:paraId="000005ED">
                <w:pPr>
                  <w:jc w:val="both"/>
                  <w:rPr>
                    <w:sz w:val="21"/>
                    <w:szCs w:val="21"/>
                  </w:rPr>
                </w:pPr>
                <w:r w:rsidDel="00000000" w:rsidR="00000000" w:rsidRPr="00000000">
                  <w:rPr>
                    <w:sz w:val="21"/>
                    <w:szCs w:val="21"/>
                    <w:rtl w:val="0"/>
                  </w:rPr>
                  <w:t xml:space="preserve">60</w:t>
                </w:r>
              </w:p>
            </w:tc>
          </w:tr>
        </w:tbl>
      </w:sdtContent>
    </w:sdt>
    <w:p w:rsidR="00000000" w:rsidDel="00000000" w:rsidP="00000000" w:rsidRDefault="00000000" w:rsidRPr="00000000" w14:paraId="000005EE">
      <w:pPr>
        <w:spacing w:after="220" w:before="220" w:lineRule="auto"/>
        <w:jc w:val="both"/>
        <w:rPr>
          <w:sz w:val="21"/>
          <w:szCs w:val="21"/>
        </w:rPr>
      </w:pPr>
      <w:r w:rsidDel="00000000" w:rsidR="00000000" w:rsidRPr="00000000">
        <w:rPr>
          <w:b w:val="1"/>
          <w:sz w:val="21"/>
          <w:szCs w:val="21"/>
          <w:rtl w:val="0"/>
        </w:rPr>
        <w:t xml:space="preserve">Tabella a doppia entrata:</w:t>
        <w:br w:type="textWrapping"/>
        <w:t xml:space="preserve">V1 x V2</w:t>
      </w:r>
      <w:r w:rsidDel="00000000" w:rsidR="00000000" w:rsidRPr="00000000">
        <w:rPr>
          <w:rtl w:val="0"/>
        </w:rPr>
      </w:r>
    </w:p>
    <w:p w:rsidR="00000000" w:rsidDel="00000000" w:rsidP="00000000" w:rsidRDefault="00000000" w:rsidRPr="00000000" w14:paraId="000005EF">
      <w:pPr>
        <w:spacing w:after="220" w:before="220" w:lineRule="auto"/>
        <w:jc w:val="both"/>
        <w:rPr>
          <w:sz w:val="21"/>
          <w:szCs w:val="21"/>
        </w:rPr>
      </w:pPr>
      <w:r w:rsidDel="00000000" w:rsidR="00000000" w:rsidRPr="00000000">
        <w:rPr>
          <w:sz w:val="21"/>
          <w:szCs w:val="21"/>
          <w:rtl w:val="0"/>
        </w:rPr>
        <w:t xml:space="preserve">Il valore di X quadro non è significativo dato che vi sono frequenze attese minori di 1. Fare riferimento ai residui standardizzati.</w:t>
      </w:r>
    </w:p>
    <w:p w:rsidR="00000000" w:rsidDel="00000000" w:rsidP="00000000" w:rsidRDefault="00000000" w:rsidRPr="00000000" w14:paraId="000005F0">
      <w:pPr>
        <w:spacing w:after="220" w:before="220" w:lineRule="auto"/>
        <w:jc w:val="both"/>
        <w:rPr>
          <w:sz w:val="21"/>
          <w:szCs w:val="21"/>
        </w:rPr>
      </w:pPr>
      <w:r w:rsidDel="00000000" w:rsidR="00000000" w:rsidRPr="00000000">
        <w:rPr>
          <w:sz w:val="21"/>
          <w:szCs w:val="21"/>
          <w:rtl w:val="0"/>
        </w:rPr>
        <w:t xml:space="preserve">Nelle celle della tabella sono indicati:</w:t>
      </w:r>
    </w:p>
    <w:p w:rsidR="00000000" w:rsidDel="00000000" w:rsidP="00000000" w:rsidRDefault="00000000" w:rsidRPr="00000000" w14:paraId="000005F1">
      <w:pPr>
        <w:numPr>
          <w:ilvl w:val="0"/>
          <w:numId w:val="8"/>
        </w:numPr>
        <w:spacing w:after="0" w:afterAutospacing="0" w:before="220" w:lineRule="auto"/>
        <w:ind w:left="720" w:hanging="360"/>
      </w:pPr>
      <w:r w:rsidDel="00000000" w:rsidR="00000000" w:rsidRPr="00000000">
        <w:rPr>
          <w:sz w:val="21"/>
          <w:szCs w:val="21"/>
          <w:rtl w:val="0"/>
        </w:rPr>
        <w:t xml:space="preserve">la frequenza osservata O</w:t>
      </w:r>
    </w:p>
    <w:p w:rsidR="00000000" w:rsidDel="00000000" w:rsidP="00000000" w:rsidRDefault="00000000" w:rsidRPr="00000000" w14:paraId="000005F2">
      <w:pPr>
        <w:numPr>
          <w:ilvl w:val="0"/>
          <w:numId w:val="8"/>
        </w:numPr>
        <w:spacing w:after="0" w:afterAutospacing="0" w:before="0" w:beforeAutospacing="0" w:lineRule="auto"/>
        <w:ind w:left="720" w:hanging="360"/>
      </w:pPr>
      <w:r w:rsidDel="00000000" w:rsidR="00000000" w:rsidRPr="00000000">
        <w:rPr>
          <w:sz w:val="21"/>
          <w:szCs w:val="21"/>
          <w:rtl w:val="0"/>
        </w:rPr>
        <w:t xml:space="preserve">la frequenza attesa A</w:t>
      </w:r>
    </w:p>
    <w:p w:rsidR="00000000" w:rsidDel="00000000" w:rsidP="00000000" w:rsidRDefault="00000000" w:rsidRPr="00000000" w14:paraId="000005F3">
      <w:pPr>
        <w:numPr>
          <w:ilvl w:val="0"/>
          <w:numId w:val="8"/>
        </w:numPr>
        <w:spacing w:after="220" w:before="0" w:beforeAutospacing="0" w:lineRule="auto"/>
        <w:ind w:left="720" w:hanging="360"/>
      </w:pPr>
      <w:r w:rsidDel="00000000" w:rsidR="00000000" w:rsidRPr="00000000">
        <w:rPr>
          <w:sz w:val="21"/>
          <w:szCs w:val="21"/>
          <w:rtl w:val="0"/>
        </w:rPr>
        <w:t xml:space="preserve">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rsidR="00000000" w:rsidDel="00000000" w:rsidP="00000000" w:rsidRDefault="00000000" w:rsidRPr="00000000" w14:paraId="000005F4">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5F5">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5F6">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5F7">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5F8">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5F9">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5FA">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5FB">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5FC">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5FD">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5FE">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5FF">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600">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601">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602">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603">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604">
      <w:pPr>
        <w:spacing w:after="220" w:before="220" w:lineRule="auto"/>
        <w:jc w:val="both"/>
        <w:rPr>
          <w:b w:val="1"/>
          <w:sz w:val="21"/>
          <w:szCs w:val="21"/>
        </w:rPr>
      </w:pPr>
      <w:r w:rsidDel="00000000" w:rsidR="00000000" w:rsidRPr="00000000">
        <w:rPr>
          <w:b w:val="1"/>
          <w:sz w:val="21"/>
          <w:szCs w:val="21"/>
          <w:rtl w:val="0"/>
        </w:rPr>
        <w:t xml:space="preserve">VARIABILE MODERATRICE: V7. Valore: 2</w:t>
      </w:r>
    </w:p>
    <w:sdt>
      <w:sdtPr>
        <w:lock w:val="contentLocked"/>
        <w:tag w:val="goog_rdk_9"/>
      </w:sdtPr>
      <w:sdtContent>
        <w:tbl>
          <w:tblPr>
            <w:tblStyle w:val="Table22"/>
            <w:tblpPr w:leftFromText="180" w:rightFromText="180" w:topFromText="180" w:bottomFromText="180" w:vertAnchor="text" w:horzAnchor="text" w:tblpX="-204.00000000000034" w:tblpY="260.2985839844041"/>
            <w:tblW w:w="3320.0" w:type="dxa"/>
            <w:jc w:val="left"/>
            <w:tblBorders>
              <w:top w:color="808080" w:space="0" w:sz="4" w:val="single"/>
              <w:left w:color="808080" w:space="0" w:sz="4" w:val="single"/>
              <w:bottom w:color="808080" w:space="0" w:sz="4" w:val="single"/>
              <w:right w:color="808080" w:space="0" w:sz="4" w:val="single"/>
              <w:insideH w:color="808080" w:space="0" w:sz="4" w:val="single"/>
              <w:insideV w:color="808080" w:space="0" w:sz="4" w:val="single"/>
            </w:tblBorders>
            <w:tblLayout w:type="fixed"/>
            <w:tblLook w:val="0600"/>
          </w:tblPr>
          <w:tblGrid>
            <w:gridCol w:w="1070"/>
            <w:gridCol w:w="605"/>
            <w:gridCol w:w="605"/>
            <w:gridCol w:w="1040"/>
            <w:tblGridChange w:id="0">
              <w:tblGrid>
                <w:gridCol w:w="1070"/>
                <w:gridCol w:w="605"/>
                <w:gridCol w:w="605"/>
                <w:gridCol w:w="1040"/>
              </w:tblGrid>
            </w:tblGridChange>
          </w:tblGrid>
          <w:tr>
            <w:trPr>
              <w:cantSplit w:val="0"/>
              <w:trHeight w:val="710" w:hRule="atLeast"/>
              <w:tblHeader w:val="0"/>
            </w:trPr>
            <w:tc>
              <w:tcPr/>
              <w:p w:rsidR="00000000" w:rsidDel="00000000" w:rsidP="00000000" w:rsidRDefault="00000000" w:rsidRPr="00000000" w14:paraId="00000605">
                <w:pPr>
                  <w:jc w:val="both"/>
                  <w:rPr>
                    <w:sz w:val="21"/>
                    <w:szCs w:val="21"/>
                  </w:rPr>
                </w:pPr>
                <w:r w:rsidDel="00000000" w:rsidR="00000000" w:rsidRPr="00000000">
                  <w:rPr>
                    <w:sz w:val="21"/>
                    <w:szCs w:val="21"/>
                    <w:rtl w:val="0"/>
                  </w:rPr>
                  <w:t xml:space="preserve">V2-&gt;</w:t>
                </w:r>
              </w:p>
              <w:p w:rsidR="00000000" w:rsidDel="00000000" w:rsidP="00000000" w:rsidRDefault="00000000" w:rsidRPr="00000000" w14:paraId="00000606">
                <w:pPr>
                  <w:jc w:val="both"/>
                  <w:rPr>
                    <w:sz w:val="20"/>
                    <w:szCs w:val="20"/>
                  </w:rPr>
                </w:pPr>
                <w:r w:rsidDel="00000000" w:rsidR="00000000" w:rsidRPr="00000000">
                  <w:rPr>
                    <w:sz w:val="21"/>
                    <w:szCs w:val="21"/>
                    <w:rtl w:val="0"/>
                  </w:rPr>
                  <w:t xml:space="preserve">V1</w:t>
                </w:r>
                <w:r w:rsidDel="00000000" w:rsidR="00000000" w:rsidRPr="00000000">
                  <w:rPr>
                    <w:rtl w:val="0"/>
                  </w:rPr>
                </w:r>
              </w:p>
            </w:tc>
            <w:tc>
              <w:tcPr/>
              <w:p w:rsidR="00000000" w:rsidDel="00000000" w:rsidP="00000000" w:rsidRDefault="00000000" w:rsidRPr="00000000" w14:paraId="00000607">
                <w:pPr>
                  <w:jc w:val="both"/>
                  <w:rPr>
                    <w:sz w:val="20"/>
                    <w:szCs w:val="20"/>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608">
                <w:pPr>
                  <w:jc w:val="both"/>
                  <w:rPr>
                    <w:sz w:val="20"/>
                    <w:szCs w:val="20"/>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609">
                <w:pPr>
                  <w:jc w:val="both"/>
                  <w:rPr>
                    <w:sz w:val="18"/>
                    <w:szCs w:val="18"/>
                  </w:rPr>
                </w:pPr>
                <w:r w:rsidDel="00000000" w:rsidR="00000000" w:rsidRPr="00000000">
                  <w:rPr>
                    <w:sz w:val="18"/>
                    <w:szCs w:val="18"/>
                    <w:rtl w:val="0"/>
                  </w:rPr>
                  <w:t xml:space="preserve">Marginale</w:t>
                </w:r>
              </w:p>
              <w:p w:rsidR="00000000" w:rsidDel="00000000" w:rsidP="00000000" w:rsidRDefault="00000000" w:rsidRPr="00000000" w14:paraId="0000060A">
                <w:pPr>
                  <w:jc w:val="both"/>
                  <w:rPr>
                    <w:sz w:val="20"/>
                    <w:szCs w:val="20"/>
                  </w:rPr>
                </w:pPr>
                <w:r w:rsidDel="00000000" w:rsidR="00000000" w:rsidRPr="00000000">
                  <w:rPr>
                    <w:sz w:val="18"/>
                    <w:szCs w:val="18"/>
                    <w:rtl w:val="0"/>
                  </w:rPr>
                  <w:t xml:space="preserve">di riga</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60B">
                <w:pPr>
                  <w:jc w:val="both"/>
                  <w:rPr>
                    <w:sz w:val="20"/>
                    <w:szCs w:val="20"/>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60C">
                <w:pPr>
                  <w:jc w:val="both"/>
                  <w:rPr>
                    <w:sz w:val="21"/>
                    <w:szCs w:val="21"/>
                  </w:rPr>
                </w:pPr>
                <w:r w:rsidDel="00000000" w:rsidR="00000000" w:rsidRPr="00000000">
                  <w:rPr>
                    <w:sz w:val="21"/>
                    <w:szCs w:val="21"/>
                    <w:rtl w:val="0"/>
                  </w:rPr>
                  <w:t xml:space="preserve">6</w:t>
                </w:r>
              </w:p>
              <w:p w:rsidR="00000000" w:rsidDel="00000000" w:rsidP="00000000" w:rsidRDefault="00000000" w:rsidRPr="00000000" w14:paraId="0000060D">
                <w:pPr>
                  <w:jc w:val="both"/>
                  <w:rPr>
                    <w:i w:val="1"/>
                    <w:sz w:val="21"/>
                    <w:szCs w:val="21"/>
                  </w:rPr>
                </w:pPr>
                <w:r w:rsidDel="00000000" w:rsidR="00000000" w:rsidRPr="00000000">
                  <w:rPr>
                    <w:i w:val="1"/>
                    <w:sz w:val="21"/>
                    <w:szCs w:val="21"/>
                    <w:rtl w:val="0"/>
                  </w:rPr>
                  <w:t xml:space="preserve">6.2</w:t>
                </w:r>
              </w:p>
              <w:p w:rsidR="00000000" w:rsidDel="00000000" w:rsidP="00000000" w:rsidRDefault="00000000" w:rsidRPr="00000000" w14:paraId="0000060E">
                <w:pPr>
                  <w:jc w:val="both"/>
                  <w:rPr>
                    <w:sz w:val="20"/>
                    <w:szCs w:val="20"/>
                  </w:rPr>
                </w:pPr>
                <w:r w:rsidDel="00000000" w:rsidR="00000000" w:rsidRPr="00000000">
                  <w:rPr>
                    <w:sz w:val="21"/>
                    <w:szCs w:val="21"/>
                    <w:rtl w:val="0"/>
                  </w:rPr>
                  <w:t xml:space="preserve">-0.1</w:t>
                </w:r>
                <w:r w:rsidDel="00000000" w:rsidR="00000000" w:rsidRPr="00000000">
                  <w:rPr>
                    <w:rtl w:val="0"/>
                  </w:rPr>
                </w:r>
              </w:p>
            </w:tc>
            <w:tc>
              <w:tcPr/>
              <w:p w:rsidR="00000000" w:rsidDel="00000000" w:rsidP="00000000" w:rsidRDefault="00000000" w:rsidRPr="00000000" w14:paraId="0000060F">
                <w:pPr>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610">
                <w:pPr>
                  <w:jc w:val="both"/>
                  <w:rPr>
                    <w:i w:val="1"/>
                    <w:color w:val="ff0000"/>
                    <w:sz w:val="21"/>
                    <w:szCs w:val="21"/>
                  </w:rPr>
                </w:pPr>
                <w:r w:rsidDel="00000000" w:rsidR="00000000" w:rsidRPr="00000000">
                  <w:rPr>
                    <w:i w:val="1"/>
                    <w:color w:val="ff0000"/>
                    <w:sz w:val="21"/>
                    <w:szCs w:val="21"/>
                    <w:rtl w:val="0"/>
                  </w:rPr>
                  <w:t xml:space="preserve">0.8</w:t>
                </w:r>
              </w:p>
              <w:p w:rsidR="00000000" w:rsidDel="00000000" w:rsidP="00000000" w:rsidRDefault="00000000" w:rsidRPr="00000000" w14:paraId="00000611">
                <w:pPr>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612">
                <w:pPr>
                  <w:jc w:val="both"/>
                  <w:rPr>
                    <w:sz w:val="20"/>
                    <w:szCs w:val="20"/>
                  </w:rPr>
                </w:pPr>
                <w:r w:rsidDel="00000000" w:rsidR="00000000" w:rsidRPr="00000000">
                  <w:rPr>
                    <w:sz w:val="21"/>
                    <w:szCs w:val="21"/>
                    <w:rtl w:val="0"/>
                  </w:rPr>
                  <w:t xml:space="preserve">7</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613">
                <w:pPr>
                  <w:jc w:val="both"/>
                  <w:rPr>
                    <w:sz w:val="20"/>
                    <w:szCs w:val="20"/>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614">
                <w:pPr>
                  <w:jc w:val="both"/>
                  <w:rPr>
                    <w:sz w:val="21"/>
                    <w:szCs w:val="21"/>
                  </w:rPr>
                </w:pPr>
                <w:r w:rsidDel="00000000" w:rsidR="00000000" w:rsidRPr="00000000">
                  <w:rPr>
                    <w:sz w:val="21"/>
                    <w:szCs w:val="21"/>
                    <w:rtl w:val="0"/>
                  </w:rPr>
                  <w:t xml:space="preserve">8</w:t>
                </w:r>
              </w:p>
              <w:p w:rsidR="00000000" w:rsidDel="00000000" w:rsidP="00000000" w:rsidRDefault="00000000" w:rsidRPr="00000000" w14:paraId="00000615">
                <w:pPr>
                  <w:jc w:val="both"/>
                  <w:rPr>
                    <w:i w:val="1"/>
                    <w:sz w:val="21"/>
                    <w:szCs w:val="21"/>
                  </w:rPr>
                </w:pPr>
                <w:r w:rsidDel="00000000" w:rsidR="00000000" w:rsidRPr="00000000">
                  <w:rPr>
                    <w:i w:val="1"/>
                    <w:sz w:val="21"/>
                    <w:szCs w:val="21"/>
                    <w:rtl w:val="0"/>
                  </w:rPr>
                  <w:t xml:space="preserve">7.9</w:t>
                </w:r>
              </w:p>
              <w:p w:rsidR="00000000" w:rsidDel="00000000" w:rsidP="00000000" w:rsidRDefault="00000000" w:rsidRPr="00000000" w14:paraId="00000616">
                <w:pPr>
                  <w:jc w:val="both"/>
                  <w:rPr>
                    <w:sz w:val="20"/>
                    <w:szCs w:val="20"/>
                  </w:rPr>
                </w:pPr>
                <w:r w:rsidDel="00000000" w:rsidR="00000000" w:rsidRPr="00000000">
                  <w:rPr>
                    <w:sz w:val="21"/>
                    <w:szCs w:val="21"/>
                    <w:rtl w:val="0"/>
                  </w:rPr>
                  <w:t xml:space="preserve">0</w:t>
                </w:r>
                <w:r w:rsidDel="00000000" w:rsidR="00000000" w:rsidRPr="00000000">
                  <w:rPr>
                    <w:rtl w:val="0"/>
                  </w:rPr>
                </w:r>
              </w:p>
            </w:tc>
            <w:tc>
              <w:tcPr/>
              <w:p w:rsidR="00000000" w:rsidDel="00000000" w:rsidP="00000000" w:rsidRDefault="00000000" w:rsidRPr="00000000" w14:paraId="00000617">
                <w:pPr>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618">
                <w:pPr>
                  <w:jc w:val="both"/>
                  <w:rPr>
                    <w:i w:val="1"/>
                    <w:sz w:val="21"/>
                    <w:szCs w:val="21"/>
                  </w:rPr>
                </w:pPr>
                <w:r w:rsidDel="00000000" w:rsidR="00000000" w:rsidRPr="00000000">
                  <w:rPr>
                    <w:i w:val="1"/>
                    <w:sz w:val="21"/>
                    <w:szCs w:val="21"/>
                    <w:rtl w:val="0"/>
                  </w:rPr>
                  <w:t xml:space="preserve">1.1</w:t>
                </w:r>
              </w:p>
              <w:p w:rsidR="00000000" w:rsidDel="00000000" w:rsidP="00000000" w:rsidRDefault="00000000" w:rsidRPr="00000000" w14:paraId="00000619">
                <w:pPr>
                  <w:jc w:val="both"/>
                  <w:rPr>
                    <w:sz w:val="20"/>
                    <w:szCs w:val="20"/>
                  </w:rPr>
                </w:pPr>
                <w:r w:rsidDel="00000000" w:rsidR="00000000" w:rsidRPr="00000000">
                  <w:rPr>
                    <w:sz w:val="21"/>
                    <w:szCs w:val="21"/>
                    <w:rtl w:val="0"/>
                  </w:rPr>
                  <w:t xml:space="preserve">-0.1</w:t>
                </w:r>
                <w:r w:rsidDel="00000000" w:rsidR="00000000" w:rsidRPr="00000000">
                  <w:rPr>
                    <w:rtl w:val="0"/>
                  </w:rPr>
                </w:r>
              </w:p>
            </w:tc>
            <w:tc>
              <w:tcPr/>
              <w:p w:rsidR="00000000" w:rsidDel="00000000" w:rsidP="00000000" w:rsidRDefault="00000000" w:rsidRPr="00000000" w14:paraId="0000061A">
                <w:pPr>
                  <w:jc w:val="both"/>
                  <w:rPr>
                    <w:sz w:val="20"/>
                    <w:szCs w:val="20"/>
                  </w:rPr>
                </w:pPr>
                <w:r w:rsidDel="00000000" w:rsidR="00000000" w:rsidRPr="00000000">
                  <w:rPr>
                    <w:sz w:val="21"/>
                    <w:szCs w:val="21"/>
                    <w:rtl w:val="0"/>
                  </w:rPr>
                  <w:t xml:space="preserve">9</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61B">
                <w:pPr>
                  <w:jc w:val="both"/>
                  <w:rPr>
                    <w:sz w:val="20"/>
                    <w:szCs w:val="20"/>
                  </w:rPr>
                </w:pPr>
                <w:r w:rsidDel="00000000" w:rsidR="00000000" w:rsidRPr="00000000">
                  <w:rPr>
                    <w:b w:val="1"/>
                    <w:sz w:val="21"/>
                    <w:szCs w:val="21"/>
                    <w:rtl w:val="0"/>
                  </w:rPr>
                  <w:t xml:space="preserve">3</w:t>
                </w:r>
                <w:r w:rsidDel="00000000" w:rsidR="00000000" w:rsidRPr="00000000">
                  <w:rPr>
                    <w:rtl w:val="0"/>
                  </w:rPr>
                </w:r>
              </w:p>
            </w:tc>
            <w:tc>
              <w:tcPr/>
              <w:p w:rsidR="00000000" w:rsidDel="00000000" w:rsidP="00000000" w:rsidRDefault="00000000" w:rsidRPr="00000000" w14:paraId="0000061C">
                <w:pPr>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61D">
                <w:pPr>
                  <w:jc w:val="both"/>
                  <w:rPr>
                    <w:i w:val="1"/>
                    <w:color w:val="ff0000"/>
                    <w:sz w:val="21"/>
                    <w:szCs w:val="21"/>
                  </w:rPr>
                </w:pPr>
                <w:r w:rsidDel="00000000" w:rsidR="00000000" w:rsidRPr="00000000">
                  <w:rPr>
                    <w:i w:val="1"/>
                    <w:color w:val="ff0000"/>
                    <w:sz w:val="21"/>
                    <w:szCs w:val="21"/>
                    <w:rtl w:val="0"/>
                  </w:rPr>
                  <w:t xml:space="preserve">0.9</w:t>
                </w:r>
              </w:p>
              <w:p w:rsidR="00000000" w:rsidDel="00000000" w:rsidP="00000000" w:rsidRDefault="00000000" w:rsidRPr="00000000" w14:paraId="0000061E">
                <w:pPr>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61F">
                <w:pPr>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620">
                <w:pPr>
                  <w:jc w:val="both"/>
                  <w:rPr>
                    <w:i w:val="1"/>
                    <w:color w:val="ff0000"/>
                    <w:sz w:val="21"/>
                    <w:szCs w:val="21"/>
                  </w:rPr>
                </w:pPr>
                <w:r w:rsidDel="00000000" w:rsidR="00000000" w:rsidRPr="00000000">
                  <w:rPr>
                    <w:i w:val="1"/>
                    <w:color w:val="ff0000"/>
                    <w:sz w:val="21"/>
                    <w:szCs w:val="21"/>
                    <w:rtl w:val="0"/>
                  </w:rPr>
                  <w:t xml:space="preserve">0.1</w:t>
                </w:r>
              </w:p>
              <w:p w:rsidR="00000000" w:rsidDel="00000000" w:rsidP="00000000" w:rsidRDefault="00000000" w:rsidRPr="00000000" w14:paraId="00000621">
                <w:pPr>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622">
                <w:pPr>
                  <w:jc w:val="both"/>
                  <w:rPr>
                    <w:sz w:val="20"/>
                    <w:szCs w:val="20"/>
                  </w:rPr>
                </w:pPr>
                <w:r w:rsidDel="00000000" w:rsidR="00000000" w:rsidRPr="00000000">
                  <w:rPr>
                    <w:sz w:val="21"/>
                    <w:szCs w:val="21"/>
                    <w:rtl w:val="0"/>
                  </w:rPr>
                  <w:t xml:space="preserve">1</w:t>
                </w:r>
                <w:r w:rsidDel="00000000" w:rsidR="00000000" w:rsidRPr="00000000">
                  <w:rPr>
                    <w:rtl w:val="0"/>
                  </w:rPr>
                </w:r>
              </w:p>
            </w:tc>
          </w:tr>
          <w:tr>
            <w:trPr>
              <w:cantSplit w:val="0"/>
              <w:trHeight w:val="665" w:hRule="atLeast"/>
              <w:tblHeader w:val="0"/>
            </w:trPr>
            <w:tc>
              <w:tcPr/>
              <w:p w:rsidR="00000000" w:rsidDel="00000000" w:rsidP="00000000" w:rsidRDefault="00000000" w:rsidRPr="00000000" w14:paraId="00000623">
                <w:pPr>
                  <w:jc w:val="both"/>
                  <w:rPr>
                    <w:sz w:val="18"/>
                    <w:szCs w:val="18"/>
                  </w:rPr>
                </w:pPr>
                <w:r w:rsidDel="00000000" w:rsidR="00000000" w:rsidRPr="00000000">
                  <w:rPr>
                    <w:sz w:val="18"/>
                    <w:szCs w:val="18"/>
                    <w:rtl w:val="0"/>
                  </w:rPr>
                  <w:t xml:space="preserve">Marginale</w:t>
                </w:r>
              </w:p>
              <w:p w:rsidR="00000000" w:rsidDel="00000000" w:rsidP="00000000" w:rsidRDefault="00000000" w:rsidRPr="00000000" w14:paraId="00000624">
                <w:pPr>
                  <w:jc w:val="both"/>
                  <w:rPr>
                    <w:sz w:val="20"/>
                    <w:szCs w:val="20"/>
                  </w:rPr>
                </w:pPr>
                <w:r w:rsidDel="00000000" w:rsidR="00000000" w:rsidRPr="00000000">
                  <w:rPr>
                    <w:sz w:val="18"/>
                    <w:szCs w:val="18"/>
                    <w:rtl w:val="0"/>
                  </w:rPr>
                  <w:t xml:space="preserve">di colonna</w:t>
                </w:r>
                <w:r w:rsidDel="00000000" w:rsidR="00000000" w:rsidRPr="00000000">
                  <w:rPr>
                    <w:rtl w:val="0"/>
                  </w:rPr>
                </w:r>
              </w:p>
            </w:tc>
            <w:tc>
              <w:tcPr/>
              <w:p w:rsidR="00000000" w:rsidDel="00000000" w:rsidP="00000000" w:rsidRDefault="00000000" w:rsidRPr="00000000" w14:paraId="00000625">
                <w:pPr>
                  <w:jc w:val="both"/>
                  <w:rPr>
                    <w:sz w:val="20"/>
                    <w:szCs w:val="20"/>
                  </w:rPr>
                </w:pPr>
                <w:r w:rsidDel="00000000" w:rsidR="00000000" w:rsidRPr="00000000">
                  <w:rPr>
                    <w:sz w:val="21"/>
                    <w:szCs w:val="21"/>
                    <w:rtl w:val="0"/>
                  </w:rPr>
                  <w:t xml:space="preserve">15</w:t>
                </w:r>
                <w:r w:rsidDel="00000000" w:rsidR="00000000" w:rsidRPr="00000000">
                  <w:rPr>
                    <w:rtl w:val="0"/>
                  </w:rPr>
                </w:r>
              </w:p>
            </w:tc>
            <w:tc>
              <w:tcPr/>
              <w:p w:rsidR="00000000" w:rsidDel="00000000" w:rsidP="00000000" w:rsidRDefault="00000000" w:rsidRPr="00000000" w14:paraId="00000626">
                <w:pPr>
                  <w:jc w:val="both"/>
                  <w:rPr>
                    <w:sz w:val="20"/>
                    <w:szCs w:val="20"/>
                  </w:rPr>
                </w:pPr>
                <w:r w:rsidDel="00000000" w:rsidR="00000000" w:rsidRPr="00000000">
                  <w:rPr>
                    <w:sz w:val="21"/>
                    <w:szCs w:val="21"/>
                    <w:rtl w:val="0"/>
                  </w:rPr>
                  <w:t xml:space="preserve">2</w:t>
                </w:r>
                <w:r w:rsidDel="00000000" w:rsidR="00000000" w:rsidRPr="00000000">
                  <w:rPr>
                    <w:rtl w:val="0"/>
                  </w:rPr>
                </w:r>
              </w:p>
            </w:tc>
            <w:tc>
              <w:tcPr/>
              <w:p w:rsidR="00000000" w:rsidDel="00000000" w:rsidP="00000000" w:rsidRDefault="00000000" w:rsidRPr="00000000" w14:paraId="00000627">
                <w:pPr>
                  <w:jc w:val="both"/>
                  <w:rPr>
                    <w:sz w:val="20"/>
                    <w:szCs w:val="20"/>
                  </w:rPr>
                </w:pPr>
                <w:r w:rsidDel="00000000" w:rsidR="00000000" w:rsidRPr="00000000">
                  <w:rPr>
                    <w:sz w:val="21"/>
                    <w:szCs w:val="21"/>
                    <w:rtl w:val="0"/>
                  </w:rPr>
                  <w:t xml:space="preserve">17</w:t>
                </w:r>
                <w:r w:rsidDel="00000000" w:rsidR="00000000" w:rsidRPr="00000000">
                  <w:rPr>
                    <w:rtl w:val="0"/>
                  </w:rPr>
                </w:r>
              </w:p>
            </w:tc>
          </w:tr>
        </w:tbl>
      </w:sdtContent>
    </w:sdt>
    <w:p w:rsidR="00000000" w:rsidDel="00000000" w:rsidP="00000000" w:rsidRDefault="00000000" w:rsidRPr="00000000" w14:paraId="00000628">
      <w:pPr>
        <w:spacing w:after="220" w:before="220" w:lineRule="auto"/>
        <w:jc w:val="both"/>
        <w:rPr>
          <w:sz w:val="21"/>
          <w:szCs w:val="21"/>
        </w:rPr>
      </w:pPr>
      <w:r w:rsidDel="00000000" w:rsidR="00000000" w:rsidRPr="00000000">
        <w:rPr>
          <w:b w:val="1"/>
          <w:sz w:val="21"/>
          <w:szCs w:val="21"/>
          <w:rtl w:val="0"/>
        </w:rPr>
        <w:t xml:space="preserve">Tabella a doppia entrata:</w:t>
        <w:br w:type="textWrapping"/>
        <w:t xml:space="preserve">V1 x V2</w:t>
      </w:r>
      <w:r w:rsidDel="00000000" w:rsidR="00000000" w:rsidRPr="00000000">
        <w:rPr>
          <w:rtl w:val="0"/>
        </w:rPr>
      </w:r>
    </w:p>
    <w:p w:rsidR="00000000" w:rsidDel="00000000" w:rsidP="00000000" w:rsidRDefault="00000000" w:rsidRPr="00000000" w14:paraId="00000629">
      <w:pPr>
        <w:spacing w:after="220" w:before="220" w:lineRule="auto"/>
        <w:jc w:val="both"/>
        <w:rPr>
          <w:sz w:val="21"/>
          <w:szCs w:val="21"/>
        </w:rPr>
      </w:pPr>
      <w:r w:rsidDel="00000000" w:rsidR="00000000" w:rsidRPr="00000000">
        <w:rPr>
          <w:sz w:val="21"/>
          <w:szCs w:val="21"/>
          <w:rtl w:val="0"/>
        </w:rPr>
        <w:t xml:space="preserve">Il valore di X quadro non è significativo dato che vi sono frequenze attese minori di 1. Fare riferimento ai residui standardizzati.</w:t>
      </w:r>
    </w:p>
    <w:p w:rsidR="00000000" w:rsidDel="00000000" w:rsidP="00000000" w:rsidRDefault="00000000" w:rsidRPr="00000000" w14:paraId="0000062A">
      <w:pPr>
        <w:spacing w:after="220" w:before="220" w:lineRule="auto"/>
        <w:jc w:val="both"/>
        <w:rPr>
          <w:sz w:val="21"/>
          <w:szCs w:val="21"/>
        </w:rPr>
      </w:pPr>
      <w:r w:rsidDel="00000000" w:rsidR="00000000" w:rsidRPr="00000000">
        <w:rPr>
          <w:sz w:val="21"/>
          <w:szCs w:val="21"/>
          <w:rtl w:val="0"/>
        </w:rPr>
        <w:t xml:space="preserve">Nelle celle della tabella sono indicati:</w:t>
      </w:r>
    </w:p>
    <w:p w:rsidR="00000000" w:rsidDel="00000000" w:rsidP="00000000" w:rsidRDefault="00000000" w:rsidRPr="00000000" w14:paraId="0000062B">
      <w:pPr>
        <w:numPr>
          <w:ilvl w:val="0"/>
          <w:numId w:val="20"/>
        </w:numPr>
        <w:spacing w:after="0" w:afterAutospacing="0" w:before="200" w:lineRule="auto"/>
        <w:ind w:left="720" w:hanging="360"/>
        <w:rPr>
          <w:sz w:val="21"/>
          <w:szCs w:val="21"/>
        </w:rPr>
      </w:pPr>
      <w:r w:rsidDel="00000000" w:rsidR="00000000" w:rsidRPr="00000000">
        <w:rPr>
          <w:sz w:val="21"/>
          <w:szCs w:val="21"/>
          <w:rtl w:val="0"/>
        </w:rPr>
        <w:t xml:space="preserve">la frequenza osservata O</w:t>
      </w:r>
    </w:p>
    <w:p w:rsidR="00000000" w:rsidDel="00000000" w:rsidP="00000000" w:rsidRDefault="00000000" w:rsidRPr="00000000" w14:paraId="0000062C">
      <w:pPr>
        <w:numPr>
          <w:ilvl w:val="0"/>
          <w:numId w:val="20"/>
        </w:numPr>
        <w:spacing w:after="0" w:afterAutospacing="0" w:before="0" w:beforeAutospacing="0" w:lineRule="auto"/>
        <w:ind w:left="720" w:hanging="360"/>
        <w:rPr>
          <w:sz w:val="21"/>
          <w:szCs w:val="21"/>
        </w:rPr>
      </w:pPr>
      <w:r w:rsidDel="00000000" w:rsidR="00000000" w:rsidRPr="00000000">
        <w:rPr>
          <w:sz w:val="21"/>
          <w:szCs w:val="21"/>
          <w:rtl w:val="0"/>
        </w:rPr>
        <w:t xml:space="preserve">la frequenza attesa A</w:t>
      </w:r>
    </w:p>
    <w:p w:rsidR="00000000" w:rsidDel="00000000" w:rsidP="00000000" w:rsidRDefault="00000000" w:rsidRPr="00000000" w14:paraId="0000062D">
      <w:pPr>
        <w:numPr>
          <w:ilvl w:val="0"/>
          <w:numId w:val="20"/>
        </w:numPr>
        <w:spacing w:after="200" w:before="0" w:beforeAutospacing="0" w:lineRule="auto"/>
        <w:ind w:left="720" w:hanging="360"/>
        <w:rPr>
          <w:sz w:val="21"/>
          <w:szCs w:val="21"/>
        </w:rPr>
      </w:pPr>
      <w:r w:rsidDel="00000000" w:rsidR="00000000" w:rsidRPr="00000000">
        <w:rPr>
          <w:sz w:val="21"/>
          <w:szCs w:val="21"/>
          <w:rtl w:val="0"/>
        </w:rPr>
        <w:t xml:space="preserve">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rsidR="00000000" w:rsidDel="00000000" w:rsidP="00000000" w:rsidRDefault="00000000" w:rsidRPr="00000000" w14:paraId="0000062E">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62F">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630">
      <w:pPr>
        <w:spacing w:after="220" w:before="220" w:lineRule="auto"/>
        <w:jc w:val="both"/>
        <w:rPr>
          <w:b w:val="1"/>
          <w:sz w:val="21"/>
          <w:szCs w:val="21"/>
        </w:rPr>
      </w:pPr>
      <w:r w:rsidDel="00000000" w:rsidR="00000000" w:rsidRPr="00000000">
        <w:rPr>
          <w:b w:val="1"/>
          <w:sz w:val="21"/>
          <w:szCs w:val="21"/>
          <w:rtl w:val="0"/>
        </w:rPr>
        <w:t xml:space="preserve">VARIABILE MODERATRICE: V7. Valore: 3</w:t>
      </w:r>
    </w:p>
    <w:sdt>
      <w:sdtPr>
        <w:lock w:val="contentLocked"/>
        <w:tag w:val="goog_rdk_10"/>
      </w:sdtPr>
      <w:sdtContent>
        <w:tbl>
          <w:tblPr>
            <w:tblStyle w:val="Table23"/>
            <w:tblpPr w:leftFromText="180" w:rightFromText="180" w:topFromText="180" w:bottomFromText="180" w:vertAnchor="text" w:horzAnchor="text" w:tblpX="5.999999999999659" w:tblpY="0"/>
            <w:tblW w:w="3320.0" w:type="dxa"/>
            <w:jc w:val="left"/>
            <w:tblBorders>
              <w:top w:color="808080" w:space="0" w:sz="4" w:val="single"/>
              <w:left w:color="808080" w:space="0" w:sz="4" w:val="single"/>
              <w:bottom w:color="808080" w:space="0" w:sz="4" w:val="single"/>
              <w:right w:color="808080" w:space="0" w:sz="4" w:val="single"/>
              <w:insideH w:color="808080" w:space="0" w:sz="4" w:val="single"/>
              <w:insideV w:color="808080" w:space="0" w:sz="4" w:val="single"/>
            </w:tblBorders>
            <w:tblLayout w:type="fixed"/>
            <w:tblLook w:val="0600"/>
          </w:tblPr>
          <w:tblGrid>
            <w:gridCol w:w="1070"/>
            <w:gridCol w:w="605"/>
            <w:gridCol w:w="605"/>
            <w:gridCol w:w="1040"/>
            <w:tblGridChange w:id="0">
              <w:tblGrid>
                <w:gridCol w:w="1070"/>
                <w:gridCol w:w="605"/>
                <w:gridCol w:w="605"/>
                <w:gridCol w:w="1040"/>
              </w:tblGrid>
            </w:tblGridChange>
          </w:tblGrid>
          <w:tr>
            <w:trPr>
              <w:cantSplit w:val="0"/>
              <w:trHeight w:val="710" w:hRule="atLeast"/>
              <w:tblHeader w:val="0"/>
            </w:trPr>
            <w:tc>
              <w:tcPr/>
              <w:p w:rsidR="00000000" w:rsidDel="00000000" w:rsidP="00000000" w:rsidRDefault="00000000" w:rsidRPr="00000000" w14:paraId="00000631">
                <w:pPr>
                  <w:jc w:val="both"/>
                  <w:rPr>
                    <w:sz w:val="21"/>
                    <w:szCs w:val="21"/>
                  </w:rPr>
                </w:pPr>
                <w:r w:rsidDel="00000000" w:rsidR="00000000" w:rsidRPr="00000000">
                  <w:rPr>
                    <w:sz w:val="21"/>
                    <w:szCs w:val="21"/>
                    <w:rtl w:val="0"/>
                  </w:rPr>
                  <w:t xml:space="preserve">V2-&gt;</w:t>
                </w:r>
              </w:p>
              <w:p w:rsidR="00000000" w:rsidDel="00000000" w:rsidP="00000000" w:rsidRDefault="00000000" w:rsidRPr="00000000" w14:paraId="00000632">
                <w:pPr>
                  <w:jc w:val="both"/>
                  <w:rPr>
                    <w:sz w:val="20"/>
                    <w:szCs w:val="20"/>
                  </w:rPr>
                </w:pPr>
                <w:r w:rsidDel="00000000" w:rsidR="00000000" w:rsidRPr="00000000">
                  <w:rPr>
                    <w:sz w:val="21"/>
                    <w:szCs w:val="21"/>
                    <w:rtl w:val="0"/>
                  </w:rPr>
                  <w:t xml:space="preserve">V1</w:t>
                </w:r>
                <w:r w:rsidDel="00000000" w:rsidR="00000000" w:rsidRPr="00000000">
                  <w:rPr>
                    <w:rtl w:val="0"/>
                  </w:rPr>
                </w:r>
              </w:p>
            </w:tc>
            <w:tc>
              <w:tcPr/>
              <w:p w:rsidR="00000000" w:rsidDel="00000000" w:rsidP="00000000" w:rsidRDefault="00000000" w:rsidRPr="00000000" w14:paraId="00000633">
                <w:pPr>
                  <w:jc w:val="both"/>
                  <w:rPr>
                    <w:sz w:val="20"/>
                    <w:szCs w:val="20"/>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634">
                <w:pPr>
                  <w:jc w:val="both"/>
                  <w:rPr>
                    <w:sz w:val="20"/>
                    <w:szCs w:val="20"/>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635">
                <w:pPr>
                  <w:jc w:val="both"/>
                  <w:rPr>
                    <w:sz w:val="18"/>
                    <w:szCs w:val="18"/>
                  </w:rPr>
                </w:pPr>
                <w:r w:rsidDel="00000000" w:rsidR="00000000" w:rsidRPr="00000000">
                  <w:rPr>
                    <w:sz w:val="18"/>
                    <w:szCs w:val="18"/>
                    <w:rtl w:val="0"/>
                  </w:rPr>
                  <w:t xml:space="preserve">Marginale</w:t>
                </w:r>
              </w:p>
              <w:p w:rsidR="00000000" w:rsidDel="00000000" w:rsidP="00000000" w:rsidRDefault="00000000" w:rsidRPr="00000000" w14:paraId="00000636">
                <w:pPr>
                  <w:jc w:val="both"/>
                  <w:rPr>
                    <w:sz w:val="20"/>
                    <w:szCs w:val="20"/>
                  </w:rPr>
                </w:pPr>
                <w:r w:rsidDel="00000000" w:rsidR="00000000" w:rsidRPr="00000000">
                  <w:rPr>
                    <w:sz w:val="18"/>
                    <w:szCs w:val="18"/>
                    <w:rtl w:val="0"/>
                  </w:rPr>
                  <w:t xml:space="preserve">di riga</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637">
                <w:pPr>
                  <w:jc w:val="both"/>
                  <w:rPr>
                    <w:sz w:val="20"/>
                    <w:szCs w:val="20"/>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638">
                <w:pPr>
                  <w:jc w:val="both"/>
                  <w:rPr>
                    <w:sz w:val="21"/>
                    <w:szCs w:val="21"/>
                  </w:rPr>
                </w:pPr>
                <w:r w:rsidDel="00000000" w:rsidR="00000000" w:rsidRPr="00000000">
                  <w:rPr>
                    <w:sz w:val="21"/>
                    <w:szCs w:val="21"/>
                    <w:rtl w:val="0"/>
                  </w:rPr>
                  <w:t xml:space="preserve">2</w:t>
                </w:r>
              </w:p>
              <w:p w:rsidR="00000000" w:rsidDel="00000000" w:rsidP="00000000" w:rsidRDefault="00000000" w:rsidRPr="00000000" w14:paraId="00000639">
                <w:pPr>
                  <w:jc w:val="both"/>
                  <w:rPr>
                    <w:i w:val="1"/>
                    <w:sz w:val="21"/>
                    <w:szCs w:val="21"/>
                  </w:rPr>
                </w:pPr>
                <w:r w:rsidDel="00000000" w:rsidR="00000000" w:rsidRPr="00000000">
                  <w:rPr>
                    <w:i w:val="1"/>
                    <w:sz w:val="21"/>
                    <w:szCs w:val="21"/>
                    <w:rtl w:val="0"/>
                  </w:rPr>
                  <w:t xml:space="preserve">2.8</w:t>
                </w:r>
              </w:p>
              <w:p w:rsidR="00000000" w:rsidDel="00000000" w:rsidP="00000000" w:rsidRDefault="00000000" w:rsidRPr="00000000" w14:paraId="0000063A">
                <w:pPr>
                  <w:jc w:val="both"/>
                  <w:rPr>
                    <w:sz w:val="20"/>
                    <w:szCs w:val="20"/>
                  </w:rPr>
                </w:pPr>
                <w:r w:rsidDel="00000000" w:rsidR="00000000" w:rsidRPr="00000000">
                  <w:rPr>
                    <w:sz w:val="21"/>
                    <w:szCs w:val="21"/>
                    <w:rtl w:val="0"/>
                  </w:rPr>
                  <w:t xml:space="preserve">-0.5</w:t>
                </w:r>
                <w:r w:rsidDel="00000000" w:rsidR="00000000" w:rsidRPr="00000000">
                  <w:rPr>
                    <w:rtl w:val="0"/>
                  </w:rPr>
                </w:r>
              </w:p>
            </w:tc>
            <w:tc>
              <w:tcPr/>
              <w:p w:rsidR="00000000" w:rsidDel="00000000" w:rsidP="00000000" w:rsidRDefault="00000000" w:rsidRPr="00000000" w14:paraId="0000063B">
                <w:pPr>
                  <w:jc w:val="both"/>
                  <w:rPr>
                    <w:sz w:val="21"/>
                    <w:szCs w:val="21"/>
                  </w:rPr>
                </w:pPr>
                <w:r w:rsidDel="00000000" w:rsidR="00000000" w:rsidRPr="00000000">
                  <w:rPr>
                    <w:sz w:val="21"/>
                    <w:szCs w:val="21"/>
                    <w:rtl w:val="0"/>
                  </w:rPr>
                  <w:t xml:space="preserve">2</w:t>
                </w:r>
              </w:p>
              <w:p w:rsidR="00000000" w:rsidDel="00000000" w:rsidP="00000000" w:rsidRDefault="00000000" w:rsidRPr="00000000" w14:paraId="0000063C">
                <w:pPr>
                  <w:jc w:val="both"/>
                  <w:rPr>
                    <w:i w:val="1"/>
                    <w:sz w:val="21"/>
                    <w:szCs w:val="21"/>
                  </w:rPr>
                </w:pPr>
                <w:r w:rsidDel="00000000" w:rsidR="00000000" w:rsidRPr="00000000">
                  <w:rPr>
                    <w:i w:val="1"/>
                    <w:sz w:val="21"/>
                    <w:szCs w:val="21"/>
                    <w:rtl w:val="0"/>
                  </w:rPr>
                  <w:t xml:space="preserve">1.2</w:t>
                </w:r>
              </w:p>
              <w:p w:rsidR="00000000" w:rsidDel="00000000" w:rsidP="00000000" w:rsidRDefault="00000000" w:rsidRPr="00000000" w14:paraId="0000063D">
                <w:pPr>
                  <w:jc w:val="both"/>
                  <w:rPr>
                    <w:sz w:val="20"/>
                    <w:szCs w:val="20"/>
                  </w:rPr>
                </w:pPr>
                <w:r w:rsidDel="00000000" w:rsidR="00000000" w:rsidRPr="00000000">
                  <w:rPr>
                    <w:sz w:val="21"/>
                    <w:szCs w:val="21"/>
                    <w:rtl w:val="0"/>
                  </w:rPr>
                  <w:t xml:space="preserve">0.7</w:t>
                </w:r>
                <w:r w:rsidDel="00000000" w:rsidR="00000000" w:rsidRPr="00000000">
                  <w:rPr>
                    <w:rtl w:val="0"/>
                  </w:rPr>
                </w:r>
              </w:p>
            </w:tc>
            <w:tc>
              <w:tcPr/>
              <w:p w:rsidR="00000000" w:rsidDel="00000000" w:rsidP="00000000" w:rsidRDefault="00000000" w:rsidRPr="00000000" w14:paraId="0000063E">
                <w:pPr>
                  <w:jc w:val="both"/>
                  <w:rPr>
                    <w:sz w:val="20"/>
                    <w:szCs w:val="20"/>
                  </w:rPr>
                </w:pPr>
                <w:r w:rsidDel="00000000" w:rsidR="00000000" w:rsidRPr="00000000">
                  <w:rPr>
                    <w:sz w:val="21"/>
                    <w:szCs w:val="21"/>
                    <w:rtl w:val="0"/>
                  </w:rPr>
                  <w:t xml:space="preserve">4</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63F">
                <w:pPr>
                  <w:jc w:val="both"/>
                  <w:rPr>
                    <w:sz w:val="20"/>
                    <w:szCs w:val="20"/>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640">
                <w:pPr>
                  <w:jc w:val="both"/>
                  <w:rPr>
                    <w:sz w:val="21"/>
                    <w:szCs w:val="21"/>
                  </w:rPr>
                </w:pPr>
                <w:r w:rsidDel="00000000" w:rsidR="00000000" w:rsidRPr="00000000">
                  <w:rPr>
                    <w:sz w:val="21"/>
                    <w:szCs w:val="21"/>
                    <w:rtl w:val="0"/>
                  </w:rPr>
                  <w:t xml:space="preserve">4</w:t>
                </w:r>
              </w:p>
              <w:p w:rsidR="00000000" w:rsidDel="00000000" w:rsidP="00000000" w:rsidRDefault="00000000" w:rsidRPr="00000000" w14:paraId="00000641">
                <w:pPr>
                  <w:jc w:val="both"/>
                  <w:rPr>
                    <w:i w:val="1"/>
                    <w:sz w:val="21"/>
                    <w:szCs w:val="21"/>
                  </w:rPr>
                </w:pPr>
                <w:r w:rsidDel="00000000" w:rsidR="00000000" w:rsidRPr="00000000">
                  <w:rPr>
                    <w:i w:val="1"/>
                    <w:sz w:val="21"/>
                    <w:szCs w:val="21"/>
                    <w:rtl w:val="0"/>
                  </w:rPr>
                  <w:t xml:space="preserve">2.8</w:t>
                </w:r>
              </w:p>
              <w:p w:rsidR="00000000" w:rsidDel="00000000" w:rsidP="00000000" w:rsidRDefault="00000000" w:rsidRPr="00000000" w14:paraId="00000642">
                <w:pPr>
                  <w:jc w:val="both"/>
                  <w:rPr>
                    <w:sz w:val="20"/>
                    <w:szCs w:val="20"/>
                  </w:rPr>
                </w:pPr>
                <w:r w:rsidDel="00000000" w:rsidR="00000000" w:rsidRPr="00000000">
                  <w:rPr>
                    <w:sz w:val="21"/>
                    <w:szCs w:val="21"/>
                    <w:rtl w:val="0"/>
                  </w:rPr>
                  <w:t xml:space="preserve">0.7</w:t>
                </w:r>
                <w:r w:rsidDel="00000000" w:rsidR="00000000" w:rsidRPr="00000000">
                  <w:rPr>
                    <w:rtl w:val="0"/>
                  </w:rPr>
                </w:r>
              </w:p>
            </w:tc>
            <w:tc>
              <w:tcPr/>
              <w:p w:rsidR="00000000" w:rsidDel="00000000" w:rsidP="00000000" w:rsidRDefault="00000000" w:rsidRPr="00000000" w14:paraId="00000643">
                <w:pPr>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644">
                <w:pPr>
                  <w:jc w:val="both"/>
                  <w:rPr>
                    <w:i w:val="1"/>
                    <w:sz w:val="21"/>
                    <w:szCs w:val="21"/>
                  </w:rPr>
                </w:pPr>
                <w:r w:rsidDel="00000000" w:rsidR="00000000" w:rsidRPr="00000000">
                  <w:rPr>
                    <w:i w:val="1"/>
                    <w:sz w:val="21"/>
                    <w:szCs w:val="21"/>
                    <w:rtl w:val="0"/>
                  </w:rPr>
                  <w:t xml:space="preserve">1.2</w:t>
                </w:r>
              </w:p>
              <w:p w:rsidR="00000000" w:rsidDel="00000000" w:rsidP="00000000" w:rsidRDefault="00000000" w:rsidRPr="00000000" w14:paraId="00000645">
                <w:pPr>
                  <w:jc w:val="both"/>
                  <w:rPr>
                    <w:sz w:val="20"/>
                    <w:szCs w:val="20"/>
                  </w:rPr>
                </w:pPr>
                <w:r w:rsidDel="00000000" w:rsidR="00000000" w:rsidRPr="00000000">
                  <w:rPr>
                    <w:sz w:val="21"/>
                    <w:szCs w:val="21"/>
                    <w:rtl w:val="0"/>
                  </w:rPr>
                  <w:t xml:space="preserve">-1.1</w:t>
                </w:r>
                <w:r w:rsidDel="00000000" w:rsidR="00000000" w:rsidRPr="00000000">
                  <w:rPr>
                    <w:rtl w:val="0"/>
                  </w:rPr>
                </w:r>
              </w:p>
            </w:tc>
            <w:tc>
              <w:tcPr/>
              <w:p w:rsidR="00000000" w:rsidDel="00000000" w:rsidP="00000000" w:rsidRDefault="00000000" w:rsidRPr="00000000" w14:paraId="00000646">
                <w:pPr>
                  <w:jc w:val="both"/>
                  <w:rPr>
                    <w:sz w:val="20"/>
                    <w:szCs w:val="20"/>
                  </w:rPr>
                </w:pPr>
                <w:r w:rsidDel="00000000" w:rsidR="00000000" w:rsidRPr="00000000">
                  <w:rPr>
                    <w:sz w:val="21"/>
                    <w:szCs w:val="21"/>
                    <w:rtl w:val="0"/>
                  </w:rPr>
                  <w:t xml:space="preserve">4</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647">
                <w:pPr>
                  <w:jc w:val="both"/>
                  <w:rPr>
                    <w:sz w:val="20"/>
                    <w:szCs w:val="20"/>
                  </w:rPr>
                </w:pPr>
                <w:r w:rsidDel="00000000" w:rsidR="00000000" w:rsidRPr="00000000">
                  <w:rPr>
                    <w:b w:val="1"/>
                    <w:sz w:val="21"/>
                    <w:szCs w:val="21"/>
                    <w:rtl w:val="0"/>
                  </w:rPr>
                  <w:t xml:space="preserve">4</w:t>
                </w:r>
                <w:r w:rsidDel="00000000" w:rsidR="00000000" w:rsidRPr="00000000">
                  <w:rPr>
                    <w:rtl w:val="0"/>
                  </w:rPr>
                </w:r>
              </w:p>
            </w:tc>
            <w:tc>
              <w:tcPr/>
              <w:p w:rsidR="00000000" w:rsidDel="00000000" w:rsidP="00000000" w:rsidRDefault="00000000" w:rsidRPr="00000000" w14:paraId="00000648">
                <w:pPr>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649">
                <w:pPr>
                  <w:jc w:val="both"/>
                  <w:rPr>
                    <w:i w:val="1"/>
                    <w:sz w:val="21"/>
                    <w:szCs w:val="21"/>
                  </w:rPr>
                </w:pPr>
                <w:r w:rsidDel="00000000" w:rsidR="00000000" w:rsidRPr="00000000">
                  <w:rPr>
                    <w:i w:val="1"/>
                    <w:sz w:val="21"/>
                    <w:szCs w:val="21"/>
                    <w:rtl w:val="0"/>
                  </w:rPr>
                  <w:t xml:space="preserve">1.4</w:t>
                </w:r>
              </w:p>
              <w:p w:rsidR="00000000" w:rsidDel="00000000" w:rsidP="00000000" w:rsidRDefault="00000000" w:rsidRPr="00000000" w14:paraId="0000064A">
                <w:pPr>
                  <w:jc w:val="both"/>
                  <w:rPr>
                    <w:sz w:val="20"/>
                    <w:szCs w:val="20"/>
                  </w:rPr>
                </w:pPr>
                <w:r w:rsidDel="00000000" w:rsidR="00000000" w:rsidRPr="00000000">
                  <w:rPr>
                    <w:sz w:val="21"/>
                    <w:szCs w:val="21"/>
                    <w:rtl w:val="0"/>
                  </w:rPr>
                  <w:t xml:space="preserve">-0.3</w:t>
                </w:r>
                <w:r w:rsidDel="00000000" w:rsidR="00000000" w:rsidRPr="00000000">
                  <w:rPr>
                    <w:rtl w:val="0"/>
                  </w:rPr>
                </w:r>
              </w:p>
            </w:tc>
            <w:tc>
              <w:tcPr/>
              <w:p w:rsidR="00000000" w:rsidDel="00000000" w:rsidP="00000000" w:rsidRDefault="00000000" w:rsidRPr="00000000" w14:paraId="0000064B">
                <w:pPr>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64C">
                <w:pPr>
                  <w:jc w:val="both"/>
                  <w:rPr>
                    <w:i w:val="1"/>
                    <w:color w:val="ff0000"/>
                    <w:sz w:val="21"/>
                    <w:szCs w:val="21"/>
                  </w:rPr>
                </w:pPr>
                <w:r w:rsidDel="00000000" w:rsidR="00000000" w:rsidRPr="00000000">
                  <w:rPr>
                    <w:i w:val="1"/>
                    <w:color w:val="ff0000"/>
                    <w:sz w:val="21"/>
                    <w:szCs w:val="21"/>
                    <w:rtl w:val="0"/>
                  </w:rPr>
                  <w:t xml:space="preserve">0.6</w:t>
                </w:r>
              </w:p>
              <w:p w:rsidR="00000000" w:rsidDel="00000000" w:rsidP="00000000" w:rsidRDefault="00000000" w:rsidRPr="00000000" w14:paraId="0000064D">
                <w:pPr>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64E">
                <w:pPr>
                  <w:jc w:val="both"/>
                  <w:rPr>
                    <w:sz w:val="20"/>
                    <w:szCs w:val="20"/>
                  </w:rPr>
                </w:pPr>
                <w:r w:rsidDel="00000000" w:rsidR="00000000" w:rsidRPr="00000000">
                  <w:rPr>
                    <w:sz w:val="21"/>
                    <w:szCs w:val="21"/>
                    <w:rtl w:val="0"/>
                  </w:rPr>
                  <w:t xml:space="preserve">2</w:t>
                </w:r>
                <w:r w:rsidDel="00000000" w:rsidR="00000000" w:rsidRPr="00000000">
                  <w:rPr>
                    <w:rtl w:val="0"/>
                  </w:rPr>
                </w:r>
              </w:p>
            </w:tc>
          </w:tr>
          <w:tr>
            <w:trPr>
              <w:cantSplit w:val="0"/>
              <w:trHeight w:val="665" w:hRule="atLeast"/>
              <w:tblHeader w:val="0"/>
            </w:trPr>
            <w:tc>
              <w:tcPr/>
              <w:p w:rsidR="00000000" w:rsidDel="00000000" w:rsidP="00000000" w:rsidRDefault="00000000" w:rsidRPr="00000000" w14:paraId="0000064F">
                <w:pPr>
                  <w:jc w:val="both"/>
                  <w:rPr>
                    <w:sz w:val="18"/>
                    <w:szCs w:val="18"/>
                  </w:rPr>
                </w:pPr>
                <w:r w:rsidDel="00000000" w:rsidR="00000000" w:rsidRPr="00000000">
                  <w:rPr>
                    <w:sz w:val="18"/>
                    <w:szCs w:val="18"/>
                    <w:rtl w:val="0"/>
                  </w:rPr>
                  <w:t xml:space="preserve">Marginale</w:t>
                </w:r>
              </w:p>
              <w:p w:rsidR="00000000" w:rsidDel="00000000" w:rsidP="00000000" w:rsidRDefault="00000000" w:rsidRPr="00000000" w14:paraId="00000650">
                <w:pPr>
                  <w:jc w:val="both"/>
                  <w:rPr>
                    <w:sz w:val="20"/>
                    <w:szCs w:val="20"/>
                  </w:rPr>
                </w:pPr>
                <w:r w:rsidDel="00000000" w:rsidR="00000000" w:rsidRPr="00000000">
                  <w:rPr>
                    <w:sz w:val="18"/>
                    <w:szCs w:val="18"/>
                    <w:rtl w:val="0"/>
                  </w:rPr>
                  <w:t xml:space="preserve">di colonna</w:t>
                </w:r>
                <w:r w:rsidDel="00000000" w:rsidR="00000000" w:rsidRPr="00000000">
                  <w:rPr>
                    <w:rtl w:val="0"/>
                  </w:rPr>
                </w:r>
              </w:p>
            </w:tc>
            <w:tc>
              <w:tcPr/>
              <w:p w:rsidR="00000000" w:rsidDel="00000000" w:rsidP="00000000" w:rsidRDefault="00000000" w:rsidRPr="00000000" w14:paraId="00000651">
                <w:pPr>
                  <w:jc w:val="both"/>
                  <w:rPr>
                    <w:sz w:val="20"/>
                    <w:szCs w:val="20"/>
                  </w:rPr>
                </w:pPr>
                <w:r w:rsidDel="00000000" w:rsidR="00000000" w:rsidRPr="00000000">
                  <w:rPr>
                    <w:sz w:val="21"/>
                    <w:szCs w:val="21"/>
                    <w:rtl w:val="0"/>
                  </w:rPr>
                  <w:t xml:space="preserve">7</w:t>
                </w:r>
                <w:r w:rsidDel="00000000" w:rsidR="00000000" w:rsidRPr="00000000">
                  <w:rPr>
                    <w:rtl w:val="0"/>
                  </w:rPr>
                </w:r>
              </w:p>
            </w:tc>
            <w:tc>
              <w:tcPr/>
              <w:p w:rsidR="00000000" w:rsidDel="00000000" w:rsidP="00000000" w:rsidRDefault="00000000" w:rsidRPr="00000000" w14:paraId="00000652">
                <w:pPr>
                  <w:jc w:val="both"/>
                  <w:rPr>
                    <w:sz w:val="20"/>
                    <w:szCs w:val="20"/>
                  </w:rPr>
                </w:pPr>
                <w:r w:rsidDel="00000000" w:rsidR="00000000" w:rsidRPr="00000000">
                  <w:rPr>
                    <w:sz w:val="21"/>
                    <w:szCs w:val="21"/>
                    <w:rtl w:val="0"/>
                  </w:rPr>
                  <w:t xml:space="preserve">3</w:t>
                </w:r>
                <w:r w:rsidDel="00000000" w:rsidR="00000000" w:rsidRPr="00000000">
                  <w:rPr>
                    <w:rtl w:val="0"/>
                  </w:rPr>
                </w:r>
              </w:p>
            </w:tc>
            <w:tc>
              <w:tcPr/>
              <w:p w:rsidR="00000000" w:rsidDel="00000000" w:rsidP="00000000" w:rsidRDefault="00000000" w:rsidRPr="00000000" w14:paraId="00000653">
                <w:pPr>
                  <w:jc w:val="both"/>
                  <w:rPr>
                    <w:sz w:val="20"/>
                    <w:szCs w:val="20"/>
                  </w:rPr>
                </w:pPr>
                <w:r w:rsidDel="00000000" w:rsidR="00000000" w:rsidRPr="00000000">
                  <w:rPr>
                    <w:sz w:val="21"/>
                    <w:szCs w:val="21"/>
                    <w:rtl w:val="0"/>
                  </w:rPr>
                  <w:t xml:space="preserve">10</w:t>
                </w:r>
                <w:r w:rsidDel="00000000" w:rsidR="00000000" w:rsidRPr="00000000">
                  <w:rPr>
                    <w:rtl w:val="0"/>
                  </w:rPr>
                </w:r>
              </w:p>
            </w:tc>
          </w:tr>
        </w:tbl>
      </w:sdtContent>
    </w:sdt>
    <w:p w:rsidR="00000000" w:rsidDel="00000000" w:rsidP="00000000" w:rsidRDefault="00000000" w:rsidRPr="00000000" w14:paraId="00000654">
      <w:pPr>
        <w:spacing w:after="220" w:before="220" w:lineRule="auto"/>
        <w:jc w:val="both"/>
        <w:rPr>
          <w:sz w:val="21"/>
          <w:szCs w:val="21"/>
        </w:rPr>
      </w:pPr>
      <w:r w:rsidDel="00000000" w:rsidR="00000000" w:rsidRPr="00000000">
        <w:rPr>
          <w:b w:val="1"/>
          <w:sz w:val="21"/>
          <w:szCs w:val="21"/>
          <w:rtl w:val="0"/>
        </w:rPr>
        <w:t xml:space="preserve">Tabella a doppia entrata:</w:t>
        <w:br w:type="textWrapping"/>
        <w:t xml:space="preserve">V1 x V2</w:t>
      </w:r>
      <w:r w:rsidDel="00000000" w:rsidR="00000000" w:rsidRPr="00000000">
        <w:rPr>
          <w:rtl w:val="0"/>
        </w:rPr>
      </w:r>
    </w:p>
    <w:p w:rsidR="00000000" w:rsidDel="00000000" w:rsidP="00000000" w:rsidRDefault="00000000" w:rsidRPr="00000000" w14:paraId="00000655">
      <w:pPr>
        <w:spacing w:after="220" w:before="220" w:lineRule="auto"/>
        <w:jc w:val="both"/>
        <w:rPr>
          <w:sz w:val="21"/>
          <w:szCs w:val="21"/>
        </w:rPr>
      </w:pPr>
      <w:r w:rsidDel="00000000" w:rsidR="00000000" w:rsidRPr="00000000">
        <w:rPr>
          <w:sz w:val="21"/>
          <w:szCs w:val="21"/>
          <w:rtl w:val="0"/>
        </w:rPr>
        <w:t xml:space="preserve">Il valore di X quadro non è significativo dato che vi sono frequenze attese minori di 1. Fare riferimento ai residui standardizzati.</w:t>
      </w:r>
    </w:p>
    <w:p w:rsidR="00000000" w:rsidDel="00000000" w:rsidP="00000000" w:rsidRDefault="00000000" w:rsidRPr="00000000" w14:paraId="00000656">
      <w:pPr>
        <w:spacing w:after="220" w:before="220" w:lineRule="auto"/>
        <w:jc w:val="both"/>
        <w:rPr>
          <w:sz w:val="21"/>
          <w:szCs w:val="21"/>
        </w:rPr>
      </w:pPr>
      <w:r w:rsidDel="00000000" w:rsidR="00000000" w:rsidRPr="00000000">
        <w:rPr>
          <w:sz w:val="21"/>
          <w:szCs w:val="21"/>
          <w:rtl w:val="0"/>
        </w:rPr>
        <w:t xml:space="preserve">Nelle celle della tabella sono indicati:</w:t>
      </w:r>
    </w:p>
    <w:p w:rsidR="00000000" w:rsidDel="00000000" w:rsidP="00000000" w:rsidRDefault="00000000" w:rsidRPr="00000000" w14:paraId="00000657">
      <w:pPr>
        <w:numPr>
          <w:ilvl w:val="0"/>
          <w:numId w:val="1"/>
        </w:numPr>
        <w:spacing w:after="0" w:afterAutospacing="0" w:before="200" w:lineRule="auto"/>
        <w:ind w:left="720" w:hanging="360"/>
        <w:rPr>
          <w:sz w:val="21"/>
          <w:szCs w:val="21"/>
        </w:rPr>
      </w:pPr>
      <w:r w:rsidDel="00000000" w:rsidR="00000000" w:rsidRPr="00000000">
        <w:rPr>
          <w:sz w:val="21"/>
          <w:szCs w:val="21"/>
          <w:rtl w:val="0"/>
        </w:rPr>
        <w:t xml:space="preserve">la frequenza osservata O</w:t>
      </w:r>
    </w:p>
    <w:p w:rsidR="00000000" w:rsidDel="00000000" w:rsidP="00000000" w:rsidRDefault="00000000" w:rsidRPr="00000000" w14:paraId="00000658">
      <w:pPr>
        <w:numPr>
          <w:ilvl w:val="0"/>
          <w:numId w:val="1"/>
        </w:numPr>
        <w:spacing w:after="0" w:afterAutospacing="0" w:before="0" w:beforeAutospacing="0" w:lineRule="auto"/>
        <w:ind w:left="720" w:hanging="360"/>
        <w:rPr>
          <w:sz w:val="21"/>
          <w:szCs w:val="21"/>
        </w:rPr>
      </w:pPr>
      <w:r w:rsidDel="00000000" w:rsidR="00000000" w:rsidRPr="00000000">
        <w:rPr>
          <w:sz w:val="21"/>
          <w:szCs w:val="21"/>
          <w:rtl w:val="0"/>
        </w:rPr>
        <w:t xml:space="preserve">la frequenza attesa A</w:t>
      </w:r>
    </w:p>
    <w:p w:rsidR="00000000" w:rsidDel="00000000" w:rsidP="00000000" w:rsidRDefault="00000000" w:rsidRPr="00000000" w14:paraId="00000659">
      <w:pPr>
        <w:numPr>
          <w:ilvl w:val="0"/>
          <w:numId w:val="1"/>
        </w:numPr>
        <w:spacing w:after="200" w:before="0" w:beforeAutospacing="0" w:lineRule="auto"/>
        <w:ind w:left="720" w:hanging="360"/>
        <w:rPr>
          <w:sz w:val="21"/>
          <w:szCs w:val="21"/>
        </w:rPr>
      </w:pPr>
      <w:r w:rsidDel="00000000" w:rsidR="00000000" w:rsidRPr="00000000">
        <w:rPr>
          <w:sz w:val="21"/>
          <w:szCs w:val="21"/>
          <w:rtl w:val="0"/>
        </w:rPr>
        <w:t xml:space="preserve">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rsidR="00000000" w:rsidDel="00000000" w:rsidP="00000000" w:rsidRDefault="00000000" w:rsidRPr="00000000" w14:paraId="0000065A">
      <w:pPr>
        <w:spacing w:after="220" w:before="220" w:lineRule="auto"/>
        <w:rPr>
          <w:b w:val="1"/>
          <w:sz w:val="21"/>
          <w:szCs w:val="21"/>
        </w:rPr>
      </w:pPr>
      <w:r w:rsidDel="00000000" w:rsidR="00000000" w:rsidRPr="00000000">
        <w:rPr>
          <w:rtl w:val="0"/>
        </w:rPr>
      </w:r>
    </w:p>
    <w:p w:rsidR="00000000" w:rsidDel="00000000" w:rsidP="00000000" w:rsidRDefault="00000000" w:rsidRPr="00000000" w14:paraId="0000065B">
      <w:pPr>
        <w:spacing w:after="220" w:before="220" w:lineRule="auto"/>
        <w:rPr>
          <w:b w:val="1"/>
          <w:sz w:val="21"/>
          <w:szCs w:val="21"/>
        </w:rPr>
      </w:pPr>
      <w:r w:rsidDel="00000000" w:rsidR="00000000" w:rsidRPr="00000000">
        <w:rPr>
          <w:rtl w:val="0"/>
        </w:rPr>
      </w:r>
    </w:p>
    <w:p w:rsidR="00000000" w:rsidDel="00000000" w:rsidP="00000000" w:rsidRDefault="00000000" w:rsidRPr="00000000" w14:paraId="0000065C">
      <w:pPr>
        <w:spacing w:after="220" w:before="220" w:lineRule="auto"/>
        <w:rPr>
          <w:b w:val="1"/>
          <w:sz w:val="21"/>
          <w:szCs w:val="21"/>
        </w:rPr>
      </w:pPr>
      <w:r w:rsidDel="00000000" w:rsidR="00000000" w:rsidRPr="00000000">
        <w:rPr>
          <w:rtl w:val="0"/>
        </w:rPr>
      </w:r>
    </w:p>
    <w:p w:rsidR="00000000" w:rsidDel="00000000" w:rsidP="00000000" w:rsidRDefault="00000000" w:rsidRPr="00000000" w14:paraId="0000065D">
      <w:pPr>
        <w:spacing w:after="220" w:before="220" w:lineRule="auto"/>
        <w:rPr>
          <w:b w:val="1"/>
          <w:sz w:val="21"/>
          <w:szCs w:val="21"/>
        </w:rPr>
      </w:pPr>
      <w:r w:rsidDel="00000000" w:rsidR="00000000" w:rsidRPr="00000000">
        <w:rPr>
          <w:rtl w:val="0"/>
        </w:rPr>
      </w:r>
    </w:p>
    <w:p w:rsidR="00000000" w:rsidDel="00000000" w:rsidP="00000000" w:rsidRDefault="00000000" w:rsidRPr="00000000" w14:paraId="0000065E">
      <w:pPr>
        <w:spacing w:after="220" w:before="220" w:lineRule="auto"/>
        <w:rPr>
          <w:b w:val="1"/>
          <w:sz w:val="21"/>
          <w:szCs w:val="21"/>
        </w:rPr>
      </w:pPr>
      <w:r w:rsidDel="00000000" w:rsidR="00000000" w:rsidRPr="00000000">
        <w:rPr>
          <w:rtl w:val="0"/>
        </w:rPr>
      </w:r>
    </w:p>
    <w:p w:rsidR="00000000" w:rsidDel="00000000" w:rsidP="00000000" w:rsidRDefault="00000000" w:rsidRPr="00000000" w14:paraId="0000065F">
      <w:pPr>
        <w:spacing w:after="220" w:before="220" w:lineRule="auto"/>
        <w:rPr>
          <w:b w:val="1"/>
          <w:sz w:val="21"/>
          <w:szCs w:val="21"/>
        </w:rPr>
      </w:pPr>
      <w:r w:rsidDel="00000000" w:rsidR="00000000" w:rsidRPr="00000000">
        <w:rPr>
          <w:b w:val="1"/>
          <w:sz w:val="21"/>
          <w:szCs w:val="21"/>
          <w:rtl w:val="0"/>
        </w:rPr>
        <w:t xml:space="preserve">VARIABILE MODERATRICE: V7. Valore: 1</w:t>
      </w:r>
    </w:p>
    <w:sdt>
      <w:sdtPr>
        <w:lock w:val="contentLocked"/>
        <w:tag w:val="goog_rdk_11"/>
      </w:sdtPr>
      <w:sdtContent>
        <w:tbl>
          <w:tblPr>
            <w:tblStyle w:val="Table24"/>
            <w:tblpPr w:leftFromText="180" w:rightFromText="180" w:topFromText="180" w:bottomFromText="180" w:vertAnchor="text" w:horzAnchor="text" w:tblpX="-69.00000000000034" w:tblpY="0"/>
            <w:tblW w:w="5195.0" w:type="dxa"/>
            <w:jc w:val="left"/>
            <w:tblBorders>
              <w:top w:color="808080" w:space="0" w:sz="4" w:val="single"/>
              <w:left w:color="808080" w:space="0" w:sz="4" w:val="single"/>
              <w:bottom w:color="808080" w:space="0" w:sz="4" w:val="single"/>
              <w:right w:color="808080" w:space="0" w:sz="4" w:val="single"/>
              <w:insideH w:color="808080" w:space="0" w:sz="4" w:val="single"/>
              <w:insideV w:color="808080" w:space="0" w:sz="4" w:val="single"/>
            </w:tblBorders>
            <w:tblLayout w:type="fixed"/>
            <w:tblLook w:val="0600"/>
          </w:tblPr>
          <w:tblGrid>
            <w:gridCol w:w="1070"/>
            <w:gridCol w:w="665"/>
            <w:gridCol w:w="545"/>
            <w:gridCol w:w="605"/>
            <w:gridCol w:w="665"/>
            <w:gridCol w:w="605"/>
            <w:gridCol w:w="1040"/>
            <w:tblGridChange w:id="0">
              <w:tblGrid>
                <w:gridCol w:w="1070"/>
                <w:gridCol w:w="665"/>
                <w:gridCol w:w="545"/>
                <w:gridCol w:w="605"/>
                <w:gridCol w:w="665"/>
                <w:gridCol w:w="605"/>
                <w:gridCol w:w="1040"/>
              </w:tblGrid>
            </w:tblGridChange>
          </w:tblGrid>
          <w:tr>
            <w:trPr>
              <w:cantSplit w:val="0"/>
              <w:trHeight w:val="710" w:hRule="atLeast"/>
              <w:tblHeader w:val="0"/>
            </w:trPr>
            <w:tc>
              <w:tcPr/>
              <w:p w:rsidR="00000000" w:rsidDel="00000000" w:rsidP="00000000" w:rsidRDefault="00000000" w:rsidRPr="00000000" w14:paraId="00000660">
                <w:pPr>
                  <w:spacing w:after="200" w:before="200" w:lineRule="auto"/>
                  <w:rPr>
                    <w:sz w:val="21"/>
                    <w:szCs w:val="21"/>
                  </w:rPr>
                </w:pPr>
                <w:r w:rsidDel="00000000" w:rsidR="00000000" w:rsidRPr="00000000">
                  <w:rPr>
                    <w:sz w:val="21"/>
                    <w:szCs w:val="21"/>
                    <w:rtl w:val="0"/>
                  </w:rPr>
                  <w:t xml:space="preserve">V3-&gt;</w:t>
                </w:r>
              </w:p>
              <w:p w:rsidR="00000000" w:rsidDel="00000000" w:rsidP="00000000" w:rsidRDefault="00000000" w:rsidRPr="00000000" w14:paraId="00000661">
                <w:pPr>
                  <w:spacing w:after="200" w:before="200" w:lineRule="auto"/>
                  <w:rPr>
                    <w:sz w:val="21"/>
                    <w:szCs w:val="21"/>
                  </w:rPr>
                </w:pPr>
                <w:r w:rsidDel="00000000" w:rsidR="00000000" w:rsidRPr="00000000">
                  <w:rPr>
                    <w:sz w:val="21"/>
                    <w:szCs w:val="21"/>
                    <w:rtl w:val="0"/>
                  </w:rPr>
                  <w:t xml:space="preserve">V1</w:t>
                </w:r>
              </w:p>
            </w:tc>
            <w:tc>
              <w:tcPr/>
              <w:p w:rsidR="00000000" w:rsidDel="00000000" w:rsidP="00000000" w:rsidRDefault="00000000" w:rsidRPr="00000000" w14:paraId="00000662">
                <w:pPr>
                  <w:spacing w:after="200" w:before="200" w:lineRule="auto"/>
                  <w:rPr>
                    <w:sz w:val="21"/>
                    <w:szCs w:val="21"/>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663">
                <w:pPr>
                  <w:spacing w:after="200" w:before="200" w:lineRule="auto"/>
                  <w:rPr>
                    <w:sz w:val="21"/>
                    <w:szCs w:val="21"/>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664">
                <w:pPr>
                  <w:spacing w:after="200" w:before="200" w:lineRule="auto"/>
                  <w:rPr>
                    <w:sz w:val="21"/>
                    <w:szCs w:val="21"/>
                  </w:rPr>
                </w:pPr>
                <w:r w:rsidDel="00000000" w:rsidR="00000000" w:rsidRPr="00000000">
                  <w:rPr>
                    <w:b w:val="1"/>
                    <w:sz w:val="21"/>
                    <w:szCs w:val="21"/>
                    <w:rtl w:val="0"/>
                  </w:rPr>
                  <w:t xml:space="preserve">3</w:t>
                </w:r>
                <w:r w:rsidDel="00000000" w:rsidR="00000000" w:rsidRPr="00000000">
                  <w:rPr>
                    <w:rtl w:val="0"/>
                  </w:rPr>
                </w:r>
              </w:p>
            </w:tc>
            <w:tc>
              <w:tcPr/>
              <w:p w:rsidR="00000000" w:rsidDel="00000000" w:rsidP="00000000" w:rsidRDefault="00000000" w:rsidRPr="00000000" w14:paraId="00000665">
                <w:pPr>
                  <w:spacing w:after="200" w:before="200" w:lineRule="auto"/>
                  <w:rPr>
                    <w:sz w:val="21"/>
                    <w:szCs w:val="21"/>
                  </w:rPr>
                </w:pPr>
                <w:r w:rsidDel="00000000" w:rsidR="00000000" w:rsidRPr="00000000">
                  <w:rPr>
                    <w:b w:val="1"/>
                    <w:sz w:val="21"/>
                    <w:szCs w:val="21"/>
                    <w:rtl w:val="0"/>
                  </w:rPr>
                  <w:t xml:space="preserve">4</w:t>
                </w:r>
                <w:r w:rsidDel="00000000" w:rsidR="00000000" w:rsidRPr="00000000">
                  <w:rPr>
                    <w:rtl w:val="0"/>
                  </w:rPr>
                </w:r>
              </w:p>
            </w:tc>
            <w:tc>
              <w:tcPr/>
              <w:p w:rsidR="00000000" w:rsidDel="00000000" w:rsidP="00000000" w:rsidRDefault="00000000" w:rsidRPr="00000000" w14:paraId="00000666">
                <w:pPr>
                  <w:spacing w:after="200" w:before="200" w:lineRule="auto"/>
                  <w:rPr>
                    <w:sz w:val="21"/>
                    <w:szCs w:val="21"/>
                  </w:rPr>
                </w:pPr>
                <w:r w:rsidDel="00000000" w:rsidR="00000000" w:rsidRPr="00000000">
                  <w:rPr>
                    <w:b w:val="1"/>
                    <w:sz w:val="21"/>
                    <w:szCs w:val="21"/>
                    <w:rtl w:val="0"/>
                  </w:rPr>
                  <w:t xml:space="preserve">5</w:t>
                </w:r>
                <w:r w:rsidDel="00000000" w:rsidR="00000000" w:rsidRPr="00000000">
                  <w:rPr>
                    <w:rtl w:val="0"/>
                  </w:rPr>
                </w:r>
              </w:p>
            </w:tc>
            <w:tc>
              <w:tcPr/>
              <w:p w:rsidR="00000000" w:rsidDel="00000000" w:rsidP="00000000" w:rsidRDefault="00000000" w:rsidRPr="00000000" w14:paraId="00000667">
                <w:pPr>
                  <w:spacing w:after="200" w:before="200" w:lineRule="auto"/>
                  <w:rPr>
                    <w:sz w:val="18"/>
                    <w:szCs w:val="18"/>
                  </w:rPr>
                </w:pPr>
                <w:r w:rsidDel="00000000" w:rsidR="00000000" w:rsidRPr="00000000">
                  <w:rPr>
                    <w:sz w:val="18"/>
                    <w:szCs w:val="18"/>
                    <w:rtl w:val="0"/>
                  </w:rPr>
                  <w:t xml:space="preserve">Marginale</w:t>
                </w:r>
              </w:p>
              <w:p w:rsidR="00000000" w:rsidDel="00000000" w:rsidP="00000000" w:rsidRDefault="00000000" w:rsidRPr="00000000" w14:paraId="00000668">
                <w:pPr>
                  <w:spacing w:after="200" w:before="200" w:lineRule="auto"/>
                  <w:rPr>
                    <w:sz w:val="21"/>
                    <w:szCs w:val="21"/>
                  </w:rPr>
                </w:pPr>
                <w:r w:rsidDel="00000000" w:rsidR="00000000" w:rsidRPr="00000000">
                  <w:rPr>
                    <w:sz w:val="18"/>
                    <w:szCs w:val="18"/>
                    <w:rtl w:val="0"/>
                  </w:rPr>
                  <w:t xml:space="preserve">di riga</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669">
                <w:pPr>
                  <w:spacing w:after="200" w:before="200" w:lineRule="auto"/>
                  <w:rPr>
                    <w:sz w:val="21"/>
                    <w:szCs w:val="21"/>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66A">
                <w:pPr>
                  <w:spacing w:after="200" w:before="200" w:lineRule="auto"/>
                  <w:rPr>
                    <w:sz w:val="21"/>
                    <w:szCs w:val="21"/>
                  </w:rPr>
                </w:pPr>
                <w:r w:rsidDel="00000000" w:rsidR="00000000" w:rsidRPr="00000000">
                  <w:rPr>
                    <w:sz w:val="21"/>
                    <w:szCs w:val="21"/>
                    <w:rtl w:val="0"/>
                  </w:rPr>
                  <w:t xml:space="preserve">9</w:t>
                </w:r>
              </w:p>
              <w:p w:rsidR="00000000" w:rsidDel="00000000" w:rsidP="00000000" w:rsidRDefault="00000000" w:rsidRPr="00000000" w14:paraId="0000066B">
                <w:pPr>
                  <w:spacing w:after="200" w:before="200" w:lineRule="auto"/>
                  <w:rPr>
                    <w:i w:val="1"/>
                    <w:sz w:val="21"/>
                    <w:szCs w:val="21"/>
                  </w:rPr>
                </w:pPr>
                <w:r w:rsidDel="00000000" w:rsidR="00000000" w:rsidRPr="00000000">
                  <w:rPr>
                    <w:i w:val="1"/>
                    <w:sz w:val="21"/>
                    <w:szCs w:val="21"/>
                    <w:rtl w:val="0"/>
                  </w:rPr>
                  <w:t xml:space="preserve">7.8</w:t>
                </w:r>
              </w:p>
              <w:p w:rsidR="00000000" w:rsidDel="00000000" w:rsidP="00000000" w:rsidRDefault="00000000" w:rsidRPr="00000000" w14:paraId="0000066C">
                <w:pPr>
                  <w:spacing w:after="200" w:before="200" w:lineRule="auto"/>
                  <w:rPr>
                    <w:sz w:val="21"/>
                    <w:szCs w:val="21"/>
                  </w:rPr>
                </w:pPr>
                <w:r w:rsidDel="00000000" w:rsidR="00000000" w:rsidRPr="00000000">
                  <w:rPr>
                    <w:sz w:val="21"/>
                    <w:szCs w:val="21"/>
                    <w:rtl w:val="0"/>
                  </w:rPr>
                  <w:t xml:space="preserve">0.4</w:t>
                </w:r>
              </w:p>
            </w:tc>
            <w:tc>
              <w:tcPr/>
              <w:p w:rsidR="00000000" w:rsidDel="00000000" w:rsidP="00000000" w:rsidRDefault="00000000" w:rsidRPr="00000000" w14:paraId="0000066D">
                <w:pPr>
                  <w:spacing w:after="200" w:before="200" w:lineRule="auto"/>
                  <w:rPr>
                    <w:sz w:val="21"/>
                    <w:szCs w:val="21"/>
                  </w:rPr>
                </w:pPr>
                <w:r w:rsidDel="00000000" w:rsidR="00000000" w:rsidRPr="00000000">
                  <w:rPr>
                    <w:sz w:val="21"/>
                    <w:szCs w:val="21"/>
                    <w:rtl w:val="0"/>
                  </w:rPr>
                  <w:t xml:space="preserve">2</w:t>
                </w:r>
              </w:p>
              <w:p w:rsidR="00000000" w:rsidDel="00000000" w:rsidP="00000000" w:rsidRDefault="00000000" w:rsidRPr="00000000" w14:paraId="0000066E">
                <w:pPr>
                  <w:spacing w:after="200" w:before="200" w:lineRule="auto"/>
                  <w:rPr>
                    <w:i w:val="1"/>
                    <w:sz w:val="21"/>
                    <w:szCs w:val="21"/>
                  </w:rPr>
                </w:pPr>
                <w:r w:rsidDel="00000000" w:rsidR="00000000" w:rsidRPr="00000000">
                  <w:rPr>
                    <w:i w:val="1"/>
                    <w:sz w:val="21"/>
                    <w:szCs w:val="21"/>
                    <w:rtl w:val="0"/>
                  </w:rPr>
                  <w:t xml:space="preserve">1.9</w:t>
                </w:r>
              </w:p>
              <w:p w:rsidR="00000000" w:rsidDel="00000000" w:rsidP="00000000" w:rsidRDefault="00000000" w:rsidRPr="00000000" w14:paraId="0000066F">
                <w:pPr>
                  <w:spacing w:after="200" w:before="200" w:lineRule="auto"/>
                  <w:rPr>
                    <w:sz w:val="21"/>
                    <w:szCs w:val="21"/>
                  </w:rPr>
                </w:pPr>
                <w:r w:rsidDel="00000000" w:rsidR="00000000" w:rsidRPr="00000000">
                  <w:rPr>
                    <w:sz w:val="21"/>
                    <w:szCs w:val="21"/>
                    <w:rtl w:val="0"/>
                  </w:rPr>
                  <w:t xml:space="preserve">0.1</w:t>
                </w:r>
              </w:p>
            </w:tc>
            <w:tc>
              <w:tcPr/>
              <w:p w:rsidR="00000000" w:rsidDel="00000000" w:rsidP="00000000" w:rsidRDefault="00000000" w:rsidRPr="00000000" w14:paraId="00000670">
                <w:pPr>
                  <w:spacing w:after="200" w:before="200" w:lineRule="auto"/>
                  <w:rPr>
                    <w:sz w:val="21"/>
                    <w:szCs w:val="21"/>
                  </w:rPr>
                </w:pPr>
                <w:r w:rsidDel="00000000" w:rsidR="00000000" w:rsidRPr="00000000">
                  <w:rPr>
                    <w:sz w:val="21"/>
                    <w:szCs w:val="21"/>
                    <w:rtl w:val="0"/>
                  </w:rPr>
                  <w:t xml:space="preserve">4</w:t>
                </w:r>
              </w:p>
              <w:p w:rsidR="00000000" w:rsidDel="00000000" w:rsidP="00000000" w:rsidRDefault="00000000" w:rsidRPr="00000000" w14:paraId="00000671">
                <w:pPr>
                  <w:spacing w:after="200" w:before="200" w:lineRule="auto"/>
                  <w:rPr>
                    <w:i w:val="1"/>
                    <w:sz w:val="21"/>
                    <w:szCs w:val="21"/>
                  </w:rPr>
                </w:pPr>
                <w:r w:rsidDel="00000000" w:rsidR="00000000" w:rsidRPr="00000000">
                  <w:rPr>
                    <w:i w:val="1"/>
                    <w:sz w:val="21"/>
                    <w:szCs w:val="21"/>
                    <w:rtl w:val="0"/>
                  </w:rPr>
                  <w:t xml:space="preserve">2.2</w:t>
                </w:r>
              </w:p>
              <w:p w:rsidR="00000000" w:rsidDel="00000000" w:rsidP="00000000" w:rsidRDefault="00000000" w:rsidRPr="00000000" w14:paraId="00000672">
                <w:pPr>
                  <w:spacing w:after="200" w:before="200" w:lineRule="auto"/>
                  <w:rPr>
                    <w:sz w:val="21"/>
                    <w:szCs w:val="21"/>
                  </w:rPr>
                </w:pPr>
                <w:r w:rsidDel="00000000" w:rsidR="00000000" w:rsidRPr="00000000">
                  <w:rPr>
                    <w:sz w:val="21"/>
                    <w:szCs w:val="21"/>
                    <w:rtl w:val="0"/>
                  </w:rPr>
                  <w:t xml:space="preserve">1.2</w:t>
                </w:r>
              </w:p>
            </w:tc>
            <w:tc>
              <w:tcPr/>
              <w:p w:rsidR="00000000" w:rsidDel="00000000" w:rsidP="00000000" w:rsidRDefault="00000000" w:rsidRPr="00000000" w14:paraId="00000673">
                <w:pPr>
                  <w:spacing w:after="200" w:before="200" w:lineRule="auto"/>
                  <w:rPr>
                    <w:sz w:val="21"/>
                    <w:szCs w:val="21"/>
                  </w:rPr>
                </w:pPr>
                <w:r w:rsidDel="00000000" w:rsidR="00000000" w:rsidRPr="00000000">
                  <w:rPr>
                    <w:sz w:val="21"/>
                    <w:szCs w:val="21"/>
                    <w:rtl w:val="0"/>
                  </w:rPr>
                  <w:t xml:space="preserve">7</w:t>
                </w:r>
              </w:p>
              <w:p w:rsidR="00000000" w:rsidDel="00000000" w:rsidP="00000000" w:rsidRDefault="00000000" w:rsidRPr="00000000" w14:paraId="00000674">
                <w:pPr>
                  <w:spacing w:after="200" w:before="200" w:lineRule="auto"/>
                  <w:rPr>
                    <w:i w:val="1"/>
                    <w:sz w:val="21"/>
                    <w:szCs w:val="21"/>
                  </w:rPr>
                </w:pPr>
                <w:r w:rsidDel="00000000" w:rsidR="00000000" w:rsidRPr="00000000">
                  <w:rPr>
                    <w:i w:val="1"/>
                    <w:sz w:val="21"/>
                    <w:szCs w:val="21"/>
                    <w:rtl w:val="0"/>
                  </w:rPr>
                  <w:t xml:space="preserve">8.9</w:t>
                </w:r>
              </w:p>
              <w:p w:rsidR="00000000" w:rsidDel="00000000" w:rsidP="00000000" w:rsidRDefault="00000000" w:rsidRPr="00000000" w14:paraId="00000675">
                <w:pPr>
                  <w:spacing w:after="200" w:before="200" w:lineRule="auto"/>
                  <w:rPr>
                    <w:sz w:val="21"/>
                    <w:szCs w:val="21"/>
                  </w:rPr>
                </w:pPr>
                <w:r w:rsidDel="00000000" w:rsidR="00000000" w:rsidRPr="00000000">
                  <w:rPr>
                    <w:sz w:val="21"/>
                    <w:szCs w:val="21"/>
                    <w:rtl w:val="0"/>
                  </w:rPr>
                  <w:t xml:space="preserve">-0.7</w:t>
                </w:r>
              </w:p>
            </w:tc>
            <w:tc>
              <w:tcPr/>
              <w:p w:rsidR="00000000" w:rsidDel="00000000" w:rsidP="00000000" w:rsidRDefault="00000000" w:rsidRPr="00000000" w14:paraId="00000676">
                <w:pPr>
                  <w:spacing w:after="200" w:before="200" w:lineRule="auto"/>
                  <w:rPr>
                    <w:sz w:val="21"/>
                    <w:szCs w:val="21"/>
                  </w:rPr>
                </w:pPr>
                <w:r w:rsidDel="00000000" w:rsidR="00000000" w:rsidRPr="00000000">
                  <w:rPr>
                    <w:sz w:val="21"/>
                    <w:szCs w:val="21"/>
                    <w:rtl w:val="0"/>
                  </w:rPr>
                  <w:t xml:space="preserve">0</w:t>
                </w:r>
              </w:p>
              <w:p w:rsidR="00000000" w:rsidDel="00000000" w:rsidP="00000000" w:rsidRDefault="00000000" w:rsidRPr="00000000" w14:paraId="00000677">
                <w:pPr>
                  <w:spacing w:after="200" w:before="200" w:lineRule="auto"/>
                  <w:rPr>
                    <w:i w:val="1"/>
                    <w:sz w:val="21"/>
                    <w:szCs w:val="21"/>
                  </w:rPr>
                </w:pPr>
                <w:r w:rsidDel="00000000" w:rsidR="00000000" w:rsidRPr="00000000">
                  <w:rPr>
                    <w:i w:val="1"/>
                    <w:sz w:val="21"/>
                    <w:szCs w:val="21"/>
                    <w:rtl w:val="0"/>
                  </w:rPr>
                  <w:t xml:space="preserve">1.1</w:t>
                </w:r>
              </w:p>
              <w:p w:rsidR="00000000" w:rsidDel="00000000" w:rsidP="00000000" w:rsidRDefault="00000000" w:rsidRPr="00000000" w14:paraId="00000678">
                <w:pPr>
                  <w:spacing w:after="200" w:before="200" w:lineRule="auto"/>
                  <w:rPr>
                    <w:sz w:val="21"/>
                    <w:szCs w:val="21"/>
                  </w:rPr>
                </w:pPr>
                <w:r w:rsidDel="00000000" w:rsidR="00000000" w:rsidRPr="00000000">
                  <w:rPr>
                    <w:sz w:val="21"/>
                    <w:szCs w:val="21"/>
                    <w:rtl w:val="0"/>
                  </w:rPr>
                  <w:t xml:space="preserve">-1.1</w:t>
                </w:r>
              </w:p>
            </w:tc>
            <w:tc>
              <w:tcPr/>
              <w:p w:rsidR="00000000" w:rsidDel="00000000" w:rsidP="00000000" w:rsidRDefault="00000000" w:rsidRPr="00000000" w14:paraId="00000679">
                <w:pPr>
                  <w:spacing w:after="200" w:before="200" w:lineRule="auto"/>
                  <w:rPr>
                    <w:sz w:val="21"/>
                    <w:szCs w:val="21"/>
                  </w:rPr>
                </w:pPr>
                <w:r w:rsidDel="00000000" w:rsidR="00000000" w:rsidRPr="00000000">
                  <w:rPr>
                    <w:sz w:val="21"/>
                    <w:szCs w:val="21"/>
                    <w:rtl w:val="0"/>
                  </w:rPr>
                  <w:t xml:space="preserve">22</w:t>
                </w:r>
              </w:p>
            </w:tc>
          </w:tr>
          <w:tr>
            <w:trPr>
              <w:cantSplit w:val="0"/>
              <w:trHeight w:val="935" w:hRule="atLeast"/>
              <w:tblHeader w:val="0"/>
            </w:trPr>
            <w:tc>
              <w:tcPr/>
              <w:p w:rsidR="00000000" w:rsidDel="00000000" w:rsidP="00000000" w:rsidRDefault="00000000" w:rsidRPr="00000000" w14:paraId="0000067A">
                <w:pPr>
                  <w:spacing w:after="200" w:before="200" w:lineRule="auto"/>
                  <w:rPr>
                    <w:sz w:val="21"/>
                    <w:szCs w:val="21"/>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67B">
                <w:pPr>
                  <w:spacing w:after="200" w:before="200" w:lineRule="auto"/>
                  <w:rPr>
                    <w:sz w:val="21"/>
                    <w:szCs w:val="21"/>
                  </w:rPr>
                </w:pPr>
                <w:r w:rsidDel="00000000" w:rsidR="00000000" w:rsidRPr="00000000">
                  <w:rPr>
                    <w:sz w:val="21"/>
                    <w:szCs w:val="21"/>
                    <w:rtl w:val="0"/>
                  </w:rPr>
                  <w:t xml:space="preserve">11</w:t>
                </w:r>
              </w:p>
              <w:p w:rsidR="00000000" w:rsidDel="00000000" w:rsidP="00000000" w:rsidRDefault="00000000" w:rsidRPr="00000000" w14:paraId="0000067C">
                <w:pPr>
                  <w:spacing w:after="200" w:before="200" w:lineRule="auto"/>
                  <w:rPr>
                    <w:i w:val="1"/>
                    <w:sz w:val="21"/>
                    <w:szCs w:val="21"/>
                  </w:rPr>
                </w:pPr>
                <w:r w:rsidDel="00000000" w:rsidR="00000000" w:rsidRPr="00000000">
                  <w:rPr>
                    <w:i w:val="1"/>
                    <w:sz w:val="21"/>
                    <w:szCs w:val="21"/>
                    <w:rtl w:val="0"/>
                  </w:rPr>
                  <w:t xml:space="preserve">12.1</w:t>
                </w:r>
              </w:p>
              <w:p w:rsidR="00000000" w:rsidDel="00000000" w:rsidP="00000000" w:rsidRDefault="00000000" w:rsidRPr="00000000" w14:paraId="0000067D">
                <w:pPr>
                  <w:spacing w:after="200" w:before="200" w:lineRule="auto"/>
                  <w:rPr>
                    <w:sz w:val="21"/>
                    <w:szCs w:val="21"/>
                  </w:rPr>
                </w:pPr>
                <w:r w:rsidDel="00000000" w:rsidR="00000000" w:rsidRPr="00000000">
                  <w:rPr>
                    <w:sz w:val="21"/>
                    <w:szCs w:val="21"/>
                    <w:rtl w:val="0"/>
                  </w:rPr>
                  <w:t xml:space="preserve">-0.3</w:t>
                </w:r>
              </w:p>
            </w:tc>
            <w:tc>
              <w:tcPr/>
              <w:p w:rsidR="00000000" w:rsidDel="00000000" w:rsidP="00000000" w:rsidRDefault="00000000" w:rsidRPr="00000000" w14:paraId="0000067E">
                <w:pPr>
                  <w:spacing w:after="200" w:before="200" w:lineRule="auto"/>
                  <w:rPr>
                    <w:sz w:val="21"/>
                    <w:szCs w:val="21"/>
                  </w:rPr>
                </w:pPr>
                <w:r w:rsidDel="00000000" w:rsidR="00000000" w:rsidRPr="00000000">
                  <w:rPr>
                    <w:sz w:val="21"/>
                    <w:szCs w:val="21"/>
                    <w:rtl w:val="0"/>
                  </w:rPr>
                  <w:t xml:space="preserve">3</w:t>
                </w:r>
              </w:p>
              <w:p w:rsidR="00000000" w:rsidDel="00000000" w:rsidP="00000000" w:rsidRDefault="00000000" w:rsidRPr="00000000" w14:paraId="0000067F">
                <w:pPr>
                  <w:spacing w:after="200" w:before="200" w:lineRule="auto"/>
                  <w:rPr>
                    <w:i w:val="1"/>
                    <w:sz w:val="21"/>
                    <w:szCs w:val="21"/>
                  </w:rPr>
                </w:pPr>
                <w:r w:rsidDel="00000000" w:rsidR="00000000" w:rsidRPr="00000000">
                  <w:rPr>
                    <w:i w:val="1"/>
                    <w:sz w:val="21"/>
                    <w:szCs w:val="21"/>
                    <w:rtl w:val="0"/>
                  </w:rPr>
                  <w:t xml:space="preserve">2.9</w:t>
                </w:r>
              </w:p>
              <w:p w:rsidR="00000000" w:rsidDel="00000000" w:rsidP="00000000" w:rsidRDefault="00000000" w:rsidRPr="00000000" w14:paraId="00000680">
                <w:pPr>
                  <w:spacing w:after="200" w:before="200" w:lineRule="auto"/>
                  <w:rPr>
                    <w:sz w:val="21"/>
                    <w:szCs w:val="21"/>
                  </w:rPr>
                </w:pPr>
                <w:r w:rsidDel="00000000" w:rsidR="00000000" w:rsidRPr="00000000">
                  <w:rPr>
                    <w:sz w:val="21"/>
                    <w:szCs w:val="21"/>
                    <w:rtl w:val="0"/>
                  </w:rPr>
                  <w:t xml:space="preserve">0.1</w:t>
                </w:r>
              </w:p>
            </w:tc>
            <w:tc>
              <w:tcPr/>
              <w:p w:rsidR="00000000" w:rsidDel="00000000" w:rsidP="00000000" w:rsidRDefault="00000000" w:rsidRPr="00000000" w14:paraId="00000681">
                <w:pPr>
                  <w:spacing w:after="200" w:before="200" w:lineRule="auto"/>
                  <w:rPr>
                    <w:sz w:val="21"/>
                    <w:szCs w:val="21"/>
                  </w:rPr>
                </w:pPr>
                <w:r w:rsidDel="00000000" w:rsidR="00000000" w:rsidRPr="00000000">
                  <w:rPr>
                    <w:sz w:val="21"/>
                    <w:szCs w:val="21"/>
                    <w:rtl w:val="0"/>
                  </w:rPr>
                  <w:t xml:space="preserve">2</w:t>
                </w:r>
              </w:p>
              <w:p w:rsidR="00000000" w:rsidDel="00000000" w:rsidP="00000000" w:rsidRDefault="00000000" w:rsidRPr="00000000" w14:paraId="00000682">
                <w:pPr>
                  <w:spacing w:after="200" w:before="200" w:lineRule="auto"/>
                  <w:rPr>
                    <w:i w:val="1"/>
                    <w:sz w:val="21"/>
                    <w:szCs w:val="21"/>
                  </w:rPr>
                </w:pPr>
                <w:r w:rsidDel="00000000" w:rsidR="00000000" w:rsidRPr="00000000">
                  <w:rPr>
                    <w:i w:val="1"/>
                    <w:sz w:val="21"/>
                    <w:szCs w:val="21"/>
                    <w:rtl w:val="0"/>
                  </w:rPr>
                  <w:t xml:space="preserve">3.5</w:t>
                </w:r>
              </w:p>
              <w:p w:rsidR="00000000" w:rsidDel="00000000" w:rsidP="00000000" w:rsidRDefault="00000000" w:rsidRPr="00000000" w14:paraId="00000683">
                <w:pPr>
                  <w:spacing w:after="200" w:before="200" w:lineRule="auto"/>
                  <w:rPr>
                    <w:sz w:val="21"/>
                    <w:szCs w:val="21"/>
                  </w:rPr>
                </w:pPr>
                <w:r w:rsidDel="00000000" w:rsidR="00000000" w:rsidRPr="00000000">
                  <w:rPr>
                    <w:sz w:val="21"/>
                    <w:szCs w:val="21"/>
                    <w:rtl w:val="0"/>
                  </w:rPr>
                  <w:t xml:space="preserve">-0.8</w:t>
                </w:r>
              </w:p>
            </w:tc>
            <w:tc>
              <w:tcPr/>
              <w:p w:rsidR="00000000" w:rsidDel="00000000" w:rsidP="00000000" w:rsidRDefault="00000000" w:rsidRPr="00000000" w14:paraId="00000684">
                <w:pPr>
                  <w:spacing w:after="200" w:before="200" w:lineRule="auto"/>
                  <w:rPr>
                    <w:sz w:val="21"/>
                    <w:szCs w:val="21"/>
                  </w:rPr>
                </w:pPr>
                <w:r w:rsidDel="00000000" w:rsidR="00000000" w:rsidRPr="00000000">
                  <w:rPr>
                    <w:sz w:val="21"/>
                    <w:szCs w:val="21"/>
                    <w:rtl w:val="0"/>
                  </w:rPr>
                  <w:t xml:space="preserve">15</w:t>
                </w:r>
              </w:p>
              <w:p w:rsidR="00000000" w:rsidDel="00000000" w:rsidP="00000000" w:rsidRDefault="00000000" w:rsidRPr="00000000" w14:paraId="00000685">
                <w:pPr>
                  <w:spacing w:after="200" w:before="200" w:lineRule="auto"/>
                  <w:rPr>
                    <w:i w:val="1"/>
                    <w:sz w:val="21"/>
                    <w:szCs w:val="21"/>
                  </w:rPr>
                </w:pPr>
                <w:r w:rsidDel="00000000" w:rsidR="00000000" w:rsidRPr="00000000">
                  <w:rPr>
                    <w:i w:val="1"/>
                    <w:sz w:val="21"/>
                    <w:szCs w:val="21"/>
                    <w:rtl w:val="0"/>
                  </w:rPr>
                  <w:t xml:space="preserve">13.8</w:t>
                </w:r>
              </w:p>
              <w:p w:rsidR="00000000" w:rsidDel="00000000" w:rsidP="00000000" w:rsidRDefault="00000000" w:rsidRPr="00000000" w14:paraId="00000686">
                <w:pPr>
                  <w:spacing w:after="200" w:before="200" w:lineRule="auto"/>
                  <w:rPr>
                    <w:sz w:val="21"/>
                    <w:szCs w:val="21"/>
                  </w:rPr>
                </w:pPr>
                <w:r w:rsidDel="00000000" w:rsidR="00000000" w:rsidRPr="00000000">
                  <w:rPr>
                    <w:sz w:val="21"/>
                    <w:szCs w:val="21"/>
                    <w:rtl w:val="0"/>
                  </w:rPr>
                  <w:t xml:space="preserve">0.3</w:t>
                </w:r>
              </w:p>
            </w:tc>
            <w:tc>
              <w:tcPr/>
              <w:p w:rsidR="00000000" w:rsidDel="00000000" w:rsidP="00000000" w:rsidRDefault="00000000" w:rsidRPr="00000000" w14:paraId="00000687">
                <w:pPr>
                  <w:spacing w:after="200" w:before="200" w:lineRule="auto"/>
                  <w:rPr>
                    <w:sz w:val="21"/>
                    <w:szCs w:val="21"/>
                  </w:rPr>
                </w:pPr>
                <w:r w:rsidDel="00000000" w:rsidR="00000000" w:rsidRPr="00000000">
                  <w:rPr>
                    <w:sz w:val="21"/>
                    <w:szCs w:val="21"/>
                    <w:rtl w:val="0"/>
                  </w:rPr>
                  <w:t xml:space="preserve">3</w:t>
                </w:r>
              </w:p>
              <w:p w:rsidR="00000000" w:rsidDel="00000000" w:rsidP="00000000" w:rsidRDefault="00000000" w:rsidRPr="00000000" w14:paraId="00000688">
                <w:pPr>
                  <w:spacing w:after="200" w:before="200" w:lineRule="auto"/>
                  <w:rPr>
                    <w:i w:val="1"/>
                    <w:sz w:val="21"/>
                    <w:szCs w:val="21"/>
                  </w:rPr>
                </w:pPr>
                <w:r w:rsidDel="00000000" w:rsidR="00000000" w:rsidRPr="00000000">
                  <w:rPr>
                    <w:i w:val="1"/>
                    <w:sz w:val="21"/>
                    <w:szCs w:val="21"/>
                    <w:rtl w:val="0"/>
                  </w:rPr>
                  <w:t xml:space="preserve">1.7</w:t>
                </w:r>
              </w:p>
              <w:p w:rsidR="00000000" w:rsidDel="00000000" w:rsidP="00000000" w:rsidRDefault="00000000" w:rsidRPr="00000000" w14:paraId="00000689">
                <w:pPr>
                  <w:spacing w:after="200" w:before="200" w:lineRule="auto"/>
                  <w:rPr>
                    <w:sz w:val="21"/>
                    <w:szCs w:val="21"/>
                  </w:rPr>
                </w:pPr>
                <w:r w:rsidDel="00000000" w:rsidR="00000000" w:rsidRPr="00000000">
                  <w:rPr>
                    <w:sz w:val="21"/>
                    <w:szCs w:val="21"/>
                    <w:rtl w:val="0"/>
                  </w:rPr>
                  <w:t xml:space="preserve">1</w:t>
                </w:r>
              </w:p>
            </w:tc>
            <w:tc>
              <w:tcPr/>
              <w:p w:rsidR="00000000" w:rsidDel="00000000" w:rsidP="00000000" w:rsidRDefault="00000000" w:rsidRPr="00000000" w14:paraId="0000068A">
                <w:pPr>
                  <w:spacing w:after="200" w:before="200" w:lineRule="auto"/>
                  <w:rPr>
                    <w:sz w:val="21"/>
                    <w:szCs w:val="21"/>
                  </w:rPr>
                </w:pPr>
                <w:r w:rsidDel="00000000" w:rsidR="00000000" w:rsidRPr="00000000">
                  <w:rPr>
                    <w:sz w:val="21"/>
                    <w:szCs w:val="21"/>
                    <w:rtl w:val="0"/>
                  </w:rPr>
                  <w:t xml:space="preserve">34</w:t>
                </w:r>
              </w:p>
            </w:tc>
          </w:tr>
          <w:tr>
            <w:trPr>
              <w:cantSplit w:val="0"/>
              <w:trHeight w:val="935" w:hRule="atLeast"/>
              <w:tblHeader w:val="0"/>
            </w:trPr>
            <w:tc>
              <w:tcPr/>
              <w:p w:rsidR="00000000" w:rsidDel="00000000" w:rsidP="00000000" w:rsidRDefault="00000000" w:rsidRPr="00000000" w14:paraId="0000068B">
                <w:pPr>
                  <w:spacing w:after="200" w:before="200" w:lineRule="auto"/>
                  <w:rPr>
                    <w:sz w:val="21"/>
                    <w:szCs w:val="21"/>
                  </w:rPr>
                </w:pPr>
                <w:r w:rsidDel="00000000" w:rsidR="00000000" w:rsidRPr="00000000">
                  <w:rPr>
                    <w:b w:val="1"/>
                    <w:sz w:val="21"/>
                    <w:szCs w:val="21"/>
                    <w:rtl w:val="0"/>
                  </w:rPr>
                  <w:t xml:space="preserve">3</w:t>
                </w:r>
                <w:r w:rsidDel="00000000" w:rsidR="00000000" w:rsidRPr="00000000">
                  <w:rPr>
                    <w:rtl w:val="0"/>
                  </w:rPr>
                </w:r>
              </w:p>
            </w:tc>
            <w:tc>
              <w:tcPr/>
              <w:p w:rsidR="00000000" w:rsidDel="00000000" w:rsidP="00000000" w:rsidRDefault="00000000" w:rsidRPr="00000000" w14:paraId="0000068C">
                <w:pPr>
                  <w:spacing w:after="200" w:before="200" w:lineRule="auto"/>
                  <w:rPr>
                    <w:sz w:val="21"/>
                    <w:szCs w:val="21"/>
                  </w:rPr>
                </w:pPr>
                <w:r w:rsidDel="00000000" w:rsidR="00000000" w:rsidRPr="00000000">
                  <w:rPr>
                    <w:sz w:val="21"/>
                    <w:szCs w:val="21"/>
                    <w:rtl w:val="0"/>
                  </w:rPr>
                  <w:t xml:space="preserve">1</w:t>
                </w:r>
              </w:p>
              <w:p w:rsidR="00000000" w:rsidDel="00000000" w:rsidP="00000000" w:rsidRDefault="00000000" w:rsidRPr="00000000" w14:paraId="0000068D">
                <w:pPr>
                  <w:spacing w:after="200" w:before="200" w:lineRule="auto"/>
                  <w:rPr>
                    <w:i w:val="1"/>
                    <w:color w:val="ff0000"/>
                    <w:sz w:val="21"/>
                    <w:szCs w:val="21"/>
                  </w:rPr>
                </w:pPr>
                <w:r w:rsidDel="00000000" w:rsidR="00000000" w:rsidRPr="00000000">
                  <w:rPr>
                    <w:i w:val="1"/>
                    <w:color w:val="ff0000"/>
                    <w:sz w:val="21"/>
                    <w:szCs w:val="21"/>
                    <w:rtl w:val="0"/>
                  </w:rPr>
                  <w:t xml:space="preserve">0.7</w:t>
                </w:r>
              </w:p>
              <w:p w:rsidR="00000000" w:rsidDel="00000000" w:rsidP="00000000" w:rsidRDefault="00000000" w:rsidRPr="00000000" w14:paraId="0000068E">
                <w:pPr>
                  <w:spacing w:after="200" w:before="200" w:lineRule="auto"/>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68F">
                <w:pPr>
                  <w:spacing w:after="200" w:before="200" w:lineRule="auto"/>
                  <w:rPr>
                    <w:sz w:val="21"/>
                    <w:szCs w:val="21"/>
                  </w:rPr>
                </w:pPr>
                <w:r w:rsidDel="00000000" w:rsidR="00000000" w:rsidRPr="00000000">
                  <w:rPr>
                    <w:sz w:val="21"/>
                    <w:szCs w:val="21"/>
                    <w:rtl w:val="0"/>
                  </w:rPr>
                  <w:t xml:space="preserve">0</w:t>
                </w:r>
              </w:p>
              <w:p w:rsidR="00000000" w:rsidDel="00000000" w:rsidP="00000000" w:rsidRDefault="00000000" w:rsidRPr="00000000" w14:paraId="00000690">
                <w:pPr>
                  <w:spacing w:after="200" w:before="200" w:lineRule="auto"/>
                  <w:rPr>
                    <w:i w:val="1"/>
                    <w:color w:val="ff0000"/>
                    <w:sz w:val="21"/>
                    <w:szCs w:val="21"/>
                  </w:rPr>
                </w:pPr>
                <w:r w:rsidDel="00000000" w:rsidR="00000000" w:rsidRPr="00000000">
                  <w:rPr>
                    <w:i w:val="1"/>
                    <w:color w:val="ff0000"/>
                    <w:sz w:val="21"/>
                    <w:szCs w:val="21"/>
                    <w:rtl w:val="0"/>
                  </w:rPr>
                  <w:t xml:space="preserve">0.2</w:t>
                </w:r>
              </w:p>
              <w:p w:rsidR="00000000" w:rsidDel="00000000" w:rsidP="00000000" w:rsidRDefault="00000000" w:rsidRPr="00000000" w14:paraId="00000691">
                <w:pPr>
                  <w:spacing w:after="200" w:before="200" w:lineRule="auto"/>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692">
                <w:pPr>
                  <w:spacing w:after="200" w:before="200" w:lineRule="auto"/>
                  <w:rPr>
                    <w:sz w:val="21"/>
                    <w:szCs w:val="21"/>
                  </w:rPr>
                </w:pPr>
                <w:r w:rsidDel="00000000" w:rsidR="00000000" w:rsidRPr="00000000">
                  <w:rPr>
                    <w:sz w:val="21"/>
                    <w:szCs w:val="21"/>
                    <w:rtl w:val="0"/>
                  </w:rPr>
                  <w:t xml:space="preserve">0</w:t>
                </w:r>
              </w:p>
              <w:p w:rsidR="00000000" w:rsidDel="00000000" w:rsidP="00000000" w:rsidRDefault="00000000" w:rsidRPr="00000000" w14:paraId="00000693">
                <w:pPr>
                  <w:spacing w:after="200" w:before="200" w:lineRule="auto"/>
                  <w:rPr>
                    <w:i w:val="1"/>
                    <w:color w:val="ff0000"/>
                    <w:sz w:val="21"/>
                    <w:szCs w:val="21"/>
                  </w:rPr>
                </w:pPr>
                <w:r w:rsidDel="00000000" w:rsidR="00000000" w:rsidRPr="00000000">
                  <w:rPr>
                    <w:i w:val="1"/>
                    <w:color w:val="ff0000"/>
                    <w:sz w:val="21"/>
                    <w:szCs w:val="21"/>
                    <w:rtl w:val="0"/>
                  </w:rPr>
                  <w:t xml:space="preserve">0.2</w:t>
                </w:r>
              </w:p>
              <w:p w:rsidR="00000000" w:rsidDel="00000000" w:rsidP="00000000" w:rsidRDefault="00000000" w:rsidRPr="00000000" w14:paraId="00000694">
                <w:pPr>
                  <w:spacing w:after="200" w:before="200" w:lineRule="auto"/>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695">
                <w:pPr>
                  <w:spacing w:after="200" w:before="200" w:lineRule="auto"/>
                  <w:rPr>
                    <w:sz w:val="21"/>
                    <w:szCs w:val="21"/>
                  </w:rPr>
                </w:pPr>
                <w:r w:rsidDel="00000000" w:rsidR="00000000" w:rsidRPr="00000000">
                  <w:rPr>
                    <w:sz w:val="21"/>
                    <w:szCs w:val="21"/>
                    <w:rtl w:val="0"/>
                  </w:rPr>
                  <w:t xml:space="preserve">1</w:t>
                </w:r>
              </w:p>
              <w:p w:rsidR="00000000" w:rsidDel="00000000" w:rsidP="00000000" w:rsidRDefault="00000000" w:rsidRPr="00000000" w14:paraId="00000696">
                <w:pPr>
                  <w:spacing w:after="200" w:before="200" w:lineRule="auto"/>
                  <w:rPr>
                    <w:i w:val="1"/>
                    <w:color w:val="ff0000"/>
                    <w:sz w:val="21"/>
                    <w:szCs w:val="21"/>
                  </w:rPr>
                </w:pPr>
                <w:r w:rsidDel="00000000" w:rsidR="00000000" w:rsidRPr="00000000">
                  <w:rPr>
                    <w:i w:val="1"/>
                    <w:color w:val="ff0000"/>
                    <w:sz w:val="21"/>
                    <w:szCs w:val="21"/>
                    <w:rtl w:val="0"/>
                  </w:rPr>
                  <w:t xml:space="preserve">0.8</w:t>
                </w:r>
              </w:p>
              <w:p w:rsidR="00000000" w:rsidDel="00000000" w:rsidP="00000000" w:rsidRDefault="00000000" w:rsidRPr="00000000" w14:paraId="00000697">
                <w:pPr>
                  <w:spacing w:after="200" w:before="200" w:lineRule="auto"/>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698">
                <w:pPr>
                  <w:spacing w:after="200" w:before="200" w:lineRule="auto"/>
                  <w:rPr>
                    <w:sz w:val="21"/>
                    <w:szCs w:val="21"/>
                  </w:rPr>
                </w:pPr>
                <w:r w:rsidDel="00000000" w:rsidR="00000000" w:rsidRPr="00000000">
                  <w:rPr>
                    <w:sz w:val="21"/>
                    <w:szCs w:val="21"/>
                    <w:rtl w:val="0"/>
                  </w:rPr>
                  <w:t xml:space="preserve">0</w:t>
                </w:r>
              </w:p>
              <w:p w:rsidR="00000000" w:rsidDel="00000000" w:rsidP="00000000" w:rsidRDefault="00000000" w:rsidRPr="00000000" w14:paraId="00000699">
                <w:pPr>
                  <w:spacing w:after="200" w:before="200" w:lineRule="auto"/>
                  <w:rPr>
                    <w:i w:val="1"/>
                    <w:color w:val="ff0000"/>
                    <w:sz w:val="21"/>
                    <w:szCs w:val="21"/>
                  </w:rPr>
                </w:pPr>
                <w:r w:rsidDel="00000000" w:rsidR="00000000" w:rsidRPr="00000000">
                  <w:rPr>
                    <w:i w:val="1"/>
                    <w:color w:val="ff0000"/>
                    <w:sz w:val="21"/>
                    <w:szCs w:val="21"/>
                    <w:rtl w:val="0"/>
                  </w:rPr>
                  <w:t xml:space="preserve">0.1</w:t>
                </w:r>
              </w:p>
              <w:p w:rsidR="00000000" w:rsidDel="00000000" w:rsidP="00000000" w:rsidRDefault="00000000" w:rsidRPr="00000000" w14:paraId="0000069A">
                <w:pPr>
                  <w:spacing w:after="200" w:before="200" w:lineRule="auto"/>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69B">
                <w:pPr>
                  <w:spacing w:after="200" w:before="200" w:lineRule="auto"/>
                  <w:rPr>
                    <w:sz w:val="21"/>
                    <w:szCs w:val="21"/>
                  </w:rPr>
                </w:pPr>
                <w:r w:rsidDel="00000000" w:rsidR="00000000" w:rsidRPr="00000000">
                  <w:rPr>
                    <w:sz w:val="21"/>
                    <w:szCs w:val="21"/>
                    <w:rtl w:val="0"/>
                  </w:rPr>
                  <w:t xml:space="preserve">2</w:t>
                </w:r>
              </w:p>
            </w:tc>
          </w:tr>
          <w:tr>
            <w:trPr>
              <w:cantSplit w:val="0"/>
              <w:trHeight w:val="935" w:hRule="atLeast"/>
              <w:tblHeader w:val="0"/>
            </w:trPr>
            <w:tc>
              <w:tcPr/>
              <w:p w:rsidR="00000000" w:rsidDel="00000000" w:rsidP="00000000" w:rsidRDefault="00000000" w:rsidRPr="00000000" w14:paraId="0000069C">
                <w:pPr>
                  <w:spacing w:after="200" w:before="200" w:lineRule="auto"/>
                  <w:rPr>
                    <w:sz w:val="21"/>
                    <w:szCs w:val="21"/>
                  </w:rPr>
                </w:pPr>
                <w:r w:rsidDel="00000000" w:rsidR="00000000" w:rsidRPr="00000000">
                  <w:rPr>
                    <w:b w:val="1"/>
                    <w:sz w:val="21"/>
                    <w:szCs w:val="21"/>
                    <w:rtl w:val="0"/>
                  </w:rPr>
                  <w:t xml:space="preserve">4</w:t>
                </w:r>
                <w:r w:rsidDel="00000000" w:rsidR="00000000" w:rsidRPr="00000000">
                  <w:rPr>
                    <w:rtl w:val="0"/>
                  </w:rPr>
                </w:r>
              </w:p>
            </w:tc>
            <w:tc>
              <w:tcPr/>
              <w:p w:rsidR="00000000" w:rsidDel="00000000" w:rsidP="00000000" w:rsidRDefault="00000000" w:rsidRPr="00000000" w14:paraId="0000069D">
                <w:pPr>
                  <w:spacing w:after="200" w:before="200" w:lineRule="auto"/>
                  <w:rPr>
                    <w:sz w:val="21"/>
                    <w:szCs w:val="21"/>
                  </w:rPr>
                </w:pPr>
                <w:r w:rsidDel="00000000" w:rsidR="00000000" w:rsidRPr="00000000">
                  <w:rPr>
                    <w:sz w:val="21"/>
                    <w:szCs w:val="21"/>
                    <w:rtl w:val="0"/>
                  </w:rPr>
                  <w:t xml:space="preserve">0</w:t>
                </w:r>
              </w:p>
              <w:p w:rsidR="00000000" w:rsidDel="00000000" w:rsidP="00000000" w:rsidRDefault="00000000" w:rsidRPr="00000000" w14:paraId="0000069E">
                <w:pPr>
                  <w:spacing w:after="200" w:before="200" w:lineRule="auto"/>
                  <w:rPr>
                    <w:i w:val="1"/>
                    <w:color w:val="ff0000"/>
                    <w:sz w:val="21"/>
                    <w:szCs w:val="21"/>
                  </w:rPr>
                </w:pPr>
                <w:r w:rsidDel="00000000" w:rsidR="00000000" w:rsidRPr="00000000">
                  <w:rPr>
                    <w:i w:val="1"/>
                    <w:color w:val="ff0000"/>
                    <w:sz w:val="21"/>
                    <w:szCs w:val="21"/>
                    <w:rtl w:val="0"/>
                  </w:rPr>
                  <w:t xml:space="preserve">0.4</w:t>
                </w:r>
              </w:p>
              <w:p w:rsidR="00000000" w:rsidDel="00000000" w:rsidP="00000000" w:rsidRDefault="00000000" w:rsidRPr="00000000" w14:paraId="0000069F">
                <w:pPr>
                  <w:spacing w:after="200" w:before="200" w:lineRule="auto"/>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6A0">
                <w:pPr>
                  <w:spacing w:after="200" w:before="200" w:lineRule="auto"/>
                  <w:rPr>
                    <w:sz w:val="21"/>
                    <w:szCs w:val="21"/>
                  </w:rPr>
                </w:pPr>
                <w:r w:rsidDel="00000000" w:rsidR="00000000" w:rsidRPr="00000000">
                  <w:rPr>
                    <w:sz w:val="21"/>
                    <w:szCs w:val="21"/>
                    <w:rtl w:val="0"/>
                  </w:rPr>
                  <w:t xml:space="preserve">0</w:t>
                </w:r>
              </w:p>
              <w:p w:rsidR="00000000" w:rsidDel="00000000" w:rsidP="00000000" w:rsidRDefault="00000000" w:rsidRPr="00000000" w14:paraId="000006A1">
                <w:pPr>
                  <w:spacing w:after="200" w:before="200" w:lineRule="auto"/>
                  <w:rPr>
                    <w:i w:val="1"/>
                    <w:color w:val="ff0000"/>
                    <w:sz w:val="21"/>
                    <w:szCs w:val="21"/>
                  </w:rPr>
                </w:pPr>
                <w:r w:rsidDel="00000000" w:rsidR="00000000" w:rsidRPr="00000000">
                  <w:rPr>
                    <w:i w:val="1"/>
                    <w:color w:val="ff0000"/>
                    <w:sz w:val="21"/>
                    <w:szCs w:val="21"/>
                    <w:rtl w:val="0"/>
                  </w:rPr>
                  <w:t xml:space="preserve">0.1</w:t>
                </w:r>
              </w:p>
              <w:p w:rsidR="00000000" w:rsidDel="00000000" w:rsidP="00000000" w:rsidRDefault="00000000" w:rsidRPr="00000000" w14:paraId="000006A2">
                <w:pPr>
                  <w:spacing w:after="200" w:before="200" w:lineRule="auto"/>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6A3">
                <w:pPr>
                  <w:spacing w:after="200" w:before="200" w:lineRule="auto"/>
                  <w:rPr>
                    <w:sz w:val="21"/>
                    <w:szCs w:val="21"/>
                  </w:rPr>
                </w:pPr>
                <w:r w:rsidDel="00000000" w:rsidR="00000000" w:rsidRPr="00000000">
                  <w:rPr>
                    <w:sz w:val="21"/>
                    <w:szCs w:val="21"/>
                    <w:rtl w:val="0"/>
                  </w:rPr>
                  <w:t xml:space="preserve">0</w:t>
                </w:r>
              </w:p>
              <w:p w:rsidR="00000000" w:rsidDel="00000000" w:rsidP="00000000" w:rsidRDefault="00000000" w:rsidRPr="00000000" w14:paraId="000006A4">
                <w:pPr>
                  <w:spacing w:after="200" w:before="200" w:lineRule="auto"/>
                  <w:rPr>
                    <w:i w:val="1"/>
                    <w:color w:val="ff0000"/>
                    <w:sz w:val="21"/>
                    <w:szCs w:val="21"/>
                  </w:rPr>
                </w:pPr>
                <w:r w:rsidDel="00000000" w:rsidR="00000000" w:rsidRPr="00000000">
                  <w:rPr>
                    <w:i w:val="1"/>
                    <w:color w:val="ff0000"/>
                    <w:sz w:val="21"/>
                    <w:szCs w:val="21"/>
                    <w:rtl w:val="0"/>
                  </w:rPr>
                  <w:t xml:space="preserve">0.1</w:t>
                </w:r>
              </w:p>
              <w:p w:rsidR="00000000" w:rsidDel="00000000" w:rsidP="00000000" w:rsidRDefault="00000000" w:rsidRPr="00000000" w14:paraId="000006A5">
                <w:pPr>
                  <w:spacing w:after="200" w:before="200" w:lineRule="auto"/>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6A6">
                <w:pPr>
                  <w:spacing w:after="200" w:before="200" w:lineRule="auto"/>
                  <w:rPr>
                    <w:sz w:val="21"/>
                    <w:szCs w:val="21"/>
                  </w:rPr>
                </w:pPr>
                <w:r w:rsidDel="00000000" w:rsidR="00000000" w:rsidRPr="00000000">
                  <w:rPr>
                    <w:sz w:val="21"/>
                    <w:szCs w:val="21"/>
                    <w:rtl w:val="0"/>
                  </w:rPr>
                  <w:t xml:space="preserve">1</w:t>
                </w:r>
              </w:p>
              <w:p w:rsidR="00000000" w:rsidDel="00000000" w:rsidP="00000000" w:rsidRDefault="00000000" w:rsidRPr="00000000" w14:paraId="000006A7">
                <w:pPr>
                  <w:spacing w:after="200" w:before="200" w:lineRule="auto"/>
                  <w:rPr>
                    <w:i w:val="1"/>
                    <w:color w:val="ff0000"/>
                    <w:sz w:val="21"/>
                    <w:szCs w:val="21"/>
                  </w:rPr>
                </w:pPr>
                <w:r w:rsidDel="00000000" w:rsidR="00000000" w:rsidRPr="00000000">
                  <w:rPr>
                    <w:i w:val="1"/>
                    <w:color w:val="ff0000"/>
                    <w:sz w:val="21"/>
                    <w:szCs w:val="21"/>
                    <w:rtl w:val="0"/>
                  </w:rPr>
                  <w:t xml:space="preserve">0.4</w:t>
                </w:r>
              </w:p>
              <w:p w:rsidR="00000000" w:rsidDel="00000000" w:rsidP="00000000" w:rsidRDefault="00000000" w:rsidRPr="00000000" w14:paraId="000006A8">
                <w:pPr>
                  <w:spacing w:after="200" w:before="200" w:lineRule="auto"/>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6A9">
                <w:pPr>
                  <w:spacing w:after="200" w:before="200" w:lineRule="auto"/>
                  <w:rPr>
                    <w:sz w:val="21"/>
                    <w:szCs w:val="21"/>
                  </w:rPr>
                </w:pPr>
                <w:r w:rsidDel="00000000" w:rsidR="00000000" w:rsidRPr="00000000">
                  <w:rPr>
                    <w:sz w:val="21"/>
                    <w:szCs w:val="21"/>
                    <w:rtl w:val="0"/>
                  </w:rPr>
                  <w:t xml:space="preserve">0</w:t>
                </w:r>
              </w:p>
              <w:p w:rsidR="00000000" w:rsidDel="00000000" w:rsidP="00000000" w:rsidRDefault="00000000" w:rsidRPr="00000000" w14:paraId="000006AA">
                <w:pPr>
                  <w:spacing w:after="200" w:before="200" w:lineRule="auto"/>
                  <w:rPr>
                    <w:i w:val="1"/>
                    <w:color w:val="ff0000"/>
                    <w:sz w:val="21"/>
                    <w:szCs w:val="21"/>
                  </w:rPr>
                </w:pPr>
                <w:r w:rsidDel="00000000" w:rsidR="00000000" w:rsidRPr="00000000">
                  <w:rPr>
                    <w:i w:val="1"/>
                    <w:color w:val="ff0000"/>
                    <w:sz w:val="21"/>
                    <w:szCs w:val="21"/>
                    <w:rtl w:val="0"/>
                  </w:rPr>
                  <w:t xml:space="preserve">0.1</w:t>
                </w:r>
              </w:p>
              <w:p w:rsidR="00000000" w:rsidDel="00000000" w:rsidP="00000000" w:rsidRDefault="00000000" w:rsidRPr="00000000" w14:paraId="000006AB">
                <w:pPr>
                  <w:spacing w:after="200" w:before="200" w:lineRule="auto"/>
                  <w:rPr>
                    <w:sz w:val="21"/>
                    <w:szCs w:val="21"/>
                  </w:rPr>
                </w:pPr>
                <w:r w:rsidDel="00000000" w:rsidR="00000000" w:rsidRPr="00000000">
                  <w:rPr>
                    <w:sz w:val="21"/>
                    <w:szCs w:val="21"/>
                    <w:rtl w:val="0"/>
                  </w:rPr>
                  <w:t xml:space="preserve">-</w:t>
                </w:r>
              </w:p>
            </w:tc>
            <w:tc>
              <w:tcPr/>
              <w:p w:rsidR="00000000" w:rsidDel="00000000" w:rsidP="00000000" w:rsidRDefault="00000000" w:rsidRPr="00000000" w14:paraId="000006AC">
                <w:pPr>
                  <w:spacing w:after="200" w:before="200" w:lineRule="auto"/>
                  <w:rPr>
                    <w:sz w:val="21"/>
                    <w:szCs w:val="21"/>
                  </w:rPr>
                </w:pPr>
                <w:r w:rsidDel="00000000" w:rsidR="00000000" w:rsidRPr="00000000">
                  <w:rPr>
                    <w:sz w:val="21"/>
                    <w:szCs w:val="21"/>
                    <w:rtl w:val="0"/>
                  </w:rPr>
                  <w:t xml:space="preserve">1</w:t>
                </w:r>
              </w:p>
            </w:tc>
          </w:tr>
          <w:tr>
            <w:trPr>
              <w:cantSplit w:val="0"/>
              <w:trHeight w:val="665" w:hRule="atLeast"/>
              <w:tblHeader w:val="0"/>
            </w:trPr>
            <w:tc>
              <w:tcPr/>
              <w:p w:rsidR="00000000" w:rsidDel="00000000" w:rsidP="00000000" w:rsidRDefault="00000000" w:rsidRPr="00000000" w14:paraId="000006AD">
                <w:pPr>
                  <w:spacing w:after="200" w:before="200" w:lineRule="auto"/>
                  <w:rPr>
                    <w:sz w:val="18"/>
                    <w:szCs w:val="18"/>
                  </w:rPr>
                </w:pPr>
                <w:r w:rsidDel="00000000" w:rsidR="00000000" w:rsidRPr="00000000">
                  <w:rPr>
                    <w:sz w:val="18"/>
                    <w:szCs w:val="18"/>
                    <w:rtl w:val="0"/>
                  </w:rPr>
                  <w:t xml:space="preserve">Marginale</w:t>
                </w:r>
              </w:p>
              <w:p w:rsidR="00000000" w:rsidDel="00000000" w:rsidP="00000000" w:rsidRDefault="00000000" w:rsidRPr="00000000" w14:paraId="000006AE">
                <w:pPr>
                  <w:spacing w:after="200" w:before="200" w:lineRule="auto"/>
                  <w:rPr>
                    <w:sz w:val="21"/>
                    <w:szCs w:val="21"/>
                  </w:rPr>
                </w:pPr>
                <w:r w:rsidDel="00000000" w:rsidR="00000000" w:rsidRPr="00000000">
                  <w:rPr>
                    <w:sz w:val="18"/>
                    <w:szCs w:val="18"/>
                    <w:rtl w:val="0"/>
                  </w:rPr>
                  <w:t xml:space="preserve">di colonna</w:t>
                </w:r>
                <w:r w:rsidDel="00000000" w:rsidR="00000000" w:rsidRPr="00000000">
                  <w:rPr>
                    <w:rtl w:val="0"/>
                  </w:rPr>
                </w:r>
              </w:p>
            </w:tc>
            <w:tc>
              <w:tcPr/>
              <w:p w:rsidR="00000000" w:rsidDel="00000000" w:rsidP="00000000" w:rsidRDefault="00000000" w:rsidRPr="00000000" w14:paraId="000006AF">
                <w:pPr>
                  <w:spacing w:after="200" w:before="200" w:lineRule="auto"/>
                  <w:rPr>
                    <w:sz w:val="21"/>
                    <w:szCs w:val="21"/>
                  </w:rPr>
                </w:pPr>
                <w:r w:rsidDel="00000000" w:rsidR="00000000" w:rsidRPr="00000000">
                  <w:rPr>
                    <w:sz w:val="21"/>
                    <w:szCs w:val="21"/>
                    <w:rtl w:val="0"/>
                  </w:rPr>
                  <w:t xml:space="preserve">21</w:t>
                </w:r>
              </w:p>
            </w:tc>
            <w:tc>
              <w:tcPr/>
              <w:p w:rsidR="00000000" w:rsidDel="00000000" w:rsidP="00000000" w:rsidRDefault="00000000" w:rsidRPr="00000000" w14:paraId="000006B0">
                <w:pPr>
                  <w:spacing w:after="200" w:before="200" w:lineRule="auto"/>
                  <w:rPr>
                    <w:sz w:val="21"/>
                    <w:szCs w:val="21"/>
                  </w:rPr>
                </w:pPr>
                <w:r w:rsidDel="00000000" w:rsidR="00000000" w:rsidRPr="00000000">
                  <w:rPr>
                    <w:sz w:val="21"/>
                    <w:szCs w:val="21"/>
                    <w:rtl w:val="0"/>
                  </w:rPr>
                  <w:t xml:space="preserve">5</w:t>
                </w:r>
              </w:p>
            </w:tc>
            <w:tc>
              <w:tcPr/>
              <w:p w:rsidR="00000000" w:rsidDel="00000000" w:rsidP="00000000" w:rsidRDefault="00000000" w:rsidRPr="00000000" w14:paraId="000006B1">
                <w:pPr>
                  <w:spacing w:after="200" w:before="200" w:lineRule="auto"/>
                  <w:rPr>
                    <w:sz w:val="21"/>
                    <w:szCs w:val="21"/>
                  </w:rPr>
                </w:pPr>
                <w:r w:rsidDel="00000000" w:rsidR="00000000" w:rsidRPr="00000000">
                  <w:rPr>
                    <w:sz w:val="21"/>
                    <w:szCs w:val="21"/>
                    <w:rtl w:val="0"/>
                  </w:rPr>
                  <w:t xml:space="preserve">6</w:t>
                </w:r>
              </w:p>
            </w:tc>
            <w:tc>
              <w:tcPr/>
              <w:p w:rsidR="00000000" w:rsidDel="00000000" w:rsidP="00000000" w:rsidRDefault="00000000" w:rsidRPr="00000000" w14:paraId="000006B2">
                <w:pPr>
                  <w:spacing w:after="200" w:before="200" w:lineRule="auto"/>
                  <w:rPr>
                    <w:sz w:val="21"/>
                    <w:szCs w:val="21"/>
                  </w:rPr>
                </w:pPr>
                <w:r w:rsidDel="00000000" w:rsidR="00000000" w:rsidRPr="00000000">
                  <w:rPr>
                    <w:sz w:val="21"/>
                    <w:szCs w:val="21"/>
                    <w:rtl w:val="0"/>
                  </w:rPr>
                  <w:t xml:space="preserve">24</w:t>
                </w:r>
              </w:p>
            </w:tc>
            <w:tc>
              <w:tcPr/>
              <w:p w:rsidR="00000000" w:rsidDel="00000000" w:rsidP="00000000" w:rsidRDefault="00000000" w:rsidRPr="00000000" w14:paraId="000006B3">
                <w:pPr>
                  <w:spacing w:after="200" w:before="200" w:lineRule="auto"/>
                  <w:rPr>
                    <w:sz w:val="21"/>
                    <w:szCs w:val="21"/>
                  </w:rPr>
                </w:pPr>
                <w:r w:rsidDel="00000000" w:rsidR="00000000" w:rsidRPr="00000000">
                  <w:rPr>
                    <w:sz w:val="21"/>
                    <w:szCs w:val="21"/>
                    <w:rtl w:val="0"/>
                  </w:rPr>
                  <w:t xml:space="preserve">3</w:t>
                </w:r>
              </w:p>
            </w:tc>
            <w:tc>
              <w:tcPr/>
              <w:p w:rsidR="00000000" w:rsidDel="00000000" w:rsidP="00000000" w:rsidRDefault="00000000" w:rsidRPr="00000000" w14:paraId="000006B4">
                <w:pPr>
                  <w:spacing w:after="200" w:before="200" w:lineRule="auto"/>
                  <w:rPr>
                    <w:sz w:val="21"/>
                    <w:szCs w:val="21"/>
                  </w:rPr>
                </w:pPr>
                <w:r w:rsidDel="00000000" w:rsidR="00000000" w:rsidRPr="00000000">
                  <w:rPr>
                    <w:sz w:val="21"/>
                    <w:szCs w:val="21"/>
                    <w:rtl w:val="0"/>
                  </w:rPr>
                  <w:t xml:space="preserve">59</w:t>
                </w:r>
              </w:p>
            </w:tc>
          </w:tr>
        </w:tbl>
      </w:sdtContent>
    </w:sdt>
    <w:p w:rsidR="00000000" w:rsidDel="00000000" w:rsidP="00000000" w:rsidRDefault="00000000" w:rsidRPr="00000000" w14:paraId="000006B5">
      <w:pPr>
        <w:spacing w:after="220" w:before="220" w:lineRule="auto"/>
        <w:rPr>
          <w:b w:val="1"/>
          <w:sz w:val="21"/>
          <w:szCs w:val="21"/>
        </w:rPr>
      </w:pPr>
      <w:r w:rsidDel="00000000" w:rsidR="00000000" w:rsidRPr="00000000">
        <w:rPr>
          <w:b w:val="1"/>
          <w:sz w:val="21"/>
          <w:szCs w:val="21"/>
          <w:rtl w:val="0"/>
        </w:rPr>
        <w:t xml:space="preserve">Tabella a doppia entrata:</w:t>
        <w:br w:type="textWrapping"/>
        <w:t xml:space="preserve">V1 x V3 </w:t>
      </w:r>
    </w:p>
    <w:p w:rsidR="00000000" w:rsidDel="00000000" w:rsidP="00000000" w:rsidRDefault="00000000" w:rsidRPr="00000000" w14:paraId="000006B6">
      <w:pPr>
        <w:spacing w:after="220" w:before="220" w:lineRule="auto"/>
        <w:rPr>
          <w:sz w:val="21"/>
          <w:szCs w:val="21"/>
        </w:rPr>
      </w:pPr>
      <w:r w:rsidDel="00000000" w:rsidR="00000000" w:rsidRPr="00000000">
        <w:rPr>
          <w:sz w:val="21"/>
          <w:szCs w:val="21"/>
          <w:rtl w:val="0"/>
        </w:rPr>
        <w:t xml:space="preserve">Il valore di X quadro non è significativo dato che vi sono frequenze attese minori di 1. Fare riferimento ai residui standardizzati.</w:t>
      </w:r>
    </w:p>
    <w:p w:rsidR="00000000" w:rsidDel="00000000" w:rsidP="00000000" w:rsidRDefault="00000000" w:rsidRPr="00000000" w14:paraId="000006B7">
      <w:pPr>
        <w:spacing w:after="220" w:before="220" w:lineRule="auto"/>
        <w:rPr>
          <w:sz w:val="21"/>
          <w:szCs w:val="21"/>
        </w:rPr>
      </w:pPr>
      <w:r w:rsidDel="00000000" w:rsidR="00000000" w:rsidRPr="00000000">
        <w:rPr>
          <w:sz w:val="21"/>
          <w:szCs w:val="21"/>
          <w:rtl w:val="0"/>
        </w:rPr>
        <w:t xml:space="preserve">Nelle celle della tabella sono indicati:</w:t>
      </w:r>
    </w:p>
    <w:p w:rsidR="00000000" w:rsidDel="00000000" w:rsidP="00000000" w:rsidRDefault="00000000" w:rsidRPr="00000000" w14:paraId="000006B8">
      <w:pPr>
        <w:numPr>
          <w:ilvl w:val="0"/>
          <w:numId w:val="39"/>
        </w:numPr>
        <w:spacing w:after="0" w:afterAutospacing="0" w:before="220" w:lineRule="auto"/>
        <w:ind w:left="720" w:hanging="360"/>
      </w:pPr>
      <w:r w:rsidDel="00000000" w:rsidR="00000000" w:rsidRPr="00000000">
        <w:rPr>
          <w:sz w:val="21"/>
          <w:szCs w:val="21"/>
          <w:rtl w:val="0"/>
        </w:rPr>
        <w:t xml:space="preserve">la frequenza osservata O</w:t>
      </w:r>
    </w:p>
    <w:p w:rsidR="00000000" w:rsidDel="00000000" w:rsidP="00000000" w:rsidRDefault="00000000" w:rsidRPr="00000000" w14:paraId="000006B9">
      <w:pPr>
        <w:numPr>
          <w:ilvl w:val="0"/>
          <w:numId w:val="39"/>
        </w:numPr>
        <w:spacing w:after="0" w:afterAutospacing="0" w:before="0" w:beforeAutospacing="0" w:lineRule="auto"/>
        <w:ind w:left="720" w:hanging="360"/>
      </w:pPr>
      <w:r w:rsidDel="00000000" w:rsidR="00000000" w:rsidRPr="00000000">
        <w:rPr>
          <w:sz w:val="21"/>
          <w:szCs w:val="21"/>
          <w:rtl w:val="0"/>
        </w:rPr>
        <w:t xml:space="preserve">la frequenza attesa A</w:t>
      </w:r>
    </w:p>
    <w:p w:rsidR="00000000" w:rsidDel="00000000" w:rsidP="00000000" w:rsidRDefault="00000000" w:rsidRPr="00000000" w14:paraId="000006BA">
      <w:pPr>
        <w:numPr>
          <w:ilvl w:val="0"/>
          <w:numId w:val="39"/>
        </w:numPr>
        <w:spacing w:after="220" w:before="0" w:beforeAutospacing="0" w:lineRule="auto"/>
        <w:ind w:left="720" w:hanging="360"/>
      </w:pPr>
      <w:r w:rsidDel="00000000" w:rsidR="00000000" w:rsidRPr="00000000">
        <w:rPr>
          <w:sz w:val="21"/>
          <w:szCs w:val="21"/>
          <w:rtl w:val="0"/>
        </w:rPr>
        <w:t xml:space="preserve">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rsidR="00000000" w:rsidDel="00000000" w:rsidP="00000000" w:rsidRDefault="00000000" w:rsidRPr="00000000" w14:paraId="000006BB">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6BC">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6BD">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6BE">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6BF">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6C0">
      <w:pPr>
        <w:spacing w:after="220" w:before="220" w:lineRule="auto"/>
        <w:rPr>
          <w:b w:val="1"/>
          <w:sz w:val="21"/>
          <w:szCs w:val="21"/>
        </w:rPr>
      </w:pPr>
      <w:r w:rsidDel="00000000" w:rsidR="00000000" w:rsidRPr="00000000">
        <w:rPr>
          <w:rtl w:val="0"/>
        </w:rPr>
      </w:r>
    </w:p>
    <w:p w:rsidR="00000000" w:rsidDel="00000000" w:rsidP="00000000" w:rsidRDefault="00000000" w:rsidRPr="00000000" w14:paraId="000006C1">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6C2">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6C3">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6C4">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6C5">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6C6">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6C7">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6C8">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6C9">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6CA">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6CB">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6CC">
      <w:pPr>
        <w:spacing w:after="220" w:before="220" w:lineRule="auto"/>
        <w:jc w:val="both"/>
        <w:rPr>
          <w:b w:val="1"/>
          <w:sz w:val="21"/>
          <w:szCs w:val="21"/>
        </w:rPr>
      </w:pPr>
      <w:r w:rsidDel="00000000" w:rsidR="00000000" w:rsidRPr="00000000">
        <w:rPr>
          <w:b w:val="1"/>
          <w:sz w:val="21"/>
          <w:szCs w:val="21"/>
          <w:rtl w:val="0"/>
        </w:rPr>
        <w:t xml:space="preserve">VARIABILE MODERATRICE: V7. Valore: 2</w:t>
      </w:r>
    </w:p>
    <w:sdt>
      <w:sdtPr>
        <w:lock w:val="contentLocked"/>
        <w:tag w:val="goog_rdk_12"/>
      </w:sdtPr>
      <w:sdtContent>
        <w:tbl>
          <w:tblPr>
            <w:tblStyle w:val="Table25"/>
            <w:tblpPr w:leftFromText="180" w:rightFromText="180" w:topFromText="180" w:bottomFromText="180" w:vertAnchor="text" w:horzAnchor="text" w:tblpX="-99.00000000000034" w:tblpY="0"/>
            <w:tblW w:w="4895.0" w:type="dxa"/>
            <w:jc w:val="left"/>
            <w:tblBorders>
              <w:top w:color="808080" w:space="0" w:sz="4" w:val="single"/>
              <w:left w:color="808080" w:space="0" w:sz="4" w:val="single"/>
              <w:bottom w:color="808080" w:space="0" w:sz="4" w:val="single"/>
              <w:right w:color="808080" w:space="0" w:sz="4" w:val="single"/>
              <w:insideH w:color="808080" w:space="0" w:sz="4" w:val="single"/>
              <w:insideV w:color="808080" w:space="0" w:sz="4" w:val="single"/>
            </w:tblBorders>
            <w:tblLayout w:type="fixed"/>
            <w:tblLook w:val="0600"/>
          </w:tblPr>
          <w:tblGrid>
            <w:gridCol w:w="1070"/>
            <w:gridCol w:w="545"/>
            <w:gridCol w:w="545"/>
            <w:gridCol w:w="605"/>
            <w:gridCol w:w="545"/>
            <w:gridCol w:w="545"/>
            <w:gridCol w:w="1040"/>
            <w:tblGridChange w:id="0">
              <w:tblGrid>
                <w:gridCol w:w="1070"/>
                <w:gridCol w:w="545"/>
                <w:gridCol w:w="545"/>
                <w:gridCol w:w="605"/>
                <w:gridCol w:w="545"/>
                <w:gridCol w:w="545"/>
                <w:gridCol w:w="1040"/>
              </w:tblGrid>
            </w:tblGridChange>
          </w:tblGrid>
          <w:tr>
            <w:trPr>
              <w:cantSplit w:val="0"/>
              <w:trHeight w:val="710" w:hRule="atLeast"/>
              <w:tblHeader w:val="0"/>
            </w:trPr>
            <w:tc>
              <w:tcPr/>
              <w:p w:rsidR="00000000" w:rsidDel="00000000" w:rsidP="00000000" w:rsidRDefault="00000000" w:rsidRPr="00000000" w14:paraId="000006CD">
                <w:pPr>
                  <w:spacing w:after="220" w:before="220" w:lineRule="auto"/>
                  <w:jc w:val="both"/>
                  <w:rPr>
                    <w:sz w:val="21"/>
                    <w:szCs w:val="21"/>
                  </w:rPr>
                </w:pPr>
                <w:r w:rsidDel="00000000" w:rsidR="00000000" w:rsidRPr="00000000">
                  <w:rPr>
                    <w:sz w:val="21"/>
                    <w:szCs w:val="21"/>
                    <w:rtl w:val="0"/>
                  </w:rPr>
                  <w:t xml:space="preserve">V3-&gt;</w:t>
                </w:r>
              </w:p>
              <w:p w:rsidR="00000000" w:rsidDel="00000000" w:rsidP="00000000" w:rsidRDefault="00000000" w:rsidRPr="00000000" w14:paraId="000006CE">
                <w:pPr>
                  <w:spacing w:after="220" w:before="220" w:lineRule="auto"/>
                  <w:jc w:val="both"/>
                  <w:rPr>
                    <w:sz w:val="20"/>
                    <w:szCs w:val="20"/>
                  </w:rPr>
                </w:pPr>
                <w:r w:rsidDel="00000000" w:rsidR="00000000" w:rsidRPr="00000000">
                  <w:rPr>
                    <w:sz w:val="21"/>
                    <w:szCs w:val="21"/>
                    <w:rtl w:val="0"/>
                  </w:rPr>
                  <w:t xml:space="preserve">V1</w:t>
                </w:r>
                <w:r w:rsidDel="00000000" w:rsidR="00000000" w:rsidRPr="00000000">
                  <w:rPr>
                    <w:rtl w:val="0"/>
                  </w:rPr>
                </w:r>
              </w:p>
            </w:tc>
            <w:tc>
              <w:tcPr/>
              <w:p w:rsidR="00000000" w:rsidDel="00000000" w:rsidP="00000000" w:rsidRDefault="00000000" w:rsidRPr="00000000" w14:paraId="000006CF">
                <w:pPr>
                  <w:spacing w:after="220" w:before="220" w:lineRule="auto"/>
                  <w:jc w:val="both"/>
                  <w:rPr>
                    <w:sz w:val="20"/>
                    <w:szCs w:val="20"/>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6D0">
                <w:pPr>
                  <w:spacing w:after="220" w:before="220" w:lineRule="auto"/>
                  <w:jc w:val="both"/>
                  <w:rPr>
                    <w:sz w:val="20"/>
                    <w:szCs w:val="20"/>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6D1">
                <w:pPr>
                  <w:spacing w:after="220" w:before="220" w:lineRule="auto"/>
                  <w:jc w:val="both"/>
                  <w:rPr>
                    <w:sz w:val="20"/>
                    <w:szCs w:val="20"/>
                  </w:rPr>
                </w:pPr>
                <w:r w:rsidDel="00000000" w:rsidR="00000000" w:rsidRPr="00000000">
                  <w:rPr>
                    <w:b w:val="1"/>
                    <w:sz w:val="21"/>
                    <w:szCs w:val="21"/>
                    <w:rtl w:val="0"/>
                  </w:rPr>
                  <w:t xml:space="preserve">3</w:t>
                </w:r>
                <w:r w:rsidDel="00000000" w:rsidR="00000000" w:rsidRPr="00000000">
                  <w:rPr>
                    <w:rtl w:val="0"/>
                  </w:rPr>
                </w:r>
              </w:p>
            </w:tc>
            <w:tc>
              <w:tcPr/>
              <w:p w:rsidR="00000000" w:rsidDel="00000000" w:rsidP="00000000" w:rsidRDefault="00000000" w:rsidRPr="00000000" w14:paraId="000006D2">
                <w:pPr>
                  <w:spacing w:after="220" w:before="220" w:lineRule="auto"/>
                  <w:jc w:val="both"/>
                  <w:rPr>
                    <w:sz w:val="20"/>
                    <w:szCs w:val="20"/>
                  </w:rPr>
                </w:pPr>
                <w:r w:rsidDel="00000000" w:rsidR="00000000" w:rsidRPr="00000000">
                  <w:rPr>
                    <w:b w:val="1"/>
                    <w:sz w:val="21"/>
                    <w:szCs w:val="21"/>
                    <w:rtl w:val="0"/>
                  </w:rPr>
                  <w:t xml:space="preserve">4</w:t>
                </w:r>
                <w:r w:rsidDel="00000000" w:rsidR="00000000" w:rsidRPr="00000000">
                  <w:rPr>
                    <w:rtl w:val="0"/>
                  </w:rPr>
                </w:r>
              </w:p>
            </w:tc>
            <w:tc>
              <w:tcPr/>
              <w:p w:rsidR="00000000" w:rsidDel="00000000" w:rsidP="00000000" w:rsidRDefault="00000000" w:rsidRPr="00000000" w14:paraId="000006D3">
                <w:pPr>
                  <w:spacing w:after="220" w:before="220" w:lineRule="auto"/>
                  <w:jc w:val="both"/>
                  <w:rPr>
                    <w:sz w:val="20"/>
                    <w:szCs w:val="20"/>
                  </w:rPr>
                </w:pPr>
                <w:r w:rsidDel="00000000" w:rsidR="00000000" w:rsidRPr="00000000">
                  <w:rPr>
                    <w:b w:val="1"/>
                    <w:sz w:val="21"/>
                    <w:szCs w:val="21"/>
                    <w:rtl w:val="0"/>
                  </w:rPr>
                  <w:t xml:space="preserve">5</w:t>
                </w:r>
                <w:r w:rsidDel="00000000" w:rsidR="00000000" w:rsidRPr="00000000">
                  <w:rPr>
                    <w:rtl w:val="0"/>
                  </w:rPr>
                </w:r>
              </w:p>
            </w:tc>
            <w:tc>
              <w:tcPr/>
              <w:p w:rsidR="00000000" w:rsidDel="00000000" w:rsidP="00000000" w:rsidRDefault="00000000" w:rsidRPr="00000000" w14:paraId="000006D4">
                <w:pPr>
                  <w:spacing w:after="220" w:before="220" w:lineRule="auto"/>
                  <w:jc w:val="both"/>
                  <w:rPr>
                    <w:sz w:val="18"/>
                    <w:szCs w:val="18"/>
                  </w:rPr>
                </w:pPr>
                <w:r w:rsidDel="00000000" w:rsidR="00000000" w:rsidRPr="00000000">
                  <w:rPr>
                    <w:sz w:val="18"/>
                    <w:szCs w:val="18"/>
                    <w:rtl w:val="0"/>
                  </w:rPr>
                  <w:t xml:space="preserve">Marginale</w:t>
                </w:r>
              </w:p>
              <w:p w:rsidR="00000000" w:rsidDel="00000000" w:rsidP="00000000" w:rsidRDefault="00000000" w:rsidRPr="00000000" w14:paraId="000006D5">
                <w:pPr>
                  <w:spacing w:after="220" w:before="220" w:lineRule="auto"/>
                  <w:jc w:val="both"/>
                  <w:rPr>
                    <w:sz w:val="20"/>
                    <w:szCs w:val="20"/>
                  </w:rPr>
                </w:pPr>
                <w:r w:rsidDel="00000000" w:rsidR="00000000" w:rsidRPr="00000000">
                  <w:rPr>
                    <w:sz w:val="18"/>
                    <w:szCs w:val="18"/>
                    <w:rtl w:val="0"/>
                  </w:rPr>
                  <w:t xml:space="preserve">di riga</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6D6">
                <w:pPr>
                  <w:spacing w:after="220" w:before="220" w:lineRule="auto"/>
                  <w:jc w:val="both"/>
                  <w:rPr>
                    <w:sz w:val="20"/>
                    <w:szCs w:val="20"/>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6D7">
                <w:pPr>
                  <w:spacing w:after="220" w:before="220" w:lineRule="auto"/>
                  <w:jc w:val="both"/>
                  <w:rPr>
                    <w:sz w:val="21"/>
                    <w:szCs w:val="21"/>
                  </w:rPr>
                </w:pPr>
                <w:r w:rsidDel="00000000" w:rsidR="00000000" w:rsidRPr="00000000">
                  <w:rPr>
                    <w:sz w:val="21"/>
                    <w:szCs w:val="21"/>
                    <w:rtl w:val="0"/>
                  </w:rPr>
                  <w:t xml:space="preserve">3</w:t>
                </w:r>
              </w:p>
              <w:p w:rsidR="00000000" w:rsidDel="00000000" w:rsidP="00000000" w:rsidRDefault="00000000" w:rsidRPr="00000000" w14:paraId="000006D8">
                <w:pPr>
                  <w:spacing w:after="220" w:before="220" w:lineRule="auto"/>
                  <w:jc w:val="both"/>
                  <w:rPr>
                    <w:i w:val="1"/>
                    <w:sz w:val="21"/>
                    <w:szCs w:val="21"/>
                  </w:rPr>
                </w:pPr>
                <w:r w:rsidDel="00000000" w:rsidR="00000000" w:rsidRPr="00000000">
                  <w:rPr>
                    <w:i w:val="1"/>
                    <w:sz w:val="21"/>
                    <w:szCs w:val="21"/>
                    <w:rtl w:val="0"/>
                  </w:rPr>
                  <w:t xml:space="preserve">2.6</w:t>
                </w:r>
              </w:p>
              <w:p w:rsidR="00000000" w:rsidDel="00000000" w:rsidP="00000000" w:rsidRDefault="00000000" w:rsidRPr="00000000" w14:paraId="000006D9">
                <w:pPr>
                  <w:spacing w:after="220" w:before="220" w:lineRule="auto"/>
                  <w:jc w:val="both"/>
                  <w:rPr>
                    <w:sz w:val="20"/>
                    <w:szCs w:val="20"/>
                  </w:rPr>
                </w:pPr>
                <w:r w:rsidDel="00000000" w:rsidR="00000000" w:rsidRPr="00000000">
                  <w:rPr>
                    <w:sz w:val="21"/>
                    <w:szCs w:val="21"/>
                    <w:rtl w:val="0"/>
                  </w:rPr>
                  <w:t xml:space="preserve">0.2</w:t>
                </w:r>
                <w:r w:rsidDel="00000000" w:rsidR="00000000" w:rsidRPr="00000000">
                  <w:rPr>
                    <w:rtl w:val="0"/>
                  </w:rPr>
                </w:r>
              </w:p>
            </w:tc>
            <w:tc>
              <w:tcPr/>
              <w:p w:rsidR="00000000" w:rsidDel="00000000" w:rsidP="00000000" w:rsidRDefault="00000000" w:rsidRPr="00000000" w14:paraId="000006DA">
                <w:pPr>
                  <w:spacing w:after="220" w:before="220" w:lineRule="auto"/>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6DB">
                <w:pPr>
                  <w:spacing w:after="220" w:before="220" w:lineRule="auto"/>
                  <w:jc w:val="both"/>
                  <w:rPr>
                    <w:i w:val="1"/>
                    <w:color w:val="ff0000"/>
                    <w:sz w:val="21"/>
                    <w:szCs w:val="21"/>
                  </w:rPr>
                </w:pPr>
                <w:r w:rsidDel="00000000" w:rsidR="00000000" w:rsidRPr="00000000">
                  <w:rPr>
                    <w:i w:val="1"/>
                    <w:color w:val="ff0000"/>
                    <w:sz w:val="21"/>
                    <w:szCs w:val="21"/>
                    <w:rtl w:val="0"/>
                  </w:rPr>
                  <w:t xml:space="preserve">0.9</w:t>
                </w:r>
              </w:p>
              <w:p w:rsidR="00000000" w:rsidDel="00000000" w:rsidP="00000000" w:rsidRDefault="00000000" w:rsidRPr="00000000" w14:paraId="000006DC">
                <w:pPr>
                  <w:spacing w:after="220" w:before="22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6DD">
                <w:pPr>
                  <w:spacing w:after="220" w:before="220" w:lineRule="auto"/>
                  <w:jc w:val="both"/>
                  <w:rPr>
                    <w:sz w:val="21"/>
                    <w:szCs w:val="21"/>
                  </w:rPr>
                </w:pPr>
                <w:r w:rsidDel="00000000" w:rsidR="00000000" w:rsidRPr="00000000">
                  <w:rPr>
                    <w:sz w:val="21"/>
                    <w:szCs w:val="21"/>
                    <w:rtl w:val="0"/>
                  </w:rPr>
                  <w:t xml:space="preserve">2</w:t>
                </w:r>
              </w:p>
              <w:p w:rsidR="00000000" w:rsidDel="00000000" w:rsidP="00000000" w:rsidRDefault="00000000" w:rsidRPr="00000000" w14:paraId="000006DE">
                <w:pPr>
                  <w:spacing w:after="220" w:before="220" w:lineRule="auto"/>
                  <w:jc w:val="both"/>
                  <w:rPr>
                    <w:i w:val="1"/>
                    <w:sz w:val="21"/>
                    <w:szCs w:val="21"/>
                  </w:rPr>
                </w:pPr>
                <w:r w:rsidDel="00000000" w:rsidR="00000000" w:rsidRPr="00000000">
                  <w:rPr>
                    <w:i w:val="1"/>
                    <w:sz w:val="21"/>
                    <w:szCs w:val="21"/>
                    <w:rtl w:val="0"/>
                  </w:rPr>
                  <w:t xml:space="preserve">2.2</w:t>
                </w:r>
              </w:p>
              <w:p w:rsidR="00000000" w:rsidDel="00000000" w:rsidP="00000000" w:rsidRDefault="00000000" w:rsidRPr="00000000" w14:paraId="000006DF">
                <w:pPr>
                  <w:spacing w:after="220" w:before="220" w:lineRule="auto"/>
                  <w:jc w:val="both"/>
                  <w:rPr>
                    <w:sz w:val="20"/>
                    <w:szCs w:val="20"/>
                  </w:rPr>
                </w:pPr>
                <w:r w:rsidDel="00000000" w:rsidR="00000000" w:rsidRPr="00000000">
                  <w:rPr>
                    <w:sz w:val="21"/>
                    <w:szCs w:val="21"/>
                    <w:rtl w:val="0"/>
                  </w:rPr>
                  <w:t xml:space="preserve">-0.1</w:t>
                </w:r>
                <w:r w:rsidDel="00000000" w:rsidR="00000000" w:rsidRPr="00000000">
                  <w:rPr>
                    <w:rtl w:val="0"/>
                  </w:rPr>
                </w:r>
              </w:p>
            </w:tc>
            <w:tc>
              <w:tcPr/>
              <w:p w:rsidR="00000000" w:rsidDel="00000000" w:rsidP="00000000" w:rsidRDefault="00000000" w:rsidRPr="00000000" w14:paraId="000006E0">
                <w:pPr>
                  <w:spacing w:after="220" w:before="220" w:lineRule="auto"/>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6E1">
                <w:pPr>
                  <w:spacing w:after="220" w:before="220" w:lineRule="auto"/>
                  <w:jc w:val="both"/>
                  <w:rPr>
                    <w:i w:val="1"/>
                    <w:color w:val="ff0000"/>
                    <w:sz w:val="21"/>
                    <w:szCs w:val="21"/>
                  </w:rPr>
                </w:pPr>
                <w:r w:rsidDel="00000000" w:rsidR="00000000" w:rsidRPr="00000000">
                  <w:rPr>
                    <w:i w:val="1"/>
                    <w:color w:val="ff0000"/>
                    <w:sz w:val="21"/>
                    <w:szCs w:val="21"/>
                    <w:rtl w:val="0"/>
                  </w:rPr>
                  <w:t xml:space="preserve">0.9</w:t>
                </w:r>
              </w:p>
              <w:p w:rsidR="00000000" w:rsidDel="00000000" w:rsidP="00000000" w:rsidRDefault="00000000" w:rsidRPr="00000000" w14:paraId="000006E2">
                <w:pPr>
                  <w:spacing w:after="220" w:before="22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6E3">
                <w:pPr>
                  <w:spacing w:after="220" w:before="220" w:lineRule="auto"/>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6E4">
                <w:pPr>
                  <w:spacing w:after="220" w:before="220" w:lineRule="auto"/>
                  <w:jc w:val="both"/>
                  <w:rPr>
                    <w:i w:val="1"/>
                    <w:color w:val="ff0000"/>
                    <w:sz w:val="21"/>
                    <w:szCs w:val="21"/>
                  </w:rPr>
                </w:pPr>
                <w:r w:rsidDel="00000000" w:rsidR="00000000" w:rsidRPr="00000000">
                  <w:rPr>
                    <w:i w:val="1"/>
                    <w:color w:val="ff0000"/>
                    <w:sz w:val="21"/>
                    <w:szCs w:val="21"/>
                    <w:rtl w:val="0"/>
                  </w:rPr>
                  <w:t xml:space="preserve">0.4</w:t>
                </w:r>
              </w:p>
              <w:p w:rsidR="00000000" w:rsidDel="00000000" w:rsidP="00000000" w:rsidRDefault="00000000" w:rsidRPr="00000000" w14:paraId="000006E5">
                <w:pPr>
                  <w:spacing w:after="220" w:before="22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6E6">
                <w:pPr>
                  <w:spacing w:after="220" w:before="220" w:lineRule="auto"/>
                  <w:jc w:val="both"/>
                  <w:rPr>
                    <w:sz w:val="20"/>
                    <w:szCs w:val="20"/>
                  </w:rPr>
                </w:pPr>
                <w:r w:rsidDel="00000000" w:rsidR="00000000" w:rsidRPr="00000000">
                  <w:rPr>
                    <w:sz w:val="21"/>
                    <w:szCs w:val="21"/>
                    <w:rtl w:val="0"/>
                  </w:rPr>
                  <w:t xml:space="preserve">7</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6E7">
                <w:pPr>
                  <w:spacing w:after="220" w:before="220" w:lineRule="auto"/>
                  <w:jc w:val="both"/>
                  <w:rPr>
                    <w:sz w:val="20"/>
                    <w:szCs w:val="20"/>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6E8">
                <w:pPr>
                  <w:spacing w:after="220" w:before="220" w:lineRule="auto"/>
                  <w:jc w:val="both"/>
                  <w:rPr>
                    <w:sz w:val="21"/>
                    <w:szCs w:val="21"/>
                  </w:rPr>
                </w:pPr>
                <w:r w:rsidDel="00000000" w:rsidR="00000000" w:rsidRPr="00000000">
                  <w:rPr>
                    <w:sz w:val="21"/>
                    <w:szCs w:val="21"/>
                    <w:rtl w:val="0"/>
                  </w:rPr>
                  <w:t xml:space="preserve">3</w:t>
                </w:r>
              </w:p>
              <w:p w:rsidR="00000000" w:rsidDel="00000000" w:rsidP="00000000" w:rsidRDefault="00000000" w:rsidRPr="00000000" w14:paraId="000006E9">
                <w:pPr>
                  <w:spacing w:after="220" w:before="220" w:lineRule="auto"/>
                  <w:jc w:val="both"/>
                  <w:rPr>
                    <w:i w:val="1"/>
                    <w:sz w:val="21"/>
                    <w:szCs w:val="21"/>
                  </w:rPr>
                </w:pPr>
                <w:r w:rsidDel="00000000" w:rsidR="00000000" w:rsidRPr="00000000">
                  <w:rPr>
                    <w:i w:val="1"/>
                    <w:sz w:val="21"/>
                    <w:szCs w:val="21"/>
                    <w:rtl w:val="0"/>
                  </w:rPr>
                  <w:t xml:space="preserve">3</w:t>
                </w:r>
              </w:p>
              <w:p w:rsidR="00000000" w:rsidDel="00000000" w:rsidP="00000000" w:rsidRDefault="00000000" w:rsidRPr="00000000" w14:paraId="000006EA">
                <w:pPr>
                  <w:spacing w:after="220" w:before="220" w:lineRule="auto"/>
                  <w:jc w:val="both"/>
                  <w:rPr>
                    <w:sz w:val="20"/>
                    <w:szCs w:val="20"/>
                  </w:rPr>
                </w:pPr>
                <w:r w:rsidDel="00000000" w:rsidR="00000000" w:rsidRPr="00000000">
                  <w:rPr>
                    <w:sz w:val="21"/>
                    <w:szCs w:val="21"/>
                    <w:rtl w:val="0"/>
                  </w:rPr>
                  <w:t xml:space="preserve">0</w:t>
                </w:r>
                <w:r w:rsidDel="00000000" w:rsidR="00000000" w:rsidRPr="00000000">
                  <w:rPr>
                    <w:rtl w:val="0"/>
                  </w:rPr>
                </w:r>
              </w:p>
            </w:tc>
            <w:tc>
              <w:tcPr/>
              <w:p w:rsidR="00000000" w:rsidDel="00000000" w:rsidP="00000000" w:rsidRDefault="00000000" w:rsidRPr="00000000" w14:paraId="000006EB">
                <w:pPr>
                  <w:spacing w:after="220" w:before="220" w:lineRule="auto"/>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6EC">
                <w:pPr>
                  <w:spacing w:after="220" w:before="220" w:lineRule="auto"/>
                  <w:jc w:val="both"/>
                  <w:rPr>
                    <w:i w:val="1"/>
                    <w:sz w:val="21"/>
                    <w:szCs w:val="21"/>
                  </w:rPr>
                </w:pPr>
                <w:r w:rsidDel="00000000" w:rsidR="00000000" w:rsidRPr="00000000">
                  <w:rPr>
                    <w:i w:val="1"/>
                    <w:sz w:val="21"/>
                    <w:szCs w:val="21"/>
                    <w:rtl w:val="0"/>
                  </w:rPr>
                  <w:t xml:space="preserve">1</w:t>
                </w:r>
              </w:p>
              <w:p w:rsidR="00000000" w:rsidDel="00000000" w:rsidP="00000000" w:rsidRDefault="00000000" w:rsidRPr="00000000" w14:paraId="000006ED">
                <w:pPr>
                  <w:spacing w:after="220" w:before="220" w:lineRule="auto"/>
                  <w:jc w:val="both"/>
                  <w:rPr>
                    <w:sz w:val="20"/>
                    <w:szCs w:val="20"/>
                  </w:rPr>
                </w:pPr>
                <w:r w:rsidDel="00000000" w:rsidR="00000000" w:rsidRPr="00000000">
                  <w:rPr>
                    <w:sz w:val="21"/>
                    <w:szCs w:val="21"/>
                    <w:rtl w:val="0"/>
                  </w:rPr>
                  <w:t xml:space="preserve">-1</w:t>
                </w:r>
                <w:r w:rsidDel="00000000" w:rsidR="00000000" w:rsidRPr="00000000">
                  <w:rPr>
                    <w:rtl w:val="0"/>
                  </w:rPr>
                </w:r>
              </w:p>
            </w:tc>
            <w:tc>
              <w:tcPr/>
              <w:p w:rsidR="00000000" w:rsidDel="00000000" w:rsidP="00000000" w:rsidRDefault="00000000" w:rsidRPr="00000000" w14:paraId="000006EE">
                <w:pPr>
                  <w:spacing w:after="220" w:before="220" w:lineRule="auto"/>
                  <w:jc w:val="both"/>
                  <w:rPr>
                    <w:sz w:val="21"/>
                    <w:szCs w:val="21"/>
                  </w:rPr>
                </w:pPr>
                <w:r w:rsidDel="00000000" w:rsidR="00000000" w:rsidRPr="00000000">
                  <w:rPr>
                    <w:sz w:val="21"/>
                    <w:szCs w:val="21"/>
                    <w:rtl w:val="0"/>
                  </w:rPr>
                  <w:t xml:space="preserve">3</w:t>
                </w:r>
              </w:p>
              <w:p w:rsidR="00000000" w:rsidDel="00000000" w:rsidP="00000000" w:rsidRDefault="00000000" w:rsidRPr="00000000" w14:paraId="000006EF">
                <w:pPr>
                  <w:spacing w:after="220" w:before="220" w:lineRule="auto"/>
                  <w:jc w:val="both"/>
                  <w:rPr>
                    <w:i w:val="1"/>
                    <w:sz w:val="21"/>
                    <w:szCs w:val="21"/>
                  </w:rPr>
                </w:pPr>
                <w:r w:rsidDel="00000000" w:rsidR="00000000" w:rsidRPr="00000000">
                  <w:rPr>
                    <w:i w:val="1"/>
                    <w:sz w:val="21"/>
                    <w:szCs w:val="21"/>
                    <w:rtl w:val="0"/>
                  </w:rPr>
                  <w:t xml:space="preserve">2.5</w:t>
                </w:r>
              </w:p>
              <w:p w:rsidR="00000000" w:rsidDel="00000000" w:rsidP="00000000" w:rsidRDefault="00000000" w:rsidRPr="00000000" w14:paraId="000006F0">
                <w:pPr>
                  <w:spacing w:after="220" w:before="220" w:lineRule="auto"/>
                  <w:jc w:val="both"/>
                  <w:rPr>
                    <w:sz w:val="20"/>
                    <w:szCs w:val="20"/>
                  </w:rPr>
                </w:pPr>
                <w:r w:rsidDel="00000000" w:rsidR="00000000" w:rsidRPr="00000000">
                  <w:rPr>
                    <w:sz w:val="21"/>
                    <w:szCs w:val="21"/>
                    <w:rtl w:val="0"/>
                  </w:rPr>
                  <w:t xml:space="preserve">0.3</w:t>
                </w:r>
                <w:r w:rsidDel="00000000" w:rsidR="00000000" w:rsidRPr="00000000">
                  <w:rPr>
                    <w:rtl w:val="0"/>
                  </w:rPr>
                </w:r>
              </w:p>
            </w:tc>
            <w:tc>
              <w:tcPr/>
              <w:p w:rsidR="00000000" w:rsidDel="00000000" w:rsidP="00000000" w:rsidRDefault="00000000" w:rsidRPr="00000000" w14:paraId="000006F1">
                <w:pPr>
                  <w:spacing w:after="220" w:before="220" w:lineRule="auto"/>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6F2">
                <w:pPr>
                  <w:spacing w:after="220" w:before="220" w:lineRule="auto"/>
                  <w:jc w:val="both"/>
                  <w:rPr>
                    <w:i w:val="1"/>
                    <w:sz w:val="21"/>
                    <w:szCs w:val="21"/>
                  </w:rPr>
                </w:pPr>
                <w:r w:rsidDel="00000000" w:rsidR="00000000" w:rsidRPr="00000000">
                  <w:rPr>
                    <w:i w:val="1"/>
                    <w:sz w:val="21"/>
                    <w:szCs w:val="21"/>
                    <w:rtl w:val="0"/>
                  </w:rPr>
                  <w:t xml:space="preserve">1</w:t>
                </w:r>
              </w:p>
              <w:p w:rsidR="00000000" w:rsidDel="00000000" w:rsidP="00000000" w:rsidRDefault="00000000" w:rsidRPr="00000000" w14:paraId="000006F3">
                <w:pPr>
                  <w:spacing w:after="220" w:before="220" w:lineRule="auto"/>
                  <w:jc w:val="both"/>
                  <w:rPr>
                    <w:sz w:val="20"/>
                    <w:szCs w:val="20"/>
                  </w:rPr>
                </w:pPr>
                <w:r w:rsidDel="00000000" w:rsidR="00000000" w:rsidRPr="00000000">
                  <w:rPr>
                    <w:sz w:val="21"/>
                    <w:szCs w:val="21"/>
                    <w:rtl w:val="0"/>
                  </w:rPr>
                  <w:t xml:space="preserve">0</w:t>
                </w:r>
                <w:r w:rsidDel="00000000" w:rsidR="00000000" w:rsidRPr="00000000">
                  <w:rPr>
                    <w:rtl w:val="0"/>
                  </w:rPr>
                </w:r>
              </w:p>
            </w:tc>
            <w:tc>
              <w:tcPr/>
              <w:p w:rsidR="00000000" w:rsidDel="00000000" w:rsidP="00000000" w:rsidRDefault="00000000" w:rsidRPr="00000000" w14:paraId="000006F4">
                <w:pPr>
                  <w:spacing w:after="220" w:before="220" w:lineRule="auto"/>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6F5">
                <w:pPr>
                  <w:spacing w:after="220" w:before="220" w:lineRule="auto"/>
                  <w:jc w:val="both"/>
                  <w:rPr>
                    <w:i w:val="1"/>
                    <w:color w:val="ff0000"/>
                    <w:sz w:val="21"/>
                    <w:szCs w:val="21"/>
                  </w:rPr>
                </w:pPr>
                <w:r w:rsidDel="00000000" w:rsidR="00000000" w:rsidRPr="00000000">
                  <w:rPr>
                    <w:i w:val="1"/>
                    <w:color w:val="ff0000"/>
                    <w:sz w:val="21"/>
                    <w:szCs w:val="21"/>
                    <w:rtl w:val="0"/>
                  </w:rPr>
                  <w:t xml:space="preserve">0.5</w:t>
                </w:r>
              </w:p>
              <w:p w:rsidR="00000000" w:rsidDel="00000000" w:rsidP="00000000" w:rsidRDefault="00000000" w:rsidRPr="00000000" w14:paraId="000006F6">
                <w:pPr>
                  <w:spacing w:after="220" w:before="22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6F7">
                <w:pPr>
                  <w:spacing w:after="220" w:before="220" w:lineRule="auto"/>
                  <w:jc w:val="both"/>
                  <w:rPr>
                    <w:sz w:val="20"/>
                    <w:szCs w:val="20"/>
                  </w:rPr>
                </w:pPr>
                <w:r w:rsidDel="00000000" w:rsidR="00000000" w:rsidRPr="00000000">
                  <w:rPr>
                    <w:sz w:val="21"/>
                    <w:szCs w:val="21"/>
                    <w:rtl w:val="0"/>
                  </w:rPr>
                  <w:t xml:space="preserve">8</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6F8">
                <w:pPr>
                  <w:spacing w:after="220" w:before="220" w:lineRule="auto"/>
                  <w:jc w:val="both"/>
                  <w:rPr>
                    <w:sz w:val="20"/>
                    <w:szCs w:val="20"/>
                  </w:rPr>
                </w:pPr>
                <w:r w:rsidDel="00000000" w:rsidR="00000000" w:rsidRPr="00000000">
                  <w:rPr>
                    <w:b w:val="1"/>
                    <w:sz w:val="21"/>
                    <w:szCs w:val="21"/>
                    <w:rtl w:val="0"/>
                  </w:rPr>
                  <w:t xml:space="preserve">3</w:t>
                </w:r>
                <w:r w:rsidDel="00000000" w:rsidR="00000000" w:rsidRPr="00000000">
                  <w:rPr>
                    <w:rtl w:val="0"/>
                  </w:rPr>
                </w:r>
              </w:p>
            </w:tc>
            <w:tc>
              <w:tcPr/>
              <w:p w:rsidR="00000000" w:rsidDel="00000000" w:rsidP="00000000" w:rsidRDefault="00000000" w:rsidRPr="00000000" w14:paraId="000006F9">
                <w:pPr>
                  <w:spacing w:after="220" w:before="220" w:lineRule="auto"/>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6FA">
                <w:pPr>
                  <w:spacing w:after="220" w:before="220" w:lineRule="auto"/>
                  <w:jc w:val="both"/>
                  <w:rPr>
                    <w:i w:val="1"/>
                    <w:color w:val="ff0000"/>
                    <w:sz w:val="21"/>
                    <w:szCs w:val="21"/>
                  </w:rPr>
                </w:pPr>
                <w:r w:rsidDel="00000000" w:rsidR="00000000" w:rsidRPr="00000000">
                  <w:rPr>
                    <w:i w:val="1"/>
                    <w:color w:val="ff0000"/>
                    <w:sz w:val="21"/>
                    <w:szCs w:val="21"/>
                    <w:rtl w:val="0"/>
                  </w:rPr>
                  <w:t xml:space="preserve">0.4</w:t>
                </w:r>
              </w:p>
              <w:p w:rsidR="00000000" w:rsidDel="00000000" w:rsidP="00000000" w:rsidRDefault="00000000" w:rsidRPr="00000000" w14:paraId="000006FB">
                <w:pPr>
                  <w:spacing w:after="220" w:before="22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6FC">
                <w:pPr>
                  <w:spacing w:after="220" w:before="220" w:lineRule="auto"/>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6FD">
                <w:pPr>
                  <w:spacing w:after="220" w:before="220" w:lineRule="auto"/>
                  <w:jc w:val="both"/>
                  <w:rPr>
                    <w:i w:val="1"/>
                    <w:color w:val="ff0000"/>
                    <w:sz w:val="21"/>
                    <w:szCs w:val="21"/>
                  </w:rPr>
                </w:pPr>
                <w:r w:rsidDel="00000000" w:rsidR="00000000" w:rsidRPr="00000000">
                  <w:rPr>
                    <w:i w:val="1"/>
                    <w:color w:val="ff0000"/>
                    <w:sz w:val="21"/>
                    <w:szCs w:val="21"/>
                    <w:rtl w:val="0"/>
                  </w:rPr>
                  <w:t xml:space="preserve">0.1</w:t>
                </w:r>
              </w:p>
              <w:p w:rsidR="00000000" w:rsidDel="00000000" w:rsidP="00000000" w:rsidRDefault="00000000" w:rsidRPr="00000000" w14:paraId="000006FE">
                <w:pPr>
                  <w:spacing w:after="220" w:before="22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6FF">
                <w:pPr>
                  <w:spacing w:after="220" w:before="220" w:lineRule="auto"/>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700">
                <w:pPr>
                  <w:spacing w:after="220" w:before="220" w:lineRule="auto"/>
                  <w:jc w:val="both"/>
                  <w:rPr>
                    <w:i w:val="1"/>
                    <w:color w:val="ff0000"/>
                    <w:sz w:val="21"/>
                    <w:szCs w:val="21"/>
                  </w:rPr>
                </w:pPr>
                <w:r w:rsidDel="00000000" w:rsidR="00000000" w:rsidRPr="00000000">
                  <w:rPr>
                    <w:i w:val="1"/>
                    <w:color w:val="ff0000"/>
                    <w:sz w:val="21"/>
                    <w:szCs w:val="21"/>
                    <w:rtl w:val="0"/>
                  </w:rPr>
                  <w:t xml:space="preserve">0.3</w:t>
                </w:r>
              </w:p>
              <w:p w:rsidR="00000000" w:rsidDel="00000000" w:rsidP="00000000" w:rsidRDefault="00000000" w:rsidRPr="00000000" w14:paraId="00000701">
                <w:pPr>
                  <w:spacing w:after="220" w:before="22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702">
                <w:pPr>
                  <w:spacing w:after="220" w:before="220" w:lineRule="auto"/>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703">
                <w:pPr>
                  <w:spacing w:after="220" w:before="220" w:lineRule="auto"/>
                  <w:jc w:val="both"/>
                  <w:rPr>
                    <w:i w:val="1"/>
                    <w:color w:val="ff0000"/>
                    <w:sz w:val="21"/>
                    <w:szCs w:val="21"/>
                  </w:rPr>
                </w:pPr>
                <w:r w:rsidDel="00000000" w:rsidR="00000000" w:rsidRPr="00000000">
                  <w:rPr>
                    <w:i w:val="1"/>
                    <w:color w:val="ff0000"/>
                    <w:sz w:val="21"/>
                    <w:szCs w:val="21"/>
                    <w:rtl w:val="0"/>
                  </w:rPr>
                  <w:t xml:space="preserve">0.1</w:t>
                </w:r>
              </w:p>
              <w:p w:rsidR="00000000" w:rsidDel="00000000" w:rsidP="00000000" w:rsidRDefault="00000000" w:rsidRPr="00000000" w14:paraId="00000704">
                <w:pPr>
                  <w:spacing w:after="220" w:before="22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705">
                <w:pPr>
                  <w:spacing w:after="220" w:before="220" w:lineRule="auto"/>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706">
                <w:pPr>
                  <w:spacing w:after="220" w:before="220" w:lineRule="auto"/>
                  <w:jc w:val="both"/>
                  <w:rPr>
                    <w:i w:val="1"/>
                    <w:color w:val="ff0000"/>
                    <w:sz w:val="21"/>
                    <w:szCs w:val="21"/>
                  </w:rPr>
                </w:pPr>
                <w:r w:rsidDel="00000000" w:rsidR="00000000" w:rsidRPr="00000000">
                  <w:rPr>
                    <w:i w:val="1"/>
                    <w:color w:val="ff0000"/>
                    <w:sz w:val="21"/>
                    <w:szCs w:val="21"/>
                    <w:rtl w:val="0"/>
                  </w:rPr>
                  <w:t xml:space="preserve">0.1</w:t>
                </w:r>
              </w:p>
              <w:p w:rsidR="00000000" w:rsidDel="00000000" w:rsidP="00000000" w:rsidRDefault="00000000" w:rsidRPr="00000000" w14:paraId="00000707">
                <w:pPr>
                  <w:spacing w:after="220" w:before="22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708">
                <w:pPr>
                  <w:spacing w:after="220" w:before="220" w:lineRule="auto"/>
                  <w:jc w:val="both"/>
                  <w:rPr>
                    <w:sz w:val="20"/>
                    <w:szCs w:val="20"/>
                  </w:rPr>
                </w:pPr>
                <w:r w:rsidDel="00000000" w:rsidR="00000000" w:rsidRPr="00000000">
                  <w:rPr>
                    <w:sz w:val="21"/>
                    <w:szCs w:val="21"/>
                    <w:rtl w:val="0"/>
                  </w:rPr>
                  <w:t xml:space="preserve">1</w:t>
                </w:r>
                <w:r w:rsidDel="00000000" w:rsidR="00000000" w:rsidRPr="00000000">
                  <w:rPr>
                    <w:rtl w:val="0"/>
                  </w:rPr>
                </w:r>
              </w:p>
            </w:tc>
          </w:tr>
          <w:tr>
            <w:trPr>
              <w:cantSplit w:val="0"/>
              <w:trHeight w:val="665" w:hRule="atLeast"/>
              <w:tblHeader w:val="0"/>
            </w:trPr>
            <w:tc>
              <w:tcPr/>
              <w:p w:rsidR="00000000" w:rsidDel="00000000" w:rsidP="00000000" w:rsidRDefault="00000000" w:rsidRPr="00000000" w14:paraId="00000709">
                <w:pPr>
                  <w:spacing w:after="220" w:before="220" w:lineRule="auto"/>
                  <w:jc w:val="both"/>
                  <w:rPr>
                    <w:sz w:val="18"/>
                    <w:szCs w:val="18"/>
                  </w:rPr>
                </w:pPr>
                <w:r w:rsidDel="00000000" w:rsidR="00000000" w:rsidRPr="00000000">
                  <w:rPr>
                    <w:sz w:val="18"/>
                    <w:szCs w:val="18"/>
                    <w:rtl w:val="0"/>
                  </w:rPr>
                  <w:t xml:space="preserve">Marginale</w:t>
                </w:r>
              </w:p>
              <w:p w:rsidR="00000000" w:rsidDel="00000000" w:rsidP="00000000" w:rsidRDefault="00000000" w:rsidRPr="00000000" w14:paraId="0000070A">
                <w:pPr>
                  <w:spacing w:after="220" w:before="220" w:lineRule="auto"/>
                  <w:jc w:val="both"/>
                  <w:rPr>
                    <w:sz w:val="20"/>
                    <w:szCs w:val="20"/>
                  </w:rPr>
                </w:pPr>
                <w:r w:rsidDel="00000000" w:rsidR="00000000" w:rsidRPr="00000000">
                  <w:rPr>
                    <w:sz w:val="18"/>
                    <w:szCs w:val="18"/>
                    <w:rtl w:val="0"/>
                  </w:rPr>
                  <w:t xml:space="preserve">di colonna</w:t>
                </w:r>
                <w:r w:rsidDel="00000000" w:rsidR="00000000" w:rsidRPr="00000000">
                  <w:rPr>
                    <w:rtl w:val="0"/>
                  </w:rPr>
                </w:r>
              </w:p>
            </w:tc>
            <w:tc>
              <w:tcPr/>
              <w:p w:rsidR="00000000" w:rsidDel="00000000" w:rsidP="00000000" w:rsidRDefault="00000000" w:rsidRPr="00000000" w14:paraId="0000070B">
                <w:pPr>
                  <w:spacing w:after="220" w:before="220" w:lineRule="auto"/>
                  <w:jc w:val="both"/>
                  <w:rPr>
                    <w:sz w:val="20"/>
                    <w:szCs w:val="20"/>
                  </w:rPr>
                </w:pPr>
                <w:r w:rsidDel="00000000" w:rsidR="00000000" w:rsidRPr="00000000">
                  <w:rPr>
                    <w:sz w:val="21"/>
                    <w:szCs w:val="21"/>
                    <w:rtl w:val="0"/>
                  </w:rPr>
                  <w:t xml:space="preserve">6</w:t>
                </w:r>
                <w:r w:rsidDel="00000000" w:rsidR="00000000" w:rsidRPr="00000000">
                  <w:rPr>
                    <w:rtl w:val="0"/>
                  </w:rPr>
                </w:r>
              </w:p>
            </w:tc>
            <w:tc>
              <w:tcPr/>
              <w:p w:rsidR="00000000" w:rsidDel="00000000" w:rsidP="00000000" w:rsidRDefault="00000000" w:rsidRPr="00000000" w14:paraId="0000070C">
                <w:pPr>
                  <w:spacing w:after="220" w:before="220" w:lineRule="auto"/>
                  <w:jc w:val="both"/>
                  <w:rPr>
                    <w:sz w:val="20"/>
                    <w:szCs w:val="20"/>
                  </w:rPr>
                </w:pPr>
                <w:r w:rsidDel="00000000" w:rsidR="00000000" w:rsidRPr="00000000">
                  <w:rPr>
                    <w:sz w:val="21"/>
                    <w:szCs w:val="21"/>
                    <w:rtl w:val="0"/>
                  </w:rPr>
                  <w:t xml:space="preserve">2</w:t>
                </w:r>
                <w:r w:rsidDel="00000000" w:rsidR="00000000" w:rsidRPr="00000000">
                  <w:rPr>
                    <w:rtl w:val="0"/>
                  </w:rPr>
                </w:r>
              </w:p>
            </w:tc>
            <w:tc>
              <w:tcPr/>
              <w:p w:rsidR="00000000" w:rsidDel="00000000" w:rsidP="00000000" w:rsidRDefault="00000000" w:rsidRPr="00000000" w14:paraId="0000070D">
                <w:pPr>
                  <w:spacing w:after="220" w:before="220" w:lineRule="auto"/>
                  <w:jc w:val="both"/>
                  <w:rPr>
                    <w:sz w:val="20"/>
                    <w:szCs w:val="20"/>
                  </w:rPr>
                </w:pPr>
                <w:r w:rsidDel="00000000" w:rsidR="00000000" w:rsidRPr="00000000">
                  <w:rPr>
                    <w:sz w:val="21"/>
                    <w:szCs w:val="21"/>
                    <w:rtl w:val="0"/>
                  </w:rPr>
                  <w:t xml:space="preserve">5</w:t>
                </w:r>
                <w:r w:rsidDel="00000000" w:rsidR="00000000" w:rsidRPr="00000000">
                  <w:rPr>
                    <w:rtl w:val="0"/>
                  </w:rPr>
                </w:r>
              </w:p>
            </w:tc>
            <w:tc>
              <w:tcPr/>
              <w:p w:rsidR="00000000" w:rsidDel="00000000" w:rsidP="00000000" w:rsidRDefault="00000000" w:rsidRPr="00000000" w14:paraId="0000070E">
                <w:pPr>
                  <w:spacing w:after="220" w:before="220" w:lineRule="auto"/>
                  <w:jc w:val="both"/>
                  <w:rPr>
                    <w:sz w:val="20"/>
                    <w:szCs w:val="20"/>
                  </w:rPr>
                </w:pPr>
                <w:r w:rsidDel="00000000" w:rsidR="00000000" w:rsidRPr="00000000">
                  <w:rPr>
                    <w:sz w:val="21"/>
                    <w:szCs w:val="21"/>
                    <w:rtl w:val="0"/>
                  </w:rPr>
                  <w:t xml:space="preserve">2</w:t>
                </w:r>
                <w:r w:rsidDel="00000000" w:rsidR="00000000" w:rsidRPr="00000000">
                  <w:rPr>
                    <w:rtl w:val="0"/>
                  </w:rPr>
                </w:r>
              </w:p>
            </w:tc>
            <w:tc>
              <w:tcPr/>
              <w:p w:rsidR="00000000" w:rsidDel="00000000" w:rsidP="00000000" w:rsidRDefault="00000000" w:rsidRPr="00000000" w14:paraId="0000070F">
                <w:pPr>
                  <w:spacing w:after="220" w:before="220" w:lineRule="auto"/>
                  <w:jc w:val="both"/>
                  <w:rPr>
                    <w:sz w:val="20"/>
                    <w:szCs w:val="20"/>
                  </w:rPr>
                </w:pPr>
                <w:r w:rsidDel="00000000" w:rsidR="00000000" w:rsidRPr="00000000">
                  <w:rPr>
                    <w:sz w:val="21"/>
                    <w:szCs w:val="21"/>
                    <w:rtl w:val="0"/>
                  </w:rPr>
                  <w:t xml:space="preserve">1</w:t>
                </w:r>
                <w:r w:rsidDel="00000000" w:rsidR="00000000" w:rsidRPr="00000000">
                  <w:rPr>
                    <w:rtl w:val="0"/>
                  </w:rPr>
                </w:r>
              </w:p>
            </w:tc>
            <w:tc>
              <w:tcPr/>
              <w:p w:rsidR="00000000" w:rsidDel="00000000" w:rsidP="00000000" w:rsidRDefault="00000000" w:rsidRPr="00000000" w14:paraId="00000710">
                <w:pPr>
                  <w:spacing w:after="220" w:before="220" w:lineRule="auto"/>
                  <w:jc w:val="both"/>
                  <w:rPr>
                    <w:sz w:val="20"/>
                    <w:szCs w:val="20"/>
                  </w:rPr>
                </w:pPr>
                <w:r w:rsidDel="00000000" w:rsidR="00000000" w:rsidRPr="00000000">
                  <w:rPr>
                    <w:sz w:val="21"/>
                    <w:szCs w:val="21"/>
                    <w:rtl w:val="0"/>
                  </w:rPr>
                  <w:t xml:space="preserve">16</w:t>
                </w:r>
                <w:r w:rsidDel="00000000" w:rsidR="00000000" w:rsidRPr="00000000">
                  <w:rPr>
                    <w:rtl w:val="0"/>
                  </w:rPr>
                </w:r>
              </w:p>
            </w:tc>
          </w:tr>
        </w:tbl>
      </w:sdtContent>
    </w:sdt>
    <w:p w:rsidR="00000000" w:rsidDel="00000000" w:rsidP="00000000" w:rsidRDefault="00000000" w:rsidRPr="00000000" w14:paraId="00000711">
      <w:pPr>
        <w:spacing w:after="220" w:before="220" w:lineRule="auto"/>
        <w:jc w:val="both"/>
        <w:rPr>
          <w:b w:val="1"/>
          <w:sz w:val="21"/>
          <w:szCs w:val="21"/>
        </w:rPr>
      </w:pPr>
      <w:r w:rsidDel="00000000" w:rsidR="00000000" w:rsidRPr="00000000">
        <w:rPr>
          <w:b w:val="1"/>
          <w:sz w:val="21"/>
          <w:szCs w:val="21"/>
          <w:rtl w:val="0"/>
        </w:rPr>
        <w:t xml:space="preserve">Tabella a doppia entrata:</w:t>
        <w:br w:type="textWrapping"/>
        <w:t xml:space="preserve">V1 x V3</w:t>
      </w:r>
    </w:p>
    <w:p w:rsidR="00000000" w:rsidDel="00000000" w:rsidP="00000000" w:rsidRDefault="00000000" w:rsidRPr="00000000" w14:paraId="00000712">
      <w:pPr>
        <w:spacing w:after="220" w:before="220" w:lineRule="auto"/>
        <w:jc w:val="both"/>
        <w:rPr>
          <w:sz w:val="21"/>
          <w:szCs w:val="21"/>
        </w:rPr>
      </w:pPr>
      <w:r w:rsidDel="00000000" w:rsidR="00000000" w:rsidRPr="00000000">
        <w:rPr>
          <w:sz w:val="21"/>
          <w:szCs w:val="21"/>
          <w:rtl w:val="0"/>
        </w:rPr>
        <w:t xml:space="preserve">Il valore di X quadro non è significativo dato che vi sono frequenze attese minori di 1. Fare riferimento ai residui standardizzati.</w:t>
      </w:r>
    </w:p>
    <w:p w:rsidR="00000000" w:rsidDel="00000000" w:rsidP="00000000" w:rsidRDefault="00000000" w:rsidRPr="00000000" w14:paraId="00000713">
      <w:pPr>
        <w:spacing w:after="220" w:before="220" w:lineRule="auto"/>
        <w:jc w:val="both"/>
        <w:rPr>
          <w:sz w:val="21"/>
          <w:szCs w:val="21"/>
        </w:rPr>
      </w:pPr>
      <w:r w:rsidDel="00000000" w:rsidR="00000000" w:rsidRPr="00000000">
        <w:rPr>
          <w:sz w:val="21"/>
          <w:szCs w:val="21"/>
          <w:rtl w:val="0"/>
        </w:rPr>
        <w:t xml:space="preserve">Nelle celle della tabella sono indicati:</w:t>
      </w:r>
    </w:p>
    <w:p w:rsidR="00000000" w:rsidDel="00000000" w:rsidP="00000000" w:rsidRDefault="00000000" w:rsidRPr="00000000" w14:paraId="00000714">
      <w:pPr>
        <w:numPr>
          <w:ilvl w:val="0"/>
          <w:numId w:val="2"/>
        </w:numPr>
        <w:spacing w:after="0" w:afterAutospacing="0" w:before="200" w:lineRule="auto"/>
        <w:ind w:left="720" w:hanging="360"/>
        <w:rPr>
          <w:sz w:val="21"/>
          <w:szCs w:val="21"/>
        </w:rPr>
      </w:pPr>
      <w:r w:rsidDel="00000000" w:rsidR="00000000" w:rsidRPr="00000000">
        <w:rPr>
          <w:sz w:val="21"/>
          <w:szCs w:val="21"/>
          <w:rtl w:val="0"/>
        </w:rPr>
        <w:t xml:space="preserve">la frequenza osservata O</w:t>
      </w:r>
    </w:p>
    <w:p w:rsidR="00000000" w:rsidDel="00000000" w:rsidP="00000000" w:rsidRDefault="00000000" w:rsidRPr="00000000" w14:paraId="00000715">
      <w:pPr>
        <w:numPr>
          <w:ilvl w:val="0"/>
          <w:numId w:val="2"/>
        </w:numPr>
        <w:spacing w:after="0" w:afterAutospacing="0" w:before="0" w:beforeAutospacing="0" w:lineRule="auto"/>
        <w:ind w:left="720" w:hanging="360"/>
        <w:rPr>
          <w:sz w:val="21"/>
          <w:szCs w:val="21"/>
        </w:rPr>
      </w:pPr>
      <w:r w:rsidDel="00000000" w:rsidR="00000000" w:rsidRPr="00000000">
        <w:rPr>
          <w:sz w:val="21"/>
          <w:szCs w:val="21"/>
          <w:rtl w:val="0"/>
        </w:rPr>
        <w:t xml:space="preserve">la frequenza attesa A</w:t>
      </w:r>
    </w:p>
    <w:p w:rsidR="00000000" w:rsidDel="00000000" w:rsidP="00000000" w:rsidRDefault="00000000" w:rsidRPr="00000000" w14:paraId="00000716">
      <w:pPr>
        <w:numPr>
          <w:ilvl w:val="0"/>
          <w:numId w:val="2"/>
        </w:numPr>
        <w:spacing w:after="200" w:before="0" w:beforeAutospacing="0" w:lineRule="auto"/>
        <w:ind w:left="720" w:hanging="360"/>
        <w:rPr>
          <w:sz w:val="21"/>
          <w:szCs w:val="21"/>
        </w:rPr>
      </w:pPr>
      <w:r w:rsidDel="00000000" w:rsidR="00000000" w:rsidRPr="00000000">
        <w:rPr>
          <w:sz w:val="21"/>
          <w:szCs w:val="21"/>
          <w:rtl w:val="0"/>
        </w:rPr>
        <w:t xml:space="preserve">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rsidR="00000000" w:rsidDel="00000000" w:rsidP="00000000" w:rsidRDefault="00000000" w:rsidRPr="00000000" w14:paraId="00000717">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718">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719">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71A">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71B">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71C">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71D">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71E">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71F">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720">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721">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722">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723">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724">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725">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726">
      <w:pPr>
        <w:spacing w:after="220" w:before="220" w:lineRule="auto"/>
        <w:jc w:val="both"/>
        <w:rPr>
          <w:sz w:val="21"/>
          <w:szCs w:val="21"/>
        </w:rPr>
      </w:pPr>
      <w:r w:rsidDel="00000000" w:rsidR="00000000" w:rsidRPr="00000000">
        <w:rPr>
          <w:rtl w:val="0"/>
        </w:rPr>
      </w:r>
    </w:p>
    <w:p w:rsidR="00000000" w:rsidDel="00000000" w:rsidP="00000000" w:rsidRDefault="00000000" w:rsidRPr="00000000" w14:paraId="00000727">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728">
      <w:pPr>
        <w:spacing w:after="220" w:before="220" w:lineRule="auto"/>
        <w:jc w:val="both"/>
        <w:rPr>
          <w:b w:val="1"/>
          <w:sz w:val="21"/>
          <w:szCs w:val="21"/>
        </w:rPr>
      </w:pPr>
      <w:r w:rsidDel="00000000" w:rsidR="00000000" w:rsidRPr="00000000">
        <w:rPr>
          <w:b w:val="1"/>
          <w:sz w:val="21"/>
          <w:szCs w:val="21"/>
          <w:rtl w:val="0"/>
        </w:rPr>
        <w:t xml:space="preserve">VARIABILE MODERATRICE: V7. Valore: 3</w:t>
      </w:r>
    </w:p>
    <w:sdt>
      <w:sdtPr>
        <w:lock w:val="contentLocked"/>
        <w:tag w:val="goog_rdk_13"/>
      </w:sdtPr>
      <w:sdtContent>
        <w:tbl>
          <w:tblPr>
            <w:tblStyle w:val="Table26"/>
            <w:tblpPr w:leftFromText="180" w:rightFromText="180" w:topFromText="180" w:bottomFromText="180" w:vertAnchor="text" w:horzAnchor="text" w:tblpX="-99.00000000000034" w:tblpY="0"/>
            <w:tblW w:w="4350.0" w:type="dxa"/>
            <w:jc w:val="left"/>
            <w:tblBorders>
              <w:top w:color="808080" w:space="0" w:sz="4" w:val="single"/>
              <w:left w:color="808080" w:space="0" w:sz="4" w:val="single"/>
              <w:bottom w:color="808080" w:space="0" w:sz="4" w:val="single"/>
              <w:right w:color="808080" w:space="0" w:sz="4" w:val="single"/>
              <w:insideH w:color="808080" w:space="0" w:sz="4" w:val="single"/>
              <w:insideV w:color="808080" w:space="0" w:sz="4" w:val="single"/>
            </w:tblBorders>
            <w:tblLayout w:type="fixed"/>
            <w:tblLook w:val="0600"/>
          </w:tblPr>
          <w:tblGrid>
            <w:gridCol w:w="1070"/>
            <w:gridCol w:w="605"/>
            <w:gridCol w:w="545"/>
            <w:gridCol w:w="545"/>
            <w:gridCol w:w="545"/>
            <w:gridCol w:w="1040"/>
            <w:tblGridChange w:id="0">
              <w:tblGrid>
                <w:gridCol w:w="1070"/>
                <w:gridCol w:w="605"/>
                <w:gridCol w:w="545"/>
                <w:gridCol w:w="545"/>
                <w:gridCol w:w="545"/>
                <w:gridCol w:w="1040"/>
              </w:tblGrid>
            </w:tblGridChange>
          </w:tblGrid>
          <w:tr>
            <w:trPr>
              <w:cantSplit w:val="0"/>
              <w:trHeight w:val="710" w:hRule="atLeast"/>
              <w:tblHeader w:val="0"/>
            </w:trPr>
            <w:tc>
              <w:tcPr/>
              <w:p w:rsidR="00000000" w:rsidDel="00000000" w:rsidP="00000000" w:rsidRDefault="00000000" w:rsidRPr="00000000" w14:paraId="00000729">
                <w:pPr>
                  <w:spacing w:after="200" w:before="200" w:lineRule="auto"/>
                  <w:jc w:val="both"/>
                  <w:rPr>
                    <w:sz w:val="21"/>
                    <w:szCs w:val="21"/>
                  </w:rPr>
                </w:pPr>
                <w:r w:rsidDel="00000000" w:rsidR="00000000" w:rsidRPr="00000000">
                  <w:rPr>
                    <w:sz w:val="21"/>
                    <w:szCs w:val="21"/>
                    <w:rtl w:val="0"/>
                  </w:rPr>
                  <w:t xml:space="preserve">V3-&gt;</w:t>
                </w:r>
              </w:p>
              <w:p w:rsidR="00000000" w:rsidDel="00000000" w:rsidP="00000000" w:rsidRDefault="00000000" w:rsidRPr="00000000" w14:paraId="0000072A">
                <w:pPr>
                  <w:spacing w:after="200" w:before="200" w:lineRule="auto"/>
                  <w:jc w:val="both"/>
                  <w:rPr>
                    <w:sz w:val="20"/>
                    <w:szCs w:val="20"/>
                  </w:rPr>
                </w:pPr>
                <w:r w:rsidDel="00000000" w:rsidR="00000000" w:rsidRPr="00000000">
                  <w:rPr>
                    <w:sz w:val="21"/>
                    <w:szCs w:val="21"/>
                    <w:rtl w:val="0"/>
                  </w:rPr>
                  <w:t xml:space="preserve">V1</w:t>
                </w:r>
                <w:r w:rsidDel="00000000" w:rsidR="00000000" w:rsidRPr="00000000">
                  <w:rPr>
                    <w:rtl w:val="0"/>
                  </w:rPr>
                </w:r>
              </w:p>
            </w:tc>
            <w:tc>
              <w:tcPr/>
              <w:p w:rsidR="00000000" w:rsidDel="00000000" w:rsidP="00000000" w:rsidRDefault="00000000" w:rsidRPr="00000000" w14:paraId="0000072B">
                <w:pPr>
                  <w:spacing w:after="200" w:before="200" w:lineRule="auto"/>
                  <w:jc w:val="both"/>
                  <w:rPr>
                    <w:sz w:val="20"/>
                    <w:szCs w:val="20"/>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72C">
                <w:pPr>
                  <w:spacing w:after="200" w:before="200" w:lineRule="auto"/>
                  <w:jc w:val="both"/>
                  <w:rPr>
                    <w:sz w:val="20"/>
                    <w:szCs w:val="20"/>
                  </w:rPr>
                </w:pPr>
                <w:r w:rsidDel="00000000" w:rsidR="00000000" w:rsidRPr="00000000">
                  <w:rPr>
                    <w:b w:val="1"/>
                    <w:sz w:val="21"/>
                    <w:szCs w:val="21"/>
                    <w:rtl w:val="0"/>
                  </w:rPr>
                  <w:t xml:space="preserve">3</w:t>
                </w:r>
                <w:r w:rsidDel="00000000" w:rsidR="00000000" w:rsidRPr="00000000">
                  <w:rPr>
                    <w:rtl w:val="0"/>
                  </w:rPr>
                </w:r>
              </w:p>
            </w:tc>
            <w:tc>
              <w:tcPr/>
              <w:p w:rsidR="00000000" w:rsidDel="00000000" w:rsidP="00000000" w:rsidRDefault="00000000" w:rsidRPr="00000000" w14:paraId="0000072D">
                <w:pPr>
                  <w:spacing w:after="200" w:before="200" w:lineRule="auto"/>
                  <w:jc w:val="both"/>
                  <w:rPr>
                    <w:sz w:val="20"/>
                    <w:szCs w:val="20"/>
                  </w:rPr>
                </w:pPr>
                <w:r w:rsidDel="00000000" w:rsidR="00000000" w:rsidRPr="00000000">
                  <w:rPr>
                    <w:b w:val="1"/>
                    <w:sz w:val="21"/>
                    <w:szCs w:val="21"/>
                    <w:rtl w:val="0"/>
                  </w:rPr>
                  <w:t xml:space="preserve">4</w:t>
                </w:r>
                <w:r w:rsidDel="00000000" w:rsidR="00000000" w:rsidRPr="00000000">
                  <w:rPr>
                    <w:rtl w:val="0"/>
                  </w:rPr>
                </w:r>
              </w:p>
            </w:tc>
            <w:tc>
              <w:tcPr/>
              <w:p w:rsidR="00000000" w:rsidDel="00000000" w:rsidP="00000000" w:rsidRDefault="00000000" w:rsidRPr="00000000" w14:paraId="0000072E">
                <w:pPr>
                  <w:spacing w:after="200" w:before="200" w:lineRule="auto"/>
                  <w:jc w:val="both"/>
                  <w:rPr>
                    <w:sz w:val="20"/>
                    <w:szCs w:val="20"/>
                  </w:rPr>
                </w:pPr>
                <w:r w:rsidDel="00000000" w:rsidR="00000000" w:rsidRPr="00000000">
                  <w:rPr>
                    <w:b w:val="1"/>
                    <w:sz w:val="21"/>
                    <w:szCs w:val="21"/>
                    <w:rtl w:val="0"/>
                  </w:rPr>
                  <w:t xml:space="preserve">5</w:t>
                </w:r>
                <w:r w:rsidDel="00000000" w:rsidR="00000000" w:rsidRPr="00000000">
                  <w:rPr>
                    <w:rtl w:val="0"/>
                  </w:rPr>
                </w:r>
              </w:p>
            </w:tc>
            <w:tc>
              <w:tcPr/>
              <w:p w:rsidR="00000000" w:rsidDel="00000000" w:rsidP="00000000" w:rsidRDefault="00000000" w:rsidRPr="00000000" w14:paraId="0000072F">
                <w:pPr>
                  <w:spacing w:after="200" w:before="200" w:lineRule="auto"/>
                  <w:jc w:val="both"/>
                  <w:rPr>
                    <w:sz w:val="18"/>
                    <w:szCs w:val="18"/>
                  </w:rPr>
                </w:pPr>
                <w:r w:rsidDel="00000000" w:rsidR="00000000" w:rsidRPr="00000000">
                  <w:rPr>
                    <w:sz w:val="18"/>
                    <w:szCs w:val="18"/>
                    <w:rtl w:val="0"/>
                  </w:rPr>
                  <w:t xml:space="preserve">Marginale</w:t>
                </w:r>
              </w:p>
              <w:p w:rsidR="00000000" w:rsidDel="00000000" w:rsidP="00000000" w:rsidRDefault="00000000" w:rsidRPr="00000000" w14:paraId="00000730">
                <w:pPr>
                  <w:spacing w:after="200" w:before="200" w:lineRule="auto"/>
                  <w:jc w:val="both"/>
                  <w:rPr>
                    <w:sz w:val="20"/>
                    <w:szCs w:val="20"/>
                  </w:rPr>
                </w:pPr>
                <w:r w:rsidDel="00000000" w:rsidR="00000000" w:rsidRPr="00000000">
                  <w:rPr>
                    <w:sz w:val="18"/>
                    <w:szCs w:val="18"/>
                    <w:rtl w:val="0"/>
                  </w:rPr>
                  <w:t xml:space="preserve">di riga</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731">
                <w:pPr>
                  <w:spacing w:after="200" w:before="200" w:lineRule="auto"/>
                  <w:jc w:val="both"/>
                  <w:rPr>
                    <w:sz w:val="20"/>
                    <w:szCs w:val="20"/>
                  </w:rPr>
                </w:pPr>
                <w:r w:rsidDel="00000000" w:rsidR="00000000" w:rsidRPr="00000000">
                  <w:rPr>
                    <w:b w:val="1"/>
                    <w:sz w:val="21"/>
                    <w:szCs w:val="21"/>
                    <w:rtl w:val="0"/>
                  </w:rPr>
                  <w:t xml:space="preserve">1</w:t>
                </w:r>
                <w:r w:rsidDel="00000000" w:rsidR="00000000" w:rsidRPr="00000000">
                  <w:rPr>
                    <w:rtl w:val="0"/>
                  </w:rPr>
                </w:r>
              </w:p>
            </w:tc>
            <w:tc>
              <w:tcPr/>
              <w:p w:rsidR="00000000" w:rsidDel="00000000" w:rsidP="00000000" w:rsidRDefault="00000000" w:rsidRPr="00000000" w14:paraId="00000732">
                <w:pPr>
                  <w:spacing w:after="200" w:before="200" w:lineRule="auto"/>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733">
                <w:pPr>
                  <w:spacing w:after="200" w:before="200" w:lineRule="auto"/>
                  <w:jc w:val="both"/>
                  <w:rPr>
                    <w:i w:val="1"/>
                    <w:sz w:val="21"/>
                    <w:szCs w:val="21"/>
                  </w:rPr>
                </w:pPr>
                <w:r w:rsidDel="00000000" w:rsidR="00000000" w:rsidRPr="00000000">
                  <w:rPr>
                    <w:i w:val="1"/>
                    <w:sz w:val="21"/>
                    <w:szCs w:val="21"/>
                    <w:rtl w:val="0"/>
                  </w:rPr>
                  <w:t xml:space="preserve">1.3</w:t>
                </w:r>
              </w:p>
              <w:p w:rsidR="00000000" w:rsidDel="00000000" w:rsidP="00000000" w:rsidRDefault="00000000" w:rsidRPr="00000000" w14:paraId="00000734">
                <w:pPr>
                  <w:spacing w:after="200" w:before="200" w:lineRule="auto"/>
                  <w:jc w:val="both"/>
                  <w:rPr>
                    <w:sz w:val="20"/>
                    <w:szCs w:val="20"/>
                  </w:rPr>
                </w:pPr>
                <w:r w:rsidDel="00000000" w:rsidR="00000000" w:rsidRPr="00000000">
                  <w:rPr>
                    <w:sz w:val="21"/>
                    <w:szCs w:val="21"/>
                    <w:rtl w:val="0"/>
                  </w:rPr>
                  <w:t xml:space="preserve">-0.3</w:t>
                </w:r>
                <w:r w:rsidDel="00000000" w:rsidR="00000000" w:rsidRPr="00000000">
                  <w:rPr>
                    <w:rtl w:val="0"/>
                  </w:rPr>
                </w:r>
              </w:p>
            </w:tc>
            <w:tc>
              <w:tcPr/>
              <w:p w:rsidR="00000000" w:rsidDel="00000000" w:rsidP="00000000" w:rsidRDefault="00000000" w:rsidRPr="00000000" w14:paraId="00000735">
                <w:pPr>
                  <w:spacing w:after="200" w:before="200" w:lineRule="auto"/>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736">
                <w:pPr>
                  <w:spacing w:after="200" w:before="200" w:lineRule="auto"/>
                  <w:jc w:val="both"/>
                  <w:rPr>
                    <w:i w:val="1"/>
                    <w:color w:val="ff0000"/>
                    <w:sz w:val="21"/>
                    <w:szCs w:val="21"/>
                  </w:rPr>
                </w:pPr>
                <w:r w:rsidDel="00000000" w:rsidR="00000000" w:rsidRPr="00000000">
                  <w:rPr>
                    <w:i w:val="1"/>
                    <w:color w:val="ff0000"/>
                    <w:sz w:val="21"/>
                    <w:szCs w:val="21"/>
                    <w:rtl w:val="0"/>
                  </w:rPr>
                  <w:t xml:space="preserve">0.3</w:t>
                </w:r>
              </w:p>
              <w:p w:rsidR="00000000" w:rsidDel="00000000" w:rsidP="00000000" w:rsidRDefault="00000000" w:rsidRPr="00000000" w14:paraId="00000737">
                <w:pPr>
                  <w:spacing w:after="200" w:before="20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738">
                <w:pPr>
                  <w:spacing w:after="200" w:before="200" w:lineRule="auto"/>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739">
                <w:pPr>
                  <w:spacing w:after="200" w:before="200" w:lineRule="auto"/>
                  <w:jc w:val="both"/>
                  <w:rPr>
                    <w:i w:val="1"/>
                    <w:color w:val="ff0000"/>
                    <w:sz w:val="21"/>
                    <w:szCs w:val="21"/>
                  </w:rPr>
                </w:pPr>
                <w:r w:rsidDel="00000000" w:rsidR="00000000" w:rsidRPr="00000000">
                  <w:rPr>
                    <w:i w:val="1"/>
                    <w:color w:val="ff0000"/>
                    <w:sz w:val="21"/>
                    <w:szCs w:val="21"/>
                    <w:rtl w:val="0"/>
                  </w:rPr>
                  <w:t xml:space="preserve">0.7</w:t>
                </w:r>
              </w:p>
              <w:p w:rsidR="00000000" w:rsidDel="00000000" w:rsidP="00000000" w:rsidRDefault="00000000" w:rsidRPr="00000000" w14:paraId="0000073A">
                <w:pPr>
                  <w:spacing w:after="200" w:before="20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73B">
                <w:pPr>
                  <w:spacing w:after="200" w:before="200" w:lineRule="auto"/>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73C">
                <w:pPr>
                  <w:spacing w:after="200" w:before="200" w:lineRule="auto"/>
                  <w:jc w:val="both"/>
                  <w:rPr>
                    <w:i w:val="1"/>
                    <w:color w:val="ff0000"/>
                    <w:sz w:val="21"/>
                    <w:szCs w:val="21"/>
                  </w:rPr>
                </w:pPr>
                <w:r w:rsidDel="00000000" w:rsidR="00000000" w:rsidRPr="00000000">
                  <w:rPr>
                    <w:i w:val="1"/>
                    <w:color w:val="ff0000"/>
                    <w:sz w:val="21"/>
                    <w:szCs w:val="21"/>
                    <w:rtl w:val="0"/>
                  </w:rPr>
                  <w:t xml:space="preserve">0.7</w:t>
                </w:r>
              </w:p>
              <w:p w:rsidR="00000000" w:rsidDel="00000000" w:rsidP="00000000" w:rsidRDefault="00000000" w:rsidRPr="00000000" w14:paraId="0000073D">
                <w:pPr>
                  <w:spacing w:after="200" w:before="20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73E">
                <w:pPr>
                  <w:spacing w:after="200" w:before="200" w:lineRule="auto"/>
                  <w:jc w:val="both"/>
                  <w:rPr>
                    <w:sz w:val="20"/>
                    <w:szCs w:val="20"/>
                  </w:rPr>
                </w:pPr>
                <w:r w:rsidDel="00000000" w:rsidR="00000000" w:rsidRPr="00000000">
                  <w:rPr>
                    <w:sz w:val="21"/>
                    <w:szCs w:val="21"/>
                    <w:rtl w:val="0"/>
                  </w:rPr>
                  <w:t xml:space="preserve">3</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73F">
                <w:pPr>
                  <w:spacing w:after="200" w:before="200" w:lineRule="auto"/>
                  <w:jc w:val="both"/>
                  <w:rPr>
                    <w:sz w:val="20"/>
                    <w:szCs w:val="20"/>
                  </w:rPr>
                </w:pPr>
                <w:r w:rsidDel="00000000" w:rsidR="00000000" w:rsidRPr="00000000">
                  <w:rPr>
                    <w:b w:val="1"/>
                    <w:sz w:val="21"/>
                    <w:szCs w:val="21"/>
                    <w:rtl w:val="0"/>
                  </w:rPr>
                  <w:t xml:space="preserve">2</w:t>
                </w:r>
                <w:r w:rsidDel="00000000" w:rsidR="00000000" w:rsidRPr="00000000">
                  <w:rPr>
                    <w:rtl w:val="0"/>
                  </w:rPr>
                </w:r>
              </w:p>
            </w:tc>
            <w:tc>
              <w:tcPr/>
              <w:p w:rsidR="00000000" w:rsidDel="00000000" w:rsidP="00000000" w:rsidRDefault="00000000" w:rsidRPr="00000000" w14:paraId="00000740">
                <w:pPr>
                  <w:spacing w:after="200" w:before="200" w:lineRule="auto"/>
                  <w:jc w:val="both"/>
                  <w:rPr>
                    <w:sz w:val="21"/>
                    <w:szCs w:val="21"/>
                  </w:rPr>
                </w:pPr>
                <w:r w:rsidDel="00000000" w:rsidR="00000000" w:rsidRPr="00000000">
                  <w:rPr>
                    <w:sz w:val="21"/>
                    <w:szCs w:val="21"/>
                    <w:rtl w:val="0"/>
                  </w:rPr>
                  <w:t xml:space="preserve">2</w:t>
                </w:r>
              </w:p>
              <w:p w:rsidR="00000000" w:rsidDel="00000000" w:rsidP="00000000" w:rsidRDefault="00000000" w:rsidRPr="00000000" w14:paraId="00000741">
                <w:pPr>
                  <w:spacing w:after="200" w:before="200" w:lineRule="auto"/>
                  <w:jc w:val="both"/>
                  <w:rPr>
                    <w:i w:val="1"/>
                    <w:sz w:val="21"/>
                    <w:szCs w:val="21"/>
                  </w:rPr>
                </w:pPr>
                <w:r w:rsidDel="00000000" w:rsidR="00000000" w:rsidRPr="00000000">
                  <w:rPr>
                    <w:i w:val="1"/>
                    <w:sz w:val="21"/>
                    <w:szCs w:val="21"/>
                    <w:rtl w:val="0"/>
                  </w:rPr>
                  <w:t xml:space="preserve">1.8</w:t>
                </w:r>
              </w:p>
              <w:p w:rsidR="00000000" w:rsidDel="00000000" w:rsidP="00000000" w:rsidRDefault="00000000" w:rsidRPr="00000000" w14:paraId="00000742">
                <w:pPr>
                  <w:spacing w:after="200" w:before="200" w:lineRule="auto"/>
                  <w:jc w:val="both"/>
                  <w:rPr>
                    <w:sz w:val="20"/>
                    <w:szCs w:val="20"/>
                  </w:rPr>
                </w:pPr>
                <w:r w:rsidDel="00000000" w:rsidR="00000000" w:rsidRPr="00000000">
                  <w:rPr>
                    <w:sz w:val="21"/>
                    <w:szCs w:val="21"/>
                    <w:rtl w:val="0"/>
                  </w:rPr>
                  <w:t xml:space="preserve">0.2</w:t>
                </w:r>
                <w:r w:rsidDel="00000000" w:rsidR="00000000" w:rsidRPr="00000000">
                  <w:rPr>
                    <w:rtl w:val="0"/>
                  </w:rPr>
                </w:r>
              </w:p>
            </w:tc>
            <w:tc>
              <w:tcPr/>
              <w:p w:rsidR="00000000" w:rsidDel="00000000" w:rsidP="00000000" w:rsidRDefault="00000000" w:rsidRPr="00000000" w14:paraId="00000743">
                <w:pPr>
                  <w:spacing w:after="200" w:before="200" w:lineRule="auto"/>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744">
                <w:pPr>
                  <w:spacing w:after="200" w:before="200" w:lineRule="auto"/>
                  <w:jc w:val="both"/>
                  <w:rPr>
                    <w:i w:val="1"/>
                    <w:color w:val="ff0000"/>
                    <w:sz w:val="21"/>
                    <w:szCs w:val="21"/>
                  </w:rPr>
                </w:pPr>
                <w:r w:rsidDel="00000000" w:rsidR="00000000" w:rsidRPr="00000000">
                  <w:rPr>
                    <w:i w:val="1"/>
                    <w:color w:val="ff0000"/>
                    <w:sz w:val="21"/>
                    <w:szCs w:val="21"/>
                    <w:rtl w:val="0"/>
                  </w:rPr>
                  <w:t xml:space="preserve">0.4</w:t>
                </w:r>
              </w:p>
              <w:p w:rsidR="00000000" w:rsidDel="00000000" w:rsidP="00000000" w:rsidRDefault="00000000" w:rsidRPr="00000000" w14:paraId="00000745">
                <w:pPr>
                  <w:spacing w:after="200" w:before="20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746">
                <w:pPr>
                  <w:spacing w:after="200" w:before="200" w:lineRule="auto"/>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747">
                <w:pPr>
                  <w:spacing w:after="200" w:before="200" w:lineRule="auto"/>
                  <w:jc w:val="both"/>
                  <w:rPr>
                    <w:i w:val="1"/>
                    <w:color w:val="ff0000"/>
                    <w:sz w:val="21"/>
                    <w:szCs w:val="21"/>
                  </w:rPr>
                </w:pPr>
                <w:r w:rsidDel="00000000" w:rsidR="00000000" w:rsidRPr="00000000">
                  <w:rPr>
                    <w:i w:val="1"/>
                    <w:color w:val="ff0000"/>
                    <w:sz w:val="21"/>
                    <w:szCs w:val="21"/>
                    <w:rtl w:val="0"/>
                  </w:rPr>
                  <w:t xml:space="preserve">0.9</w:t>
                </w:r>
              </w:p>
              <w:p w:rsidR="00000000" w:rsidDel="00000000" w:rsidP="00000000" w:rsidRDefault="00000000" w:rsidRPr="00000000" w14:paraId="00000748">
                <w:pPr>
                  <w:spacing w:after="200" w:before="20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749">
                <w:pPr>
                  <w:spacing w:after="200" w:before="200" w:lineRule="auto"/>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74A">
                <w:pPr>
                  <w:spacing w:after="200" w:before="200" w:lineRule="auto"/>
                  <w:jc w:val="both"/>
                  <w:rPr>
                    <w:i w:val="1"/>
                    <w:color w:val="ff0000"/>
                    <w:sz w:val="21"/>
                    <w:szCs w:val="21"/>
                  </w:rPr>
                </w:pPr>
                <w:r w:rsidDel="00000000" w:rsidR="00000000" w:rsidRPr="00000000">
                  <w:rPr>
                    <w:i w:val="1"/>
                    <w:color w:val="ff0000"/>
                    <w:sz w:val="21"/>
                    <w:szCs w:val="21"/>
                    <w:rtl w:val="0"/>
                  </w:rPr>
                  <w:t xml:space="preserve">0.9</w:t>
                </w:r>
              </w:p>
              <w:p w:rsidR="00000000" w:rsidDel="00000000" w:rsidP="00000000" w:rsidRDefault="00000000" w:rsidRPr="00000000" w14:paraId="0000074B">
                <w:pPr>
                  <w:spacing w:after="200" w:before="20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74C">
                <w:pPr>
                  <w:spacing w:after="200" w:before="200" w:lineRule="auto"/>
                  <w:jc w:val="both"/>
                  <w:rPr>
                    <w:sz w:val="20"/>
                    <w:szCs w:val="20"/>
                  </w:rPr>
                </w:pPr>
                <w:r w:rsidDel="00000000" w:rsidR="00000000" w:rsidRPr="00000000">
                  <w:rPr>
                    <w:sz w:val="21"/>
                    <w:szCs w:val="21"/>
                    <w:rtl w:val="0"/>
                  </w:rPr>
                  <w:t xml:space="preserve">4</w:t>
                </w:r>
                <w:r w:rsidDel="00000000" w:rsidR="00000000" w:rsidRPr="00000000">
                  <w:rPr>
                    <w:rtl w:val="0"/>
                  </w:rPr>
                </w:r>
              </w:p>
            </w:tc>
          </w:tr>
          <w:tr>
            <w:trPr>
              <w:cantSplit w:val="0"/>
              <w:trHeight w:val="935" w:hRule="atLeast"/>
              <w:tblHeader w:val="0"/>
            </w:trPr>
            <w:tc>
              <w:tcPr/>
              <w:p w:rsidR="00000000" w:rsidDel="00000000" w:rsidP="00000000" w:rsidRDefault="00000000" w:rsidRPr="00000000" w14:paraId="0000074D">
                <w:pPr>
                  <w:spacing w:after="200" w:before="200" w:lineRule="auto"/>
                  <w:jc w:val="both"/>
                  <w:rPr>
                    <w:sz w:val="20"/>
                    <w:szCs w:val="20"/>
                  </w:rPr>
                </w:pPr>
                <w:r w:rsidDel="00000000" w:rsidR="00000000" w:rsidRPr="00000000">
                  <w:rPr>
                    <w:b w:val="1"/>
                    <w:sz w:val="21"/>
                    <w:szCs w:val="21"/>
                    <w:rtl w:val="0"/>
                  </w:rPr>
                  <w:t xml:space="preserve">4</w:t>
                </w:r>
                <w:r w:rsidDel="00000000" w:rsidR="00000000" w:rsidRPr="00000000">
                  <w:rPr>
                    <w:rtl w:val="0"/>
                  </w:rPr>
                </w:r>
              </w:p>
            </w:tc>
            <w:tc>
              <w:tcPr/>
              <w:p w:rsidR="00000000" w:rsidDel="00000000" w:rsidP="00000000" w:rsidRDefault="00000000" w:rsidRPr="00000000" w14:paraId="0000074E">
                <w:pPr>
                  <w:spacing w:after="200" w:before="200" w:lineRule="auto"/>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74F">
                <w:pPr>
                  <w:spacing w:after="200" w:before="200" w:lineRule="auto"/>
                  <w:jc w:val="both"/>
                  <w:rPr>
                    <w:i w:val="1"/>
                    <w:color w:val="ff0000"/>
                    <w:sz w:val="21"/>
                    <w:szCs w:val="21"/>
                  </w:rPr>
                </w:pPr>
                <w:r w:rsidDel="00000000" w:rsidR="00000000" w:rsidRPr="00000000">
                  <w:rPr>
                    <w:i w:val="1"/>
                    <w:color w:val="ff0000"/>
                    <w:sz w:val="21"/>
                    <w:szCs w:val="21"/>
                    <w:rtl w:val="0"/>
                  </w:rPr>
                  <w:t xml:space="preserve">0.9</w:t>
                </w:r>
              </w:p>
              <w:p w:rsidR="00000000" w:rsidDel="00000000" w:rsidP="00000000" w:rsidRDefault="00000000" w:rsidRPr="00000000" w14:paraId="00000750">
                <w:pPr>
                  <w:spacing w:after="200" w:before="20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751">
                <w:pPr>
                  <w:spacing w:after="200" w:before="200" w:lineRule="auto"/>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752">
                <w:pPr>
                  <w:spacing w:after="200" w:before="200" w:lineRule="auto"/>
                  <w:jc w:val="both"/>
                  <w:rPr>
                    <w:i w:val="1"/>
                    <w:color w:val="ff0000"/>
                    <w:sz w:val="21"/>
                    <w:szCs w:val="21"/>
                  </w:rPr>
                </w:pPr>
                <w:r w:rsidDel="00000000" w:rsidR="00000000" w:rsidRPr="00000000">
                  <w:rPr>
                    <w:i w:val="1"/>
                    <w:color w:val="ff0000"/>
                    <w:sz w:val="21"/>
                    <w:szCs w:val="21"/>
                    <w:rtl w:val="0"/>
                  </w:rPr>
                  <w:t xml:space="preserve">0.2</w:t>
                </w:r>
              </w:p>
              <w:p w:rsidR="00000000" w:rsidDel="00000000" w:rsidP="00000000" w:rsidRDefault="00000000" w:rsidRPr="00000000" w14:paraId="00000753">
                <w:pPr>
                  <w:spacing w:after="200" w:before="20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754">
                <w:pPr>
                  <w:spacing w:after="200" w:before="200" w:lineRule="auto"/>
                  <w:jc w:val="both"/>
                  <w:rPr>
                    <w:sz w:val="21"/>
                    <w:szCs w:val="21"/>
                  </w:rPr>
                </w:pPr>
                <w:r w:rsidDel="00000000" w:rsidR="00000000" w:rsidRPr="00000000">
                  <w:rPr>
                    <w:sz w:val="21"/>
                    <w:szCs w:val="21"/>
                    <w:rtl w:val="0"/>
                  </w:rPr>
                  <w:t xml:space="preserve">1</w:t>
                </w:r>
              </w:p>
              <w:p w:rsidR="00000000" w:rsidDel="00000000" w:rsidP="00000000" w:rsidRDefault="00000000" w:rsidRPr="00000000" w14:paraId="00000755">
                <w:pPr>
                  <w:spacing w:after="200" w:before="200" w:lineRule="auto"/>
                  <w:jc w:val="both"/>
                  <w:rPr>
                    <w:i w:val="1"/>
                    <w:color w:val="ff0000"/>
                    <w:sz w:val="21"/>
                    <w:szCs w:val="21"/>
                  </w:rPr>
                </w:pPr>
                <w:r w:rsidDel="00000000" w:rsidR="00000000" w:rsidRPr="00000000">
                  <w:rPr>
                    <w:i w:val="1"/>
                    <w:color w:val="ff0000"/>
                    <w:sz w:val="21"/>
                    <w:szCs w:val="21"/>
                    <w:rtl w:val="0"/>
                  </w:rPr>
                  <w:t xml:space="preserve">0.4</w:t>
                </w:r>
              </w:p>
              <w:p w:rsidR="00000000" w:rsidDel="00000000" w:rsidP="00000000" w:rsidRDefault="00000000" w:rsidRPr="00000000" w14:paraId="00000756">
                <w:pPr>
                  <w:spacing w:after="200" w:before="20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757">
                <w:pPr>
                  <w:spacing w:after="200" w:before="200" w:lineRule="auto"/>
                  <w:jc w:val="both"/>
                  <w:rPr>
                    <w:sz w:val="21"/>
                    <w:szCs w:val="21"/>
                  </w:rPr>
                </w:pPr>
                <w:r w:rsidDel="00000000" w:rsidR="00000000" w:rsidRPr="00000000">
                  <w:rPr>
                    <w:sz w:val="21"/>
                    <w:szCs w:val="21"/>
                    <w:rtl w:val="0"/>
                  </w:rPr>
                  <w:t xml:space="preserve">0</w:t>
                </w:r>
              </w:p>
              <w:p w:rsidR="00000000" w:rsidDel="00000000" w:rsidP="00000000" w:rsidRDefault="00000000" w:rsidRPr="00000000" w14:paraId="00000758">
                <w:pPr>
                  <w:spacing w:after="200" w:before="200" w:lineRule="auto"/>
                  <w:jc w:val="both"/>
                  <w:rPr>
                    <w:i w:val="1"/>
                    <w:color w:val="ff0000"/>
                    <w:sz w:val="21"/>
                    <w:szCs w:val="21"/>
                  </w:rPr>
                </w:pPr>
                <w:r w:rsidDel="00000000" w:rsidR="00000000" w:rsidRPr="00000000">
                  <w:rPr>
                    <w:i w:val="1"/>
                    <w:color w:val="ff0000"/>
                    <w:sz w:val="21"/>
                    <w:szCs w:val="21"/>
                    <w:rtl w:val="0"/>
                  </w:rPr>
                  <w:t xml:space="preserve">0.4</w:t>
                </w:r>
              </w:p>
              <w:p w:rsidR="00000000" w:rsidDel="00000000" w:rsidP="00000000" w:rsidRDefault="00000000" w:rsidRPr="00000000" w14:paraId="00000759">
                <w:pPr>
                  <w:spacing w:after="200" w:before="200" w:lineRule="auto"/>
                  <w:jc w:val="both"/>
                  <w:rPr>
                    <w:sz w:val="20"/>
                    <w:szCs w:val="20"/>
                  </w:rPr>
                </w:pPr>
                <w:r w:rsidDel="00000000" w:rsidR="00000000" w:rsidRPr="00000000">
                  <w:rPr>
                    <w:sz w:val="21"/>
                    <w:szCs w:val="21"/>
                    <w:rtl w:val="0"/>
                  </w:rPr>
                  <w:t xml:space="preserve">-</w:t>
                </w:r>
                <w:r w:rsidDel="00000000" w:rsidR="00000000" w:rsidRPr="00000000">
                  <w:rPr>
                    <w:rtl w:val="0"/>
                  </w:rPr>
                </w:r>
              </w:p>
            </w:tc>
            <w:tc>
              <w:tcPr/>
              <w:p w:rsidR="00000000" w:rsidDel="00000000" w:rsidP="00000000" w:rsidRDefault="00000000" w:rsidRPr="00000000" w14:paraId="0000075A">
                <w:pPr>
                  <w:spacing w:after="200" w:before="200" w:lineRule="auto"/>
                  <w:jc w:val="both"/>
                  <w:rPr>
                    <w:sz w:val="20"/>
                    <w:szCs w:val="20"/>
                  </w:rPr>
                </w:pPr>
                <w:r w:rsidDel="00000000" w:rsidR="00000000" w:rsidRPr="00000000">
                  <w:rPr>
                    <w:sz w:val="21"/>
                    <w:szCs w:val="21"/>
                    <w:rtl w:val="0"/>
                  </w:rPr>
                  <w:t xml:space="preserve">2</w:t>
                </w:r>
                <w:r w:rsidDel="00000000" w:rsidR="00000000" w:rsidRPr="00000000">
                  <w:rPr>
                    <w:rtl w:val="0"/>
                  </w:rPr>
                </w:r>
              </w:p>
            </w:tc>
          </w:tr>
          <w:tr>
            <w:trPr>
              <w:cantSplit w:val="0"/>
              <w:trHeight w:val="665" w:hRule="atLeast"/>
              <w:tblHeader w:val="0"/>
            </w:trPr>
            <w:tc>
              <w:tcPr/>
              <w:p w:rsidR="00000000" w:rsidDel="00000000" w:rsidP="00000000" w:rsidRDefault="00000000" w:rsidRPr="00000000" w14:paraId="0000075B">
                <w:pPr>
                  <w:spacing w:after="200" w:before="200" w:lineRule="auto"/>
                  <w:jc w:val="both"/>
                  <w:rPr>
                    <w:sz w:val="18"/>
                    <w:szCs w:val="18"/>
                  </w:rPr>
                </w:pPr>
                <w:r w:rsidDel="00000000" w:rsidR="00000000" w:rsidRPr="00000000">
                  <w:rPr>
                    <w:sz w:val="18"/>
                    <w:szCs w:val="18"/>
                    <w:rtl w:val="0"/>
                  </w:rPr>
                  <w:t xml:space="preserve">Marginale</w:t>
                </w:r>
              </w:p>
              <w:p w:rsidR="00000000" w:rsidDel="00000000" w:rsidP="00000000" w:rsidRDefault="00000000" w:rsidRPr="00000000" w14:paraId="0000075C">
                <w:pPr>
                  <w:spacing w:after="200" w:before="200" w:lineRule="auto"/>
                  <w:jc w:val="both"/>
                  <w:rPr>
                    <w:sz w:val="20"/>
                    <w:szCs w:val="20"/>
                  </w:rPr>
                </w:pPr>
                <w:r w:rsidDel="00000000" w:rsidR="00000000" w:rsidRPr="00000000">
                  <w:rPr>
                    <w:sz w:val="18"/>
                    <w:szCs w:val="18"/>
                    <w:rtl w:val="0"/>
                  </w:rPr>
                  <w:t xml:space="preserve">di colonna</w:t>
                </w:r>
                <w:r w:rsidDel="00000000" w:rsidR="00000000" w:rsidRPr="00000000">
                  <w:rPr>
                    <w:rtl w:val="0"/>
                  </w:rPr>
                </w:r>
              </w:p>
            </w:tc>
            <w:tc>
              <w:tcPr/>
              <w:p w:rsidR="00000000" w:rsidDel="00000000" w:rsidP="00000000" w:rsidRDefault="00000000" w:rsidRPr="00000000" w14:paraId="0000075D">
                <w:pPr>
                  <w:spacing w:after="200" w:before="200" w:lineRule="auto"/>
                  <w:jc w:val="both"/>
                  <w:rPr>
                    <w:sz w:val="20"/>
                    <w:szCs w:val="20"/>
                  </w:rPr>
                </w:pPr>
                <w:r w:rsidDel="00000000" w:rsidR="00000000" w:rsidRPr="00000000">
                  <w:rPr>
                    <w:sz w:val="21"/>
                    <w:szCs w:val="21"/>
                    <w:rtl w:val="0"/>
                  </w:rPr>
                  <w:t xml:space="preserve">4</w:t>
                </w:r>
                <w:r w:rsidDel="00000000" w:rsidR="00000000" w:rsidRPr="00000000">
                  <w:rPr>
                    <w:rtl w:val="0"/>
                  </w:rPr>
                </w:r>
              </w:p>
            </w:tc>
            <w:tc>
              <w:tcPr/>
              <w:p w:rsidR="00000000" w:rsidDel="00000000" w:rsidP="00000000" w:rsidRDefault="00000000" w:rsidRPr="00000000" w14:paraId="0000075E">
                <w:pPr>
                  <w:spacing w:after="200" w:before="200" w:lineRule="auto"/>
                  <w:jc w:val="both"/>
                  <w:rPr>
                    <w:sz w:val="20"/>
                    <w:szCs w:val="20"/>
                  </w:rPr>
                </w:pPr>
                <w:r w:rsidDel="00000000" w:rsidR="00000000" w:rsidRPr="00000000">
                  <w:rPr>
                    <w:sz w:val="21"/>
                    <w:szCs w:val="21"/>
                    <w:rtl w:val="0"/>
                  </w:rPr>
                  <w:t xml:space="preserve">1</w:t>
                </w:r>
                <w:r w:rsidDel="00000000" w:rsidR="00000000" w:rsidRPr="00000000">
                  <w:rPr>
                    <w:rtl w:val="0"/>
                  </w:rPr>
                </w:r>
              </w:p>
            </w:tc>
            <w:tc>
              <w:tcPr/>
              <w:p w:rsidR="00000000" w:rsidDel="00000000" w:rsidP="00000000" w:rsidRDefault="00000000" w:rsidRPr="00000000" w14:paraId="0000075F">
                <w:pPr>
                  <w:spacing w:after="200" w:before="200" w:lineRule="auto"/>
                  <w:jc w:val="both"/>
                  <w:rPr>
                    <w:sz w:val="20"/>
                    <w:szCs w:val="20"/>
                  </w:rPr>
                </w:pPr>
                <w:r w:rsidDel="00000000" w:rsidR="00000000" w:rsidRPr="00000000">
                  <w:rPr>
                    <w:sz w:val="21"/>
                    <w:szCs w:val="21"/>
                    <w:rtl w:val="0"/>
                  </w:rPr>
                  <w:t xml:space="preserve">2</w:t>
                </w:r>
                <w:r w:rsidDel="00000000" w:rsidR="00000000" w:rsidRPr="00000000">
                  <w:rPr>
                    <w:rtl w:val="0"/>
                  </w:rPr>
                </w:r>
              </w:p>
            </w:tc>
            <w:tc>
              <w:tcPr/>
              <w:p w:rsidR="00000000" w:rsidDel="00000000" w:rsidP="00000000" w:rsidRDefault="00000000" w:rsidRPr="00000000" w14:paraId="00000760">
                <w:pPr>
                  <w:spacing w:after="200" w:before="200" w:lineRule="auto"/>
                  <w:jc w:val="both"/>
                  <w:rPr>
                    <w:sz w:val="20"/>
                    <w:szCs w:val="20"/>
                  </w:rPr>
                </w:pPr>
                <w:r w:rsidDel="00000000" w:rsidR="00000000" w:rsidRPr="00000000">
                  <w:rPr>
                    <w:sz w:val="21"/>
                    <w:szCs w:val="21"/>
                    <w:rtl w:val="0"/>
                  </w:rPr>
                  <w:t xml:space="preserve">2</w:t>
                </w:r>
                <w:r w:rsidDel="00000000" w:rsidR="00000000" w:rsidRPr="00000000">
                  <w:rPr>
                    <w:rtl w:val="0"/>
                  </w:rPr>
                </w:r>
              </w:p>
            </w:tc>
            <w:tc>
              <w:tcPr/>
              <w:p w:rsidR="00000000" w:rsidDel="00000000" w:rsidP="00000000" w:rsidRDefault="00000000" w:rsidRPr="00000000" w14:paraId="00000761">
                <w:pPr>
                  <w:spacing w:after="200" w:before="200" w:lineRule="auto"/>
                  <w:jc w:val="both"/>
                  <w:rPr>
                    <w:sz w:val="20"/>
                    <w:szCs w:val="20"/>
                  </w:rPr>
                </w:pPr>
                <w:r w:rsidDel="00000000" w:rsidR="00000000" w:rsidRPr="00000000">
                  <w:rPr>
                    <w:sz w:val="21"/>
                    <w:szCs w:val="21"/>
                    <w:rtl w:val="0"/>
                  </w:rPr>
                  <w:t xml:space="preserve">9</w:t>
                </w:r>
                <w:r w:rsidDel="00000000" w:rsidR="00000000" w:rsidRPr="00000000">
                  <w:rPr>
                    <w:rtl w:val="0"/>
                  </w:rPr>
                </w:r>
              </w:p>
            </w:tc>
          </w:tr>
        </w:tbl>
      </w:sdtContent>
    </w:sdt>
    <w:p w:rsidR="00000000" w:rsidDel="00000000" w:rsidP="00000000" w:rsidRDefault="00000000" w:rsidRPr="00000000" w14:paraId="00000762">
      <w:pPr>
        <w:spacing w:after="220" w:before="220" w:lineRule="auto"/>
        <w:jc w:val="both"/>
        <w:rPr>
          <w:b w:val="1"/>
          <w:sz w:val="21"/>
          <w:szCs w:val="21"/>
        </w:rPr>
      </w:pPr>
      <w:r w:rsidDel="00000000" w:rsidR="00000000" w:rsidRPr="00000000">
        <w:rPr>
          <w:b w:val="1"/>
          <w:sz w:val="21"/>
          <w:szCs w:val="21"/>
          <w:rtl w:val="0"/>
        </w:rPr>
        <w:t xml:space="preserve">Tabella a doppia entrata:</w:t>
        <w:br w:type="textWrapping"/>
        <w:t xml:space="preserve">V1 x V3</w:t>
      </w:r>
    </w:p>
    <w:p w:rsidR="00000000" w:rsidDel="00000000" w:rsidP="00000000" w:rsidRDefault="00000000" w:rsidRPr="00000000" w14:paraId="00000763">
      <w:pPr>
        <w:spacing w:after="220" w:before="220" w:lineRule="auto"/>
        <w:jc w:val="both"/>
        <w:rPr>
          <w:sz w:val="21"/>
          <w:szCs w:val="21"/>
        </w:rPr>
      </w:pPr>
      <w:r w:rsidDel="00000000" w:rsidR="00000000" w:rsidRPr="00000000">
        <w:rPr>
          <w:sz w:val="21"/>
          <w:szCs w:val="21"/>
          <w:rtl w:val="0"/>
        </w:rPr>
        <w:t xml:space="preserve">Il valore di X quadro non è significativo dato che vi sono frequenze attese minori di 1. Fare riferimento ai residui standardizzati.</w:t>
      </w:r>
    </w:p>
    <w:p w:rsidR="00000000" w:rsidDel="00000000" w:rsidP="00000000" w:rsidRDefault="00000000" w:rsidRPr="00000000" w14:paraId="00000764">
      <w:pPr>
        <w:spacing w:after="220" w:before="220" w:lineRule="auto"/>
        <w:jc w:val="both"/>
        <w:rPr>
          <w:sz w:val="21"/>
          <w:szCs w:val="21"/>
        </w:rPr>
      </w:pPr>
      <w:r w:rsidDel="00000000" w:rsidR="00000000" w:rsidRPr="00000000">
        <w:rPr>
          <w:sz w:val="21"/>
          <w:szCs w:val="21"/>
          <w:rtl w:val="0"/>
        </w:rPr>
        <w:t xml:space="preserve">Nelle celle della tabella sono indicati:</w:t>
      </w:r>
    </w:p>
    <w:p w:rsidR="00000000" w:rsidDel="00000000" w:rsidP="00000000" w:rsidRDefault="00000000" w:rsidRPr="00000000" w14:paraId="00000765">
      <w:pPr>
        <w:numPr>
          <w:ilvl w:val="0"/>
          <w:numId w:val="26"/>
        </w:numPr>
        <w:spacing w:after="0" w:afterAutospacing="0" w:before="200" w:lineRule="auto"/>
        <w:ind w:left="720" w:hanging="360"/>
        <w:rPr>
          <w:sz w:val="21"/>
          <w:szCs w:val="21"/>
        </w:rPr>
      </w:pPr>
      <w:r w:rsidDel="00000000" w:rsidR="00000000" w:rsidRPr="00000000">
        <w:rPr>
          <w:sz w:val="21"/>
          <w:szCs w:val="21"/>
          <w:rtl w:val="0"/>
        </w:rPr>
        <w:t xml:space="preserve">la frequenza osservata O</w:t>
      </w:r>
    </w:p>
    <w:p w:rsidR="00000000" w:rsidDel="00000000" w:rsidP="00000000" w:rsidRDefault="00000000" w:rsidRPr="00000000" w14:paraId="00000766">
      <w:pPr>
        <w:numPr>
          <w:ilvl w:val="0"/>
          <w:numId w:val="26"/>
        </w:numPr>
        <w:spacing w:after="0" w:afterAutospacing="0" w:before="0" w:beforeAutospacing="0" w:lineRule="auto"/>
        <w:ind w:left="720" w:hanging="360"/>
        <w:rPr>
          <w:sz w:val="21"/>
          <w:szCs w:val="21"/>
        </w:rPr>
      </w:pPr>
      <w:r w:rsidDel="00000000" w:rsidR="00000000" w:rsidRPr="00000000">
        <w:rPr>
          <w:sz w:val="21"/>
          <w:szCs w:val="21"/>
          <w:rtl w:val="0"/>
        </w:rPr>
        <w:t xml:space="preserve">la frequenza attesa A</w:t>
      </w:r>
    </w:p>
    <w:p w:rsidR="00000000" w:rsidDel="00000000" w:rsidP="00000000" w:rsidRDefault="00000000" w:rsidRPr="00000000" w14:paraId="00000767">
      <w:pPr>
        <w:numPr>
          <w:ilvl w:val="0"/>
          <w:numId w:val="26"/>
        </w:numPr>
        <w:spacing w:after="200" w:before="0" w:beforeAutospacing="0" w:lineRule="auto"/>
        <w:ind w:left="720" w:hanging="360"/>
        <w:rPr>
          <w:sz w:val="21"/>
          <w:szCs w:val="21"/>
        </w:rPr>
      </w:pPr>
      <w:r w:rsidDel="00000000" w:rsidR="00000000" w:rsidRPr="00000000">
        <w:rPr>
          <w:sz w:val="21"/>
          <w:szCs w:val="21"/>
          <w:rtl w:val="0"/>
        </w:rPr>
        <w:t xml:space="preserve">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rsidR="00000000" w:rsidDel="00000000" w:rsidP="00000000" w:rsidRDefault="00000000" w:rsidRPr="00000000" w14:paraId="00000768">
      <w:pPr>
        <w:spacing w:after="200" w:before="200" w:lineRule="auto"/>
        <w:ind w:left="0" w:firstLine="0"/>
        <w:rPr>
          <w:sz w:val="21"/>
          <w:szCs w:val="21"/>
        </w:rPr>
      </w:pPr>
      <w:r w:rsidDel="00000000" w:rsidR="00000000" w:rsidRPr="00000000">
        <w:rPr>
          <w:rtl w:val="0"/>
        </w:rPr>
      </w:r>
    </w:p>
    <w:p w:rsidR="00000000" w:rsidDel="00000000" w:rsidP="00000000" w:rsidRDefault="00000000" w:rsidRPr="00000000" w14:paraId="00000769">
      <w:pPr>
        <w:spacing w:after="220" w:before="220" w:lineRule="auto"/>
        <w:ind w:left="0" w:firstLine="0"/>
        <w:rPr>
          <w:sz w:val="21"/>
          <w:szCs w:val="21"/>
        </w:rPr>
      </w:pPr>
      <w:r w:rsidDel="00000000" w:rsidR="00000000" w:rsidRPr="00000000">
        <w:rPr>
          <w:rtl w:val="0"/>
        </w:rPr>
      </w:r>
    </w:p>
    <w:p w:rsidR="00000000" w:rsidDel="00000000" w:rsidP="00000000" w:rsidRDefault="00000000" w:rsidRPr="00000000" w14:paraId="0000076A">
      <w:pPr>
        <w:spacing w:after="220" w:before="220" w:lineRule="auto"/>
        <w:jc w:val="both"/>
        <w:rPr>
          <w:b w:val="1"/>
          <w:sz w:val="21"/>
          <w:szCs w:val="21"/>
        </w:rPr>
      </w:pPr>
      <w:r w:rsidDel="00000000" w:rsidR="00000000" w:rsidRPr="00000000">
        <w:rPr>
          <w:rtl w:val="0"/>
        </w:rPr>
      </w:r>
    </w:p>
    <w:p w:rsidR="00000000" w:rsidDel="00000000" w:rsidP="00000000" w:rsidRDefault="00000000" w:rsidRPr="00000000" w14:paraId="0000076B">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76C">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76D">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76E">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76F">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770">
      <w:pPr>
        <w:jc w:val="both"/>
        <w:rPr>
          <w:b w:val="1"/>
          <w:sz w:val="21"/>
          <w:szCs w:val="21"/>
        </w:rPr>
      </w:pPr>
      <w:r w:rsidDel="00000000" w:rsidR="00000000" w:rsidRPr="00000000">
        <w:rPr>
          <w:rtl w:val="0"/>
        </w:rPr>
      </w:r>
    </w:p>
    <w:p w:rsidR="00000000" w:rsidDel="00000000" w:rsidP="00000000" w:rsidRDefault="00000000" w:rsidRPr="00000000" w14:paraId="00000771">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772">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773">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774">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775">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776">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777">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778">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779">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77A">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77B">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77C">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77D">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77E">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9.2 Interpretazione dei risultati</w:t>
      </w:r>
      <w:r w:rsidDel="00000000" w:rsidR="00000000" w:rsidRPr="00000000">
        <w:rPr>
          <w:rtl w:val="0"/>
        </w:rPr>
      </w:r>
    </w:p>
    <w:p w:rsidR="00000000" w:rsidDel="00000000" w:rsidP="00000000" w:rsidRDefault="00000000" w:rsidRPr="00000000" w14:paraId="0000077F">
      <w:pPr>
        <w:numPr>
          <w:ilvl w:val="0"/>
          <w:numId w:val="32"/>
        </w:numPr>
        <w:ind w:left="720" w:hanging="360"/>
        <w:jc w:val="both"/>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Dall’analisi </w:t>
      </w:r>
      <w:r w:rsidDel="00000000" w:rsidR="00000000" w:rsidRPr="00000000">
        <w:rPr>
          <w:rFonts w:ascii="Times New Roman" w:cs="Times New Roman" w:eastAsia="Times New Roman" w:hAnsi="Times New Roman"/>
          <w:sz w:val="28"/>
          <w:szCs w:val="28"/>
          <w:rtl w:val="0"/>
        </w:rPr>
        <w:t xml:space="preserve">monovariata</w:t>
      </w:r>
      <w:r w:rsidDel="00000000" w:rsidR="00000000" w:rsidRPr="00000000">
        <w:rPr>
          <w:rFonts w:ascii="Times New Roman" w:cs="Times New Roman" w:eastAsia="Times New Roman" w:hAnsi="Times New Roman"/>
          <w:sz w:val="28"/>
          <w:szCs w:val="28"/>
          <w:rtl w:val="0"/>
        </w:rPr>
        <w:t xml:space="preserve"> abbiamo potuto estrapolare la distribuzione di frequenza semplice espressa in percentuale:</w:t>
      </w:r>
    </w:p>
    <w:p w:rsidR="00000000" w:rsidDel="00000000" w:rsidP="00000000" w:rsidRDefault="00000000" w:rsidRPr="00000000" w14:paraId="00000780">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781">
      <w:pPr>
        <w:numPr>
          <w:ilvl w:val="0"/>
          <w:numId w:val="19"/>
        </w:numPr>
        <w:ind w:left="720" w:hanging="360"/>
        <w:jc w:val="both"/>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Qual è il titolo di studio più alto conseguito dai genitori? Laurea o dottorato 38%; Diploma 55%; Licenza media 3%; Altro 3%.</w:t>
      </w:r>
    </w:p>
    <w:p w:rsidR="00000000" w:rsidDel="00000000" w:rsidP="00000000" w:rsidRDefault="00000000" w:rsidRPr="00000000" w14:paraId="00000782">
      <w:pPr>
        <w:numPr>
          <w:ilvl w:val="0"/>
          <w:numId w:val="19"/>
        </w:numPr>
        <w:ind w:left="720" w:hanging="360"/>
        <w:jc w:val="both"/>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Hai iscritto tuo figlio al nido? Sì 63%; No 37%.</w:t>
      </w:r>
    </w:p>
    <w:p w:rsidR="00000000" w:rsidDel="00000000" w:rsidP="00000000" w:rsidRDefault="00000000" w:rsidRPr="00000000" w14:paraId="00000783">
      <w:pPr>
        <w:numPr>
          <w:ilvl w:val="0"/>
          <w:numId w:val="19"/>
        </w:numPr>
        <w:ind w:left="720" w:hanging="360"/>
        <w:jc w:val="both"/>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Qual è la principale motivazione che ha spinto alla scelta del nido? Importanza dei processi di socializzazione 37%; Valenza educativa 8%; Aiuto nell’attività di cura 14%; Non ho iscritto mio figlio al nido 33%; Altro 7%.</w:t>
      </w:r>
    </w:p>
    <w:p w:rsidR="00000000" w:rsidDel="00000000" w:rsidP="00000000" w:rsidRDefault="00000000" w:rsidRPr="00000000" w14:paraId="00000784">
      <w:pPr>
        <w:numPr>
          <w:ilvl w:val="0"/>
          <w:numId w:val="19"/>
        </w:numPr>
        <w:ind w:left="720" w:hanging="360"/>
        <w:jc w:val="both"/>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Qual è lo stato occupazionale dei genitori al momento della scelta? Entrambi occupati 77%; Solo uno occupato 23%; Entrambi disoccupati 0%. </w:t>
      </w:r>
    </w:p>
    <w:p w:rsidR="00000000" w:rsidDel="00000000" w:rsidP="00000000" w:rsidRDefault="00000000" w:rsidRPr="00000000" w14:paraId="00000785">
      <w:pPr>
        <w:numPr>
          <w:ilvl w:val="0"/>
          <w:numId w:val="19"/>
        </w:numPr>
        <w:ind w:left="720" w:hanging="360"/>
        <w:jc w:val="both"/>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Qual è l’impegno lavorativo dei genitori al momento della scelta? Entrambi a tempo pieno 43%; Uno a tempo pieno e uno part-time 33%; Entrambi part-time 1%; Nessuna delle precedenti 23%.</w:t>
      </w:r>
    </w:p>
    <w:p w:rsidR="00000000" w:rsidDel="00000000" w:rsidP="00000000" w:rsidRDefault="00000000" w:rsidRPr="00000000" w14:paraId="00000786">
      <w:pPr>
        <w:numPr>
          <w:ilvl w:val="0"/>
          <w:numId w:val="19"/>
        </w:numPr>
        <w:ind w:left="720" w:hanging="360"/>
        <w:jc w:val="both"/>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Qual è la fascia di reddito del nucleo familiare al momento della scelta? 0-15000 17%; 15001-30000 38%; 30001-55000 28%; &gt;55000 17%.</w:t>
      </w:r>
    </w:p>
    <w:p w:rsidR="00000000" w:rsidDel="00000000" w:rsidP="00000000" w:rsidRDefault="00000000" w:rsidRPr="00000000" w14:paraId="00000787">
      <w:pPr>
        <w:numPr>
          <w:ilvl w:val="0"/>
          <w:numId w:val="19"/>
        </w:numPr>
        <w:ind w:left="720" w:hanging="360"/>
        <w:jc w:val="both"/>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C’è una rete familiare nelle vicinanze disponibile ad aiutare nell’attività di cura del bambino? Sì 69%; No 20%; No, ma c’è una rete sociale (amici, baby sitter, altro) 11%.</w:t>
      </w:r>
    </w:p>
    <w:p w:rsidR="00000000" w:rsidDel="00000000" w:rsidP="00000000" w:rsidRDefault="00000000" w:rsidRPr="00000000" w14:paraId="00000788">
      <w:pPr>
        <w:numPr>
          <w:ilvl w:val="0"/>
          <w:numId w:val="19"/>
        </w:numPr>
        <w:ind w:left="720" w:hanging="360"/>
        <w:jc w:val="both"/>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La retta annuale del nido è sostenibile? Sì 34%; No 8%; Sì, se si ottengono eventuali incentivi economici 53%; No, neanche con eventuali incentivi economici 5%.</w:t>
      </w:r>
    </w:p>
    <w:p w:rsidR="00000000" w:rsidDel="00000000" w:rsidP="00000000" w:rsidRDefault="00000000" w:rsidRPr="00000000" w14:paraId="00000789">
      <w:pPr>
        <w:numPr>
          <w:ilvl w:val="0"/>
          <w:numId w:val="19"/>
        </w:numPr>
        <w:ind w:left="720" w:hanging="360"/>
        <w:jc w:val="both"/>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Sono stati dati incentivi economici per la retta annuale del nido? Sì, ne ho usufruito 34%; Sì, ma non ne ho usufruito 9%; No 57%.</w:t>
      </w:r>
    </w:p>
    <w:p w:rsidR="00000000" w:rsidDel="00000000" w:rsidP="00000000" w:rsidRDefault="00000000" w:rsidRPr="00000000" w14:paraId="0000078A">
      <w:pPr>
        <w:numPr>
          <w:ilvl w:val="0"/>
          <w:numId w:val="19"/>
        </w:numPr>
        <w:ind w:left="720" w:hanging="360"/>
        <w:jc w:val="both"/>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Gli incentivi economici hanno influito sulla scelta dell’iscrizione al nido? Sì, perchè ho iscritto al nido mio figlio avendo potuto usufruire degli incentivi 13%; Sì, perchè non ho iscritto al nido mio figlio non essendo stati forniti incentivi, per cui la retta annuale era insostenibile 3%; No, perchè non ho usufruito degli incentivi, ma ho iscritto lo stesso al nido mio figlio 24%; No, perchè avrei iscritto o non iscritto mio figlio al nido a prescindere dagli incentivi 61%.</w:t>
      </w:r>
    </w:p>
    <w:p w:rsidR="00000000" w:rsidDel="00000000" w:rsidP="00000000" w:rsidRDefault="00000000" w:rsidRPr="00000000" w14:paraId="0000078B">
      <w:pPr>
        <w:numPr>
          <w:ilvl w:val="0"/>
          <w:numId w:val="19"/>
        </w:numPr>
        <w:ind w:left="720" w:hanging="360"/>
        <w:jc w:val="both"/>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Ci sono state campagne di informazione proposte dal comune riguardanti i nidi che hanno influenzato la scelta? Sì, hanno influenzato la scelta 5%; Sì, ma non hanno influenzato la scelta 7%; No 89%.</w:t>
      </w:r>
    </w:p>
    <w:tbl>
      <w:tblPr>
        <w:tblStyle w:val="Table27"/>
        <w:tblW w:w="90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035"/>
        <w:tblGridChange w:id="0">
          <w:tblGrid>
            <w:gridCol w:w="9035"/>
          </w:tblGrid>
        </w:tblGridChange>
      </w:tblGrid>
      <w:tr>
        <w:trPr>
          <w:cantSplit w:val="0"/>
          <w:trHeight w:val="842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78C">
            <w:pPr>
              <w:numPr>
                <w:ilvl w:val="0"/>
                <w:numId w:val="32"/>
              </w:numPr>
              <w:ind w:left="720" w:hanging="360"/>
              <w:jc w:val="both"/>
              <w:rPr>
                <w:u w:val="none"/>
              </w:rPr>
            </w:pPr>
            <w:r w:rsidDel="00000000" w:rsidR="00000000" w:rsidRPr="00000000">
              <w:rPr>
                <w:rFonts w:ascii="Times New Roman" w:cs="Times New Roman" w:eastAsia="Times New Roman" w:hAnsi="Times New Roman"/>
                <w:sz w:val="28"/>
                <w:szCs w:val="28"/>
                <w:rtl w:val="0"/>
              </w:rPr>
              <w:t xml:space="preserve">Dall’analisi bivariata della variabile indipendente V1 con la variabile dipendente V2, senza l’influenza di variabili moderatrici, è emerso che X quadro = 1.35 e la Significatività = 0.718</w:t>
            </w:r>
            <w:r w:rsidDel="00000000" w:rsidR="00000000" w:rsidRPr="00000000">
              <w:rPr>
                <w:sz w:val="21"/>
                <w:szCs w:val="21"/>
                <w:rtl w:val="0"/>
              </w:rPr>
              <w:t xml:space="preserve">, </w:t>
            </w:r>
            <w:r w:rsidDel="00000000" w:rsidR="00000000" w:rsidRPr="00000000">
              <w:rPr>
                <w:rFonts w:ascii="Times New Roman" w:cs="Times New Roman" w:eastAsia="Times New Roman" w:hAnsi="Times New Roman"/>
                <w:sz w:val="28"/>
                <w:szCs w:val="28"/>
                <w:rtl w:val="0"/>
              </w:rPr>
              <w:t xml:space="preserve">quindi si può dedurre che non c’è una relazione significativa tra le due variabili. </w:t>
            </w:r>
          </w:p>
          <w:p w:rsidR="00000000" w:rsidDel="00000000" w:rsidP="00000000" w:rsidRDefault="00000000" w:rsidRPr="00000000" w14:paraId="0000078D">
            <w:pPr>
              <w:numPr>
                <w:ilvl w:val="0"/>
                <w:numId w:val="32"/>
              </w:numPr>
              <w:ind w:left="720" w:hanging="360"/>
              <w:jc w:val="both"/>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Dall’analisi bivariata della variabile indipendente V1 con la variabile dipendente V3, senza l’influenza di variabili moderatrici, è emerso che il valore di X quadro non è significativo dato che vi sono frequenze attese minori di 1.</w:t>
            </w:r>
          </w:p>
          <w:p w:rsidR="00000000" w:rsidDel="00000000" w:rsidP="00000000" w:rsidRDefault="00000000" w:rsidRPr="00000000" w14:paraId="0000078E">
            <w:pPr>
              <w:numPr>
                <w:ilvl w:val="0"/>
                <w:numId w:val="32"/>
              </w:numPr>
              <w:ind w:left="720" w:hanging="360"/>
              <w:jc w:val="both"/>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Dall’analisi bivariata della variabile indipendente V1 con la variabile dipendente V3, con l’influenza della variabile moderatrice V4 (condizione occupazionale), è emerso che, per ogni risposta della variabile moderatrice, la relazione non è mai significativa, in quanto ci sono delle frequenze attese minori di 1, per cui tutti gli X quadro calcolati non hanno valori significativi.</w:t>
            </w:r>
          </w:p>
          <w:p w:rsidR="00000000" w:rsidDel="00000000" w:rsidP="00000000" w:rsidRDefault="00000000" w:rsidRPr="00000000" w14:paraId="0000078F">
            <w:pPr>
              <w:numPr>
                <w:ilvl w:val="0"/>
                <w:numId w:val="32"/>
              </w:numPr>
              <w:ind w:left="720" w:hanging="360"/>
              <w:jc w:val="both"/>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Dall’analisi bivariata della variabile indipendente V1 con la variabile dipendente V2, con l’influenza della variabile moderatrice V6 (condizione economica),  è emerso che non ci sono relazioni significative (in riferimento al valore 1 e al valore 2 della variabile moderatrice il valore di X quadro non è significativo dato che vi sono frequenze attese minori di 1; in riferimento al valore V3                        X quadro = 0.18. Significatività = 0.673; in riferimento al valore V4    X quadro = 0 Significatività = 1).</w:t>
            </w:r>
          </w:p>
          <w:p w:rsidR="00000000" w:rsidDel="00000000" w:rsidP="00000000" w:rsidRDefault="00000000" w:rsidRPr="00000000" w14:paraId="00000790">
            <w:pPr>
              <w:numPr>
                <w:ilvl w:val="0"/>
                <w:numId w:val="32"/>
              </w:numPr>
              <w:ind w:left="720" w:hanging="360"/>
              <w:jc w:val="both"/>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Dall’analisi bivariata della variabile indipendente V1 con la variabile dipendente V2, con l’influenza della variabile moderatrice V7 (presenza di una rete famigliare), è emerso che, per ogni risposta della variabile moderatrice, la relazione non è mai significativa, in quanto ci sono delle frequenze attese minori di 1, per cui tutti gli X quadro calcolati non hanno valori significativi.</w:t>
            </w:r>
          </w:p>
          <w:p w:rsidR="00000000" w:rsidDel="00000000" w:rsidP="00000000" w:rsidRDefault="00000000" w:rsidRPr="00000000" w14:paraId="00000791">
            <w:pPr>
              <w:numPr>
                <w:ilvl w:val="0"/>
                <w:numId w:val="32"/>
              </w:numPr>
              <w:ind w:left="720" w:hanging="360"/>
              <w:jc w:val="both"/>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Dall’analisi bivariata dalla variabile indipendente V1 con la variabile dipendente V3, con l’influenza della variabile moderatrice V7 (presenza di una rete famigliare), è emerso che, per ogni risposta della variabile moderatrice, la relazione non è mai significativa, in quanto ci sono delle frequenze attese minori di 1, per cui tutti gli X quadro calcolati non hanno valori significativi.</w:t>
            </w:r>
          </w:p>
          <w:p w:rsidR="00000000" w:rsidDel="00000000" w:rsidP="00000000" w:rsidRDefault="00000000" w:rsidRPr="00000000" w14:paraId="00000792">
            <w:pPr>
              <w:ind w:left="0" w:firstLine="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793">
            <w:pPr>
              <w:ind w:lef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In conclusione, possiamo affermare che dall’analisi dei dati raccolti non sono emerse relazioni significative, per cui non è stata confermata l’ipotesi di ricerca. Una possibile motivazione di tale risultato potrebbe essere che siano intervenute altre variabili, che non sono state prese in considerazione nella ricerca.</w:t>
            </w:r>
          </w:p>
          <w:p w:rsidR="00000000" w:rsidDel="00000000" w:rsidP="00000000" w:rsidRDefault="00000000" w:rsidRPr="00000000" w14:paraId="00000794">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795">
            <w:pPr>
              <w:jc w:val="both"/>
              <w:rPr>
                <w:rFonts w:ascii="Times New Roman" w:cs="Times New Roman" w:eastAsia="Times New Roman" w:hAnsi="Times New Roman"/>
                <w:sz w:val="28"/>
                <w:szCs w:val="28"/>
              </w:rPr>
            </w:pPr>
            <w:r w:rsidDel="00000000" w:rsidR="00000000" w:rsidRPr="00000000">
              <w:rPr>
                <w:rtl w:val="0"/>
              </w:rPr>
            </w:r>
          </w:p>
        </w:tc>
      </w:tr>
    </w:tbl>
    <w:p w:rsidR="00000000" w:rsidDel="00000000" w:rsidP="00000000" w:rsidRDefault="00000000" w:rsidRPr="00000000" w14:paraId="00000796">
      <w:pPr>
        <w:jc w:val="center"/>
        <w:rPr>
          <w:rFonts w:ascii="Merriweather" w:cs="Merriweather" w:eastAsia="Merriweather" w:hAnsi="Merriweather"/>
          <w:sz w:val="32"/>
          <w:szCs w:val="32"/>
        </w:rPr>
      </w:pPr>
      <w:r w:rsidDel="00000000" w:rsidR="00000000" w:rsidRPr="00000000">
        <w:rPr>
          <w:rFonts w:ascii="Merriweather" w:cs="Merriweather" w:eastAsia="Merriweather" w:hAnsi="Merriweather"/>
          <w:sz w:val="50"/>
          <w:szCs w:val="50"/>
          <w:rtl w:val="0"/>
        </w:rPr>
        <w:t xml:space="preserve">10</w:t>
      </w:r>
      <w:r w:rsidDel="00000000" w:rsidR="00000000" w:rsidRPr="00000000">
        <w:rPr>
          <w:rFonts w:ascii="Merriweather" w:cs="Merriweather" w:eastAsia="Merriweather" w:hAnsi="Merriweather"/>
          <w:sz w:val="32"/>
          <w:szCs w:val="32"/>
          <w:rtl w:val="0"/>
        </w:rPr>
        <w:t xml:space="preserve">  AUTORIFLESSIONE SULL’ESPERIENZA COMPIUTA</w:t>
      </w:r>
    </w:p>
    <w:p w:rsidR="00000000" w:rsidDel="00000000" w:rsidP="00000000" w:rsidRDefault="00000000" w:rsidRPr="00000000" w14:paraId="00000797">
      <w:pPr>
        <w:ind w:left="0" w:firstLine="0"/>
        <w:jc w:val="left"/>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798">
      <w:pPr>
        <w:ind w:lef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Il progetto di ricerca realizzato durante il corso di Pedagogia Sperimentale, con il professore Trinchero, è stato incentrato sul problema di ricerca “vi è relazione tra il grado di istruzione dei genitori e la frequenza al nido dei loro figli?”. Il tema scelto ha trovato </w:t>
      </w:r>
      <w:r w:rsidDel="00000000" w:rsidR="00000000" w:rsidRPr="00000000">
        <w:rPr>
          <w:rFonts w:ascii="Times New Roman" w:cs="Times New Roman" w:eastAsia="Times New Roman" w:hAnsi="Times New Roman"/>
          <w:sz w:val="28"/>
          <w:szCs w:val="28"/>
          <w:rtl w:val="0"/>
        </w:rPr>
        <w:t xml:space="preserve">tutte</w:t>
      </w:r>
      <w:r w:rsidDel="00000000" w:rsidR="00000000" w:rsidRPr="00000000">
        <w:rPr>
          <w:rFonts w:ascii="Times New Roman" w:cs="Times New Roman" w:eastAsia="Times New Roman" w:hAnsi="Times New Roman"/>
          <w:sz w:val="28"/>
          <w:szCs w:val="28"/>
          <w:rtl w:val="0"/>
        </w:rPr>
        <w:t xml:space="preserve"> d’accordo, in quanto ritenuto interessante e stimolante. La nostra idea iniziale era quella di includere la categoria dei genitori attualmente alle prese con la scelta di iscrivere o meno al nido i loro figli, ma anche quella dei genitori che in passato si sono trovati nella medesima situazione.</w:t>
      </w:r>
    </w:p>
    <w:p w:rsidR="00000000" w:rsidDel="00000000" w:rsidP="00000000" w:rsidRDefault="00000000" w:rsidRPr="00000000" w14:paraId="00000799">
      <w:pPr>
        <w:ind w:lef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Questo lavoro di ricerca ci ha permesso di acquisire nuove capacità e nuove competenze: per esempio, nel valutare come strutturare il questionario, abbiamo appreso l’importanza di porre domande chiare e ben definite per guidare l’intero processo di ricerca, oppure, durante il percorso di raccolta e analisi dei dati, abbiamo acquisito numerose competenze nel campo sperimentale, che ci saranno sicuramente utili in futuro nell’esercizio della nostra professione. Abbiamo, inoltre, applicato i concetti teorici a una situazione pratica, sviluppando abilità di ricerca e di analisi. Sicuramente emergono alcuni margini di miglioramento, come per esempio nella nostra capacità di analizzare i dati, punto della ricerca in cui ci siamo trovate più volte in difficoltà, e nella capacità di individuare tutti i possibili fattori con le rispettive variabili. Nelle ricerche future questa esperienza ci renderà più precise nella scelta delle variabili da considerare, il che ci potrebbe fornire una comprensione più completa del fenomeno studiato. Allo stesso tempo, però, la metodologia di raccolta dei dati scelta è stata molto efficace e ci ha consentito di reperirne una quantità considerevole. </w:t>
      </w:r>
    </w:p>
    <w:p w:rsidR="00000000" w:rsidDel="00000000" w:rsidP="00000000" w:rsidRDefault="00000000" w:rsidRPr="00000000" w14:paraId="0000079A">
      <w:pPr>
        <w:ind w:lef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Un punto di forza è stato sicuramente la composizione del nostro gruppo di lavoro e le modalità di svolgimento del progetto: siamo riuscite a lavorare in gruppo in modo efficace, contribuendo equamente a tutte le fasi della ricerca e cercando soluzioni che mettessero tutte in accordo. </w:t>
      </w:r>
    </w:p>
    <w:p w:rsidR="00000000" w:rsidDel="00000000" w:rsidP="00000000" w:rsidRDefault="00000000" w:rsidRPr="00000000" w14:paraId="0000079B">
      <w:pPr>
        <w:ind w:lef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In conclusione, possiamo dire che questa esperienza ha arricchito il nostro bagaglio di conoscenze e competenze e ci ha permesso di vivere per la prima volta la preparazione di un esame in modo pratico, stimolando anche la nostra capacità di collaborazione.</w:t>
      </w:r>
    </w:p>
    <w:p w:rsidR="00000000" w:rsidDel="00000000" w:rsidP="00000000" w:rsidRDefault="00000000" w:rsidRPr="00000000" w14:paraId="0000079C">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79D">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79E">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79F">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7A0">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7A1">
      <w:pPr>
        <w:ind w:left="0" w:firstLine="0"/>
        <w:jc w:val="left"/>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7A2">
      <w:pPr>
        <w:ind w:left="0" w:firstLine="0"/>
        <w:jc w:val="left"/>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7A3">
      <w:pPr>
        <w:jc w:val="left"/>
        <w:rPr>
          <w:b w:val="1"/>
          <w:sz w:val="21"/>
          <w:szCs w:val="21"/>
        </w:rPr>
      </w:pPr>
      <w:r w:rsidDel="00000000" w:rsidR="00000000" w:rsidRPr="00000000">
        <w:rPr>
          <w:rtl w:val="0"/>
        </w:rPr>
      </w:r>
    </w:p>
    <w:p w:rsidR="00000000" w:rsidDel="00000000" w:rsidP="00000000" w:rsidRDefault="00000000" w:rsidRPr="00000000" w14:paraId="000007A4">
      <w:pPr>
        <w:jc w:val="center"/>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7A5">
      <w:pPr>
        <w:jc w:val="center"/>
        <w:rPr>
          <w:rFonts w:ascii="Merriweather" w:cs="Merriweather" w:eastAsia="Merriweather" w:hAnsi="Merriweather"/>
          <w:sz w:val="32"/>
          <w:szCs w:val="32"/>
        </w:rPr>
      </w:pPr>
      <w:r w:rsidDel="00000000" w:rsidR="00000000" w:rsidRPr="00000000">
        <w:rPr>
          <w:rtl w:val="0"/>
        </w:rPr>
      </w:r>
    </w:p>
    <w:p w:rsidR="00000000" w:rsidDel="00000000" w:rsidP="00000000" w:rsidRDefault="00000000" w:rsidRPr="00000000" w14:paraId="000007A6">
      <w:pPr>
        <w:rPr>
          <w:rFonts w:ascii="Merriweather" w:cs="Merriweather" w:eastAsia="Merriweather" w:hAnsi="Merriweather"/>
          <w:sz w:val="32"/>
          <w:szCs w:val="32"/>
        </w:rPr>
      </w:pPr>
      <w:r w:rsidDel="00000000" w:rsidR="00000000" w:rsidRPr="00000000">
        <w:rPr>
          <w:rtl w:val="0"/>
        </w:rPr>
      </w:r>
    </w:p>
    <w:sectPr>
      <w:pgSz w:h="16838" w:w="11906" w:orient="portrait"/>
      <w:pgMar w:bottom="1134" w:top="1417" w:left="1134" w:right="1134"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Pacifico">
    <w:embedRegular w:fontKey="{00000000-0000-0000-0000-000000000000}" r:id="rId1" w:subsetted="0"/>
  </w:font>
  <w:font w:name="Merriweather">
    <w:embedRegular w:fontKey="{00000000-0000-0000-0000-000000000000}" r:id="rId2" w:subsetted="0"/>
    <w:embedBold w:fontKey="{00000000-0000-0000-0000-000000000000}" r:id="rId3" w:subsetted="0"/>
    <w:embedItalic w:fontKey="{00000000-0000-0000-0000-000000000000}" r:id="rId4" w:subsetted="0"/>
    <w:embedBoldItalic w:fontKey="{00000000-0000-0000-0000-000000000000}" r:id="rId5"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Arial" w:cs="Arial" w:eastAsia="Arial" w:hAnsi="Arial"/>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rFonts w:ascii="Arial" w:cs="Arial" w:eastAsia="Arial" w:hAnsi="Arial"/>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rFonts w:ascii="Arial" w:cs="Arial" w:eastAsia="Arial" w:hAnsi="Arial"/>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bullet"/>
      <w:lvlText w:val="●"/>
      <w:lvlJc w:val="left"/>
      <w:pPr>
        <w:ind w:left="720" w:hanging="360"/>
      </w:pPr>
      <w:rPr>
        <w:rFonts w:ascii="Arial" w:cs="Arial" w:eastAsia="Arial" w:hAnsi="Arial"/>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rFonts w:ascii="Arial" w:cs="Arial" w:eastAsia="Arial" w:hAnsi="Arial"/>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rFonts w:ascii="Arial" w:cs="Arial" w:eastAsia="Arial" w:hAnsi="Arial"/>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rFonts w:ascii="Arial" w:cs="Arial" w:eastAsia="Arial" w:hAnsi="Arial"/>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8">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lvl w:ilvl="0">
      <w:start w:val="1"/>
      <w:numFmt w:val="bullet"/>
      <w:lvlText w:val="●"/>
      <w:lvlJc w:val="left"/>
      <w:pPr>
        <w:ind w:left="720" w:hanging="360"/>
      </w:pPr>
      <w:rPr>
        <w:rFonts w:ascii="Arial" w:cs="Arial" w:eastAsia="Arial" w:hAnsi="Arial"/>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it-IT"/>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e" w:default="1">
    <w:name w:val="Normal"/>
    <w:qFormat w:val="1"/>
  </w:style>
  <w:style w:type="paragraph" w:styleId="Titolo1">
    <w:name w:val="heading 1"/>
    <w:basedOn w:val="Normale"/>
    <w:next w:val="Normale"/>
    <w:link w:val="Titolo1Carattere"/>
    <w:uiPriority w:val="9"/>
    <w:qFormat w:val="1"/>
    <w:rsid w:val="000B7B27"/>
    <w:pPr>
      <w:keepNext w:val="1"/>
      <w:keepLines w:val="1"/>
      <w:spacing w:after="80" w:before="360"/>
      <w:outlineLvl w:val="0"/>
    </w:pPr>
    <w:rPr>
      <w:rFonts w:asciiTheme="majorHAnsi" w:cstheme="majorBidi" w:eastAsiaTheme="majorEastAsia" w:hAnsiTheme="majorHAnsi"/>
      <w:color w:val="0f4761" w:themeColor="accent1" w:themeShade="0000BF"/>
      <w:sz w:val="40"/>
      <w:szCs w:val="40"/>
    </w:rPr>
  </w:style>
  <w:style w:type="paragraph" w:styleId="Titolo2">
    <w:name w:val="heading 2"/>
    <w:basedOn w:val="Normale"/>
    <w:next w:val="Normale"/>
    <w:link w:val="Titolo2Carattere"/>
    <w:uiPriority w:val="9"/>
    <w:semiHidden w:val="1"/>
    <w:unhideWhenUsed w:val="1"/>
    <w:qFormat w:val="1"/>
    <w:rsid w:val="000B7B27"/>
    <w:pPr>
      <w:keepNext w:val="1"/>
      <w:keepLines w:val="1"/>
      <w:spacing w:after="80" w:before="160"/>
      <w:outlineLvl w:val="1"/>
    </w:pPr>
    <w:rPr>
      <w:rFonts w:asciiTheme="majorHAnsi" w:cstheme="majorBidi" w:eastAsiaTheme="majorEastAsia" w:hAnsiTheme="majorHAnsi"/>
      <w:color w:val="0f4761" w:themeColor="accent1" w:themeShade="0000BF"/>
      <w:sz w:val="32"/>
      <w:szCs w:val="32"/>
    </w:rPr>
  </w:style>
  <w:style w:type="paragraph" w:styleId="Titolo3">
    <w:name w:val="heading 3"/>
    <w:basedOn w:val="Normale"/>
    <w:next w:val="Normale"/>
    <w:link w:val="Titolo3Carattere"/>
    <w:uiPriority w:val="9"/>
    <w:semiHidden w:val="1"/>
    <w:unhideWhenUsed w:val="1"/>
    <w:qFormat w:val="1"/>
    <w:rsid w:val="000B7B27"/>
    <w:pPr>
      <w:keepNext w:val="1"/>
      <w:keepLines w:val="1"/>
      <w:spacing w:after="80" w:before="160"/>
      <w:outlineLvl w:val="2"/>
    </w:pPr>
    <w:rPr>
      <w:rFonts w:cstheme="majorBidi" w:eastAsiaTheme="majorEastAsia"/>
      <w:color w:val="0f4761" w:themeColor="accent1" w:themeShade="0000BF"/>
      <w:sz w:val="28"/>
      <w:szCs w:val="28"/>
    </w:rPr>
  </w:style>
  <w:style w:type="paragraph" w:styleId="Titolo4">
    <w:name w:val="heading 4"/>
    <w:basedOn w:val="Normale"/>
    <w:next w:val="Normale"/>
    <w:link w:val="Titolo4Carattere"/>
    <w:uiPriority w:val="9"/>
    <w:semiHidden w:val="1"/>
    <w:unhideWhenUsed w:val="1"/>
    <w:qFormat w:val="1"/>
    <w:rsid w:val="000B7B27"/>
    <w:pPr>
      <w:keepNext w:val="1"/>
      <w:keepLines w:val="1"/>
      <w:spacing w:after="40" w:before="80"/>
      <w:outlineLvl w:val="3"/>
    </w:pPr>
    <w:rPr>
      <w:rFonts w:cstheme="majorBidi" w:eastAsiaTheme="majorEastAsia"/>
      <w:i w:val="1"/>
      <w:iCs w:val="1"/>
      <w:color w:val="0f4761" w:themeColor="accent1" w:themeShade="0000BF"/>
    </w:rPr>
  </w:style>
  <w:style w:type="paragraph" w:styleId="Titolo5">
    <w:name w:val="heading 5"/>
    <w:basedOn w:val="Normale"/>
    <w:next w:val="Normale"/>
    <w:link w:val="Titolo5Carattere"/>
    <w:uiPriority w:val="9"/>
    <w:semiHidden w:val="1"/>
    <w:unhideWhenUsed w:val="1"/>
    <w:qFormat w:val="1"/>
    <w:rsid w:val="000B7B27"/>
    <w:pPr>
      <w:keepNext w:val="1"/>
      <w:keepLines w:val="1"/>
      <w:spacing w:after="40" w:before="80"/>
      <w:outlineLvl w:val="4"/>
    </w:pPr>
    <w:rPr>
      <w:rFonts w:cstheme="majorBidi" w:eastAsiaTheme="majorEastAsia"/>
      <w:color w:val="0f4761" w:themeColor="accent1" w:themeShade="0000BF"/>
    </w:rPr>
  </w:style>
  <w:style w:type="paragraph" w:styleId="Titolo6">
    <w:name w:val="heading 6"/>
    <w:basedOn w:val="Normale"/>
    <w:next w:val="Normale"/>
    <w:link w:val="Titolo6Carattere"/>
    <w:uiPriority w:val="9"/>
    <w:semiHidden w:val="1"/>
    <w:unhideWhenUsed w:val="1"/>
    <w:qFormat w:val="1"/>
    <w:rsid w:val="000B7B27"/>
    <w:pPr>
      <w:keepNext w:val="1"/>
      <w:keepLines w:val="1"/>
      <w:spacing w:after="0" w:before="40"/>
      <w:outlineLvl w:val="5"/>
    </w:pPr>
    <w:rPr>
      <w:rFonts w:cstheme="majorBidi" w:eastAsiaTheme="majorEastAsia"/>
      <w:i w:val="1"/>
      <w:iCs w:val="1"/>
      <w:color w:val="595959" w:themeColor="text1" w:themeTint="0000A6"/>
    </w:rPr>
  </w:style>
  <w:style w:type="paragraph" w:styleId="Titolo7">
    <w:name w:val="heading 7"/>
    <w:basedOn w:val="Normale"/>
    <w:next w:val="Normale"/>
    <w:link w:val="Titolo7Carattere"/>
    <w:uiPriority w:val="9"/>
    <w:semiHidden w:val="1"/>
    <w:unhideWhenUsed w:val="1"/>
    <w:qFormat w:val="1"/>
    <w:rsid w:val="000B7B27"/>
    <w:pPr>
      <w:keepNext w:val="1"/>
      <w:keepLines w:val="1"/>
      <w:spacing w:after="0" w:before="40"/>
      <w:outlineLvl w:val="6"/>
    </w:pPr>
    <w:rPr>
      <w:rFonts w:cstheme="majorBidi" w:eastAsiaTheme="majorEastAsia"/>
      <w:color w:val="595959" w:themeColor="text1" w:themeTint="0000A6"/>
    </w:rPr>
  </w:style>
  <w:style w:type="paragraph" w:styleId="Titolo8">
    <w:name w:val="heading 8"/>
    <w:basedOn w:val="Normale"/>
    <w:next w:val="Normale"/>
    <w:link w:val="Titolo8Carattere"/>
    <w:uiPriority w:val="9"/>
    <w:semiHidden w:val="1"/>
    <w:unhideWhenUsed w:val="1"/>
    <w:qFormat w:val="1"/>
    <w:rsid w:val="000B7B27"/>
    <w:pPr>
      <w:keepNext w:val="1"/>
      <w:keepLines w:val="1"/>
      <w:spacing w:after="0"/>
      <w:outlineLvl w:val="7"/>
    </w:pPr>
    <w:rPr>
      <w:rFonts w:cstheme="majorBidi" w:eastAsiaTheme="majorEastAsia"/>
      <w:i w:val="1"/>
      <w:iCs w:val="1"/>
      <w:color w:val="272727" w:themeColor="text1" w:themeTint="0000D8"/>
    </w:rPr>
  </w:style>
  <w:style w:type="paragraph" w:styleId="Titolo9">
    <w:name w:val="heading 9"/>
    <w:basedOn w:val="Normale"/>
    <w:next w:val="Normale"/>
    <w:link w:val="Titolo9Carattere"/>
    <w:uiPriority w:val="9"/>
    <w:semiHidden w:val="1"/>
    <w:unhideWhenUsed w:val="1"/>
    <w:qFormat w:val="1"/>
    <w:rsid w:val="000B7B27"/>
    <w:pPr>
      <w:keepNext w:val="1"/>
      <w:keepLines w:val="1"/>
      <w:spacing w:after="0"/>
      <w:outlineLvl w:val="8"/>
    </w:pPr>
    <w:rPr>
      <w:rFonts w:cstheme="majorBidi" w:eastAsiaTheme="majorEastAsia"/>
      <w:color w:val="272727" w:themeColor="text1" w:themeTint="0000D8"/>
    </w:rPr>
  </w:style>
  <w:style w:type="character" w:styleId="Carpredefinitoparagrafo" w:default="1">
    <w:name w:val="Default Paragraph Font"/>
    <w:uiPriority w:val="1"/>
    <w:semiHidden w:val="1"/>
    <w:unhideWhenUsed w:val="1"/>
  </w:style>
  <w:style w:type="table" w:styleId="Tabellanormale" w:default="1">
    <w:name w:val="Normal Table"/>
    <w:uiPriority w:val="99"/>
    <w:semiHidden w:val="1"/>
    <w:unhideWhenUsed w:val="1"/>
    <w:tblPr>
      <w:tblInd w:w="0.0" w:type="dxa"/>
      <w:tblCellMar>
        <w:top w:w="0.0" w:type="dxa"/>
        <w:left w:w="108.0" w:type="dxa"/>
        <w:bottom w:w="0.0" w:type="dxa"/>
        <w:right w:w="108.0" w:type="dxa"/>
      </w:tblCellMar>
    </w:tblPr>
  </w:style>
  <w:style w:type="numbering" w:styleId="Nessunelenco" w:default="1">
    <w:name w:val="No List"/>
    <w:uiPriority w:val="99"/>
    <w:semiHidden w:val="1"/>
    <w:unhideWhenUsed w:val="1"/>
  </w:style>
  <w:style w:type="character" w:styleId="Titolo1Carattere" w:customStyle="1">
    <w:name w:val="Titolo 1 Carattere"/>
    <w:basedOn w:val="Carpredefinitoparagrafo"/>
    <w:link w:val="Titolo1"/>
    <w:uiPriority w:val="9"/>
    <w:rsid w:val="000B7B27"/>
    <w:rPr>
      <w:rFonts w:asciiTheme="majorHAnsi" w:cstheme="majorBidi" w:eastAsiaTheme="majorEastAsia" w:hAnsiTheme="majorHAnsi"/>
      <w:color w:val="0f4761" w:themeColor="accent1" w:themeShade="0000BF"/>
      <w:sz w:val="40"/>
      <w:szCs w:val="40"/>
    </w:rPr>
  </w:style>
  <w:style w:type="character" w:styleId="Titolo2Carattere" w:customStyle="1">
    <w:name w:val="Titolo 2 Carattere"/>
    <w:basedOn w:val="Carpredefinitoparagrafo"/>
    <w:link w:val="Titolo2"/>
    <w:uiPriority w:val="9"/>
    <w:semiHidden w:val="1"/>
    <w:rsid w:val="000B7B27"/>
    <w:rPr>
      <w:rFonts w:asciiTheme="majorHAnsi" w:cstheme="majorBidi" w:eastAsiaTheme="majorEastAsia" w:hAnsiTheme="majorHAnsi"/>
      <w:color w:val="0f4761" w:themeColor="accent1" w:themeShade="0000BF"/>
      <w:sz w:val="32"/>
      <w:szCs w:val="32"/>
    </w:rPr>
  </w:style>
  <w:style w:type="character" w:styleId="Titolo3Carattere" w:customStyle="1">
    <w:name w:val="Titolo 3 Carattere"/>
    <w:basedOn w:val="Carpredefinitoparagrafo"/>
    <w:link w:val="Titolo3"/>
    <w:uiPriority w:val="9"/>
    <w:semiHidden w:val="1"/>
    <w:rsid w:val="000B7B27"/>
    <w:rPr>
      <w:rFonts w:cstheme="majorBidi" w:eastAsiaTheme="majorEastAsia"/>
      <w:color w:val="0f4761" w:themeColor="accent1" w:themeShade="0000BF"/>
      <w:sz w:val="28"/>
      <w:szCs w:val="28"/>
    </w:rPr>
  </w:style>
  <w:style w:type="character" w:styleId="Titolo4Carattere" w:customStyle="1">
    <w:name w:val="Titolo 4 Carattere"/>
    <w:basedOn w:val="Carpredefinitoparagrafo"/>
    <w:link w:val="Titolo4"/>
    <w:uiPriority w:val="9"/>
    <w:semiHidden w:val="1"/>
    <w:rsid w:val="000B7B27"/>
    <w:rPr>
      <w:rFonts w:cstheme="majorBidi" w:eastAsiaTheme="majorEastAsia"/>
      <w:i w:val="1"/>
      <w:iCs w:val="1"/>
      <w:color w:val="0f4761" w:themeColor="accent1" w:themeShade="0000BF"/>
    </w:rPr>
  </w:style>
  <w:style w:type="character" w:styleId="Titolo5Carattere" w:customStyle="1">
    <w:name w:val="Titolo 5 Carattere"/>
    <w:basedOn w:val="Carpredefinitoparagrafo"/>
    <w:link w:val="Titolo5"/>
    <w:uiPriority w:val="9"/>
    <w:semiHidden w:val="1"/>
    <w:rsid w:val="000B7B27"/>
    <w:rPr>
      <w:rFonts w:cstheme="majorBidi" w:eastAsiaTheme="majorEastAsia"/>
      <w:color w:val="0f4761" w:themeColor="accent1" w:themeShade="0000BF"/>
    </w:rPr>
  </w:style>
  <w:style w:type="character" w:styleId="Titolo6Carattere" w:customStyle="1">
    <w:name w:val="Titolo 6 Carattere"/>
    <w:basedOn w:val="Carpredefinitoparagrafo"/>
    <w:link w:val="Titolo6"/>
    <w:uiPriority w:val="9"/>
    <w:semiHidden w:val="1"/>
    <w:rsid w:val="000B7B27"/>
    <w:rPr>
      <w:rFonts w:cstheme="majorBidi" w:eastAsiaTheme="majorEastAsia"/>
      <w:i w:val="1"/>
      <w:iCs w:val="1"/>
      <w:color w:val="595959" w:themeColor="text1" w:themeTint="0000A6"/>
    </w:rPr>
  </w:style>
  <w:style w:type="character" w:styleId="Titolo7Carattere" w:customStyle="1">
    <w:name w:val="Titolo 7 Carattere"/>
    <w:basedOn w:val="Carpredefinitoparagrafo"/>
    <w:link w:val="Titolo7"/>
    <w:uiPriority w:val="9"/>
    <w:semiHidden w:val="1"/>
    <w:rsid w:val="000B7B27"/>
    <w:rPr>
      <w:rFonts w:cstheme="majorBidi" w:eastAsiaTheme="majorEastAsia"/>
      <w:color w:val="595959" w:themeColor="text1" w:themeTint="0000A6"/>
    </w:rPr>
  </w:style>
  <w:style w:type="character" w:styleId="Titolo8Carattere" w:customStyle="1">
    <w:name w:val="Titolo 8 Carattere"/>
    <w:basedOn w:val="Carpredefinitoparagrafo"/>
    <w:link w:val="Titolo8"/>
    <w:uiPriority w:val="9"/>
    <w:semiHidden w:val="1"/>
    <w:rsid w:val="000B7B27"/>
    <w:rPr>
      <w:rFonts w:cstheme="majorBidi" w:eastAsiaTheme="majorEastAsia"/>
      <w:i w:val="1"/>
      <w:iCs w:val="1"/>
      <w:color w:val="272727" w:themeColor="text1" w:themeTint="0000D8"/>
    </w:rPr>
  </w:style>
  <w:style w:type="character" w:styleId="Titolo9Carattere" w:customStyle="1">
    <w:name w:val="Titolo 9 Carattere"/>
    <w:basedOn w:val="Carpredefinitoparagrafo"/>
    <w:link w:val="Titolo9"/>
    <w:uiPriority w:val="9"/>
    <w:semiHidden w:val="1"/>
    <w:rsid w:val="000B7B27"/>
    <w:rPr>
      <w:rFonts w:cstheme="majorBidi" w:eastAsiaTheme="majorEastAsia"/>
      <w:color w:val="272727" w:themeColor="text1" w:themeTint="0000D8"/>
    </w:rPr>
  </w:style>
  <w:style w:type="paragraph" w:styleId="Titolo">
    <w:name w:val="Title"/>
    <w:basedOn w:val="Normale"/>
    <w:next w:val="Normale"/>
    <w:link w:val="TitoloCarattere"/>
    <w:uiPriority w:val="10"/>
    <w:qFormat w:val="1"/>
    <w:rsid w:val="000B7B27"/>
    <w:pPr>
      <w:spacing w:after="80" w:line="240" w:lineRule="auto"/>
      <w:contextualSpacing w:val="1"/>
    </w:pPr>
    <w:rPr>
      <w:rFonts w:asciiTheme="majorHAnsi" w:cstheme="majorBidi" w:eastAsiaTheme="majorEastAsia" w:hAnsiTheme="majorHAnsi"/>
      <w:spacing w:val="-10"/>
      <w:kern w:val="28"/>
      <w:sz w:val="56"/>
      <w:szCs w:val="56"/>
    </w:rPr>
  </w:style>
  <w:style w:type="character" w:styleId="TitoloCarattere" w:customStyle="1">
    <w:name w:val="Titolo Carattere"/>
    <w:basedOn w:val="Carpredefinitoparagrafo"/>
    <w:link w:val="Titolo"/>
    <w:uiPriority w:val="10"/>
    <w:rsid w:val="000B7B27"/>
    <w:rPr>
      <w:rFonts w:asciiTheme="majorHAnsi" w:cstheme="majorBidi" w:eastAsiaTheme="majorEastAsia" w:hAnsiTheme="majorHAnsi"/>
      <w:spacing w:val="-10"/>
      <w:kern w:val="28"/>
      <w:sz w:val="56"/>
      <w:szCs w:val="56"/>
    </w:rPr>
  </w:style>
  <w:style w:type="paragraph" w:styleId="Sottotitolo">
    <w:name w:val="Subtitle"/>
    <w:basedOn w:val="Normale"/>
    <w:next w:val="Normale"/>
    <w:link w:val="SottotitoloCarattere"/>
    <w:uiPriority w:val="11"/>
    <w:qFormat w:val="1"/>
    <w:rsid w:val="000B7B27"/>
    <w:pPr>
      <w:numPr>
        <w:ilvl w:val="1"/>
      </w:numPr>
    </w:pPr>
    <w:rPr>
      <w:rFonts w:cstheme="majorBidi" w:eastAsiaTheme="majorEastAsia"/>
      <w:color w:val="595959" w:themeColor="text1" w:themeTint="0000A6"/>
      <w:spacing w:val="15"/>
      <w:sz w:val="28"/>
      <w:szCs w:val="28"/>
    </w:rPr>
  </w:style>
  <w:style w:type="character" w:styleId="SottotitoloCarattere" w:customStyle="1">
    <w:name w:val="Sottotitolo Carattere"/>
    <w:basedOn w:val="Carpredefinitoparagrafo"/>
    <w:link w:val="Sottotitolo"/>
    <w:uiPriority w:val="11"/>
    <w:rsid w:val="000B7B27"/>
    <w:rPr>
      <w:rFonts w:cstheme="majorBidi" w:eastAsiaTheme="majorEastAsia"/>
      <w:color w:val="595959" w:themeColor="text1" w:themeTint="0000A6"/>
      <w:spacing w:val="15"/>
      <w:sz w:val="28"/>
      <w:szCs w:val="28"/>
    </w:rPr>
  </w:style>
  <w:style w:type="paragraph" w:styleId="Citazione">
    <w:name w:val="Quote"/>
    <w:basedOn w:val="Normale"/>
    <w:next w:val="Normale"/>
    <w:link w:val="CitazioneCarattere"/>
    <w:uiPriority w:val="29"/>
    <w:qFormat w:val="1"/>
    <w:rsid w:val="000B7B27"/>
    <w:pPr>
      <w:spacing w:before="160"/>
      <w:jc w:val="center"/>
    </w:pPr>
    <w:rPr>
      <w:i w:val="1"/>
      <w:iCs w:val="1"/>
      <w:color w:val="404040" w:themeColor="text1" w:themeTint="0000BF"/>
    </w:rPr>
  </w:style>
  <w:style w:type="character" w:styleId="CitazioneCarattere" w:customStyle="1">
    <w:name w:val="Citazione Carattere"/>
    <w:basedOn w:val="Carpredefinitoparagrafo"/>
    <w:link w:val="Citazione"/>
    <w:uiPriority w:val="29"/>
    <w:rsid w:val="000B7B27"/>
    <w:rPr>
      <w:i w:val="1"/>
      <w:iCs w:val="1"/>
      <w:color w:val="404040" w:themeColor="text1" w:themeTint="0000BF"/>
    </w:rPr>
  </w:style>
  <w:style w:type="paragraph" w:styleId="Paragrafoelenco">
    <w:name w:val="List Paragraph"/>
    <w:basedOn w:val="Normale"/>
    <w:uiPriority w:val="34"/>
    <w:qFormat w:val="1"/>
    <w:rsid w:val="000B7B27"/>
    <w:pPr>
      <w:ind w:left="720"/>
      <w:contextualSpacing w:val="1"/>
    </w:pPr>
  </w:style>
  <w:style w:type="character" w:styleId="Enfasiintensa">
    <w:name w:val="Intense Emphasis"/>
    <w:basedOn w:val="Carpredefinitoparagrafo"/>
    <w:uiPriority w:val="21"/>
    <w:qFormat w:val="1"/>
    <w:rsid w:val="000B7B27"/>
    <w:rPr>
      <w:i w:val="1"/>
      <w:iCs w:val="1"/>
      <w:color w:val="0f4761" w:themeColor="accent1" w:themeShade="0000BF"/>
    </w:rPr>
  </w:style>
  <w:style w:type="paragraph" w:styleId="Citazioneintensa">
    <w:name w:val="Intense Quote"/>
    <w:basedOn w:val="Normale"/>
    <w:next w:val="Normale"/>
    <w:link w:val="CitazioneintensaCarattere"/>
    <w:uiPriority w:val="30"/>
    <w:qFormat w:val="1"/>
    <w:rsid w:val="000B7B27"/>
    <w:pPr>
      <w:pBdr>
        <w:top w:color="0f4761" w:space="10" w:sz="4" w:themeColor="accent1" w:themeShade="0000BF" w:val="single"/>
        <w:bottom w:color="0f4761" w:space="10" w:sz="4" w:themeColor="accent1" w:themeShade="0000BF" w:val="single"/>
      </w:pBdr>
      <w:spacing w:after="360" w:before="360"/>
      <w:ind w:left="864" w:right="864"/>
      <w:jc w:val="center"/>
    </w:pPr>
    <w:rPr>
      <w:i w:val="1"/>
      <w:iCs w:val="1"/>
      <w:color w:val="0f4761" w:themeColor="accent1" w:themeShade="0000BF"/>
    </w:rPr>
  </w:style>
  <w:style w:type="character" w:styleId="CitazioneintensaCarattere" w:customStyle="1">
    <w:name w:val="Citazione intensa Carattere"/>
    <w:basedOn w:val="Carpredefinitoparagrafo"/>
    <w:link w:val="Citazioneintensa"/>
    <w:uiPriority w:val="30"/>
    <w:rsid w:val="000B7B27"/>
    <w:rPr>
      <w:i w:val="1"/>
      <w:iCs w:val="1"/>
      <w:color w:val="0f4761" w:themeColor="accent1" w:themeShade="0000BF"/>
    </w:rPr>
  </w:style>
  <w:style w:type="character" w:styleId="Riferimentointenso">
    <w:name w:val="Intense Reference"/>
    <w:basedOn w:val="Carpredefinitoparagrafo"/>
    <w:uiPriority w:val="32"/>
    <w:qFormat w:val="1"/>
    <w:rsid w:val="000B7B27"/>
    <w:rPr>
      <w:b w:val="1"/>
      <w:bCs w:val="1"/>
      <w:smallCaps w:val="1"/>
      <w:color w:val="0f4761" w:themeColor="accent1" w:themeShade="0000BF"/>
      <w:spacing w:val="5"/>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2.png"/><Relationship Id="rId22" Type="http://schemas.openxmlformats.org/officeDocument/2006/relationships/image" Target="media/image1.png"/><Relationship Id="rId21" Type="http://schemas.openxmlformats.org/officeDocument/2006/relationships/image" Target="media/image7.png"/><Relationship Id="rId24" Type="http://schemas.openxmlformats.org/officeDocument/2006/relationships/image" Target="media/image2.png"/><Relationship Id="rId23" Type="http://schemas.openxmlformats.org/officeDocument/2006/relationships/image" Target="media/image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png"/><Relationship Id="rId26" Type="http://schemas.openxmlformats.org/officeDocument/2006/relationships/image" Target="media/image21.png"/><Relationship Id="rId25" Type="http://schemas.openxmlformats.org/officeDocument/2006/relationships/image" Target="media/image19.png"/><Relationship Id="rId28" Type="http://schemas.openxmlformats.org/officeDocument/2006/relationships/image" Target="media/image11.png"/><Relationship Id="rId27" Type="http://schemas.openxmlformats.org/officeDocument/2006/relationships/image" Target="media/image20.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13.png"/><Relationship Id="rId7" Type="http://schemas.openxmlformats.org/officeDocument/2006/relationships/image" Target="media/image5.jpg"/><Relationship Id="rId8" Type="http://schemas.openxmlformats.org/officeDocument/2006/relationships/image" Target="media/image15.png"/><Relationship Id="rId31" Type="http://schemas.openxmlformats.org/officeDocument/2006/relationships/image" Target="media/image3.png"/><Relationship Id="rId30" Type="http://schemas.openxmlformats.org/officeDocument/2006/relationships/image" Target="media/image18.png"/><Relationship Id="rId11" Type="http://schemas.openxmlformats.org/officeDocument/2006/relationships/image" Target="media/image14.png"/><Relationship Id="rId10" Type="http://schemas.openxmlformats.org/officeDocument/2006/relationships/image" Target="media/image8.png"/><Relationship Id="rId13" Type="http://schemas.openxmlformats.org/officeDocument/2006/relationships/image" Target="media/image16.png"/><Relationship Id="rId12" Type="http://schemas.openxmlformats.org/officeDocument/2006/relationships/image" Target="media/image6.png"/><Relationship Id="rId15" Type="http://schemas.openxmlformats.org/officeDocument/2006/relationships/image" Target="media/image22.png"/><Relationship Id="rId14" Type="http://schemas.openxmlformats.org/officeDocument/2006/relationships/image" Target="media/image17.png"/><Relationship Id="rId17" Type="http://schemas.openxmlformats.org/officeDocument/2006/relationships/hyperlink" Target="https://www.istat.it/it/files/2022/09/Report_servizi_infanzia.pdf" TargetMode="External"/><Relationship Id="rId16" Type="http://schemas.openxmlformats.org/officeDocument/2006/relationships/hyperlink" Target="https://www.istat.it/it/files/2020/06/report-infanzia_def.pdf" TargetMode="External"/><Relationship Id="rId19" Type="http://schemas.openxmlformats.org/officeDocument/2006/relationships/image" Target="media/image4.png"/><Relationship Id="rId18" Type="http://schemas.openxmlformats.org/officeDocument/2006/relationships/hyperlink" Target="http://www.iress.it/wp-content/uploads/2020/03/Report-ricerca-azione-Nidi-e-famiglie_Pianura-Est-Bo-2019.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Pacifico-regular.ttf"/><Relationship Id="rId2" Type="http://schemas.openxmlformats.org/officeDocument/2006/relationships/font" Target="fonts/Merriweather-regular.ttf"/><Relationship Id="rId3" Type="http://schemas.openxmlformats.org/officeDocument/2006/relationships/font" Target="fonts/Merriweather-bold.ttf"/><Relationship Id="rId4" Type="http://schemas.openxmlformats.org/officeDocument/2006/relationships/font" Target="fonts/Merriweather-italic.ttf"/><Relationship Id="rId5" Type="http://schemas.openxmlformats.org/officeDocument/2006/relationships/font" Target="fonts/Merriweather-boldItalic.tt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8rnG4HmxnXVTuD93om0g0ufYHw==">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</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2024-05-19T08:44:00Z</dcterms:created>
  <dc:creator>Arianna Deak</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0x01010072E889CA0640D94380969A3638E7A122</vt:lpwstr>
  </property>
</Properties>
</file>